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AA3F5" w14:textId="1BC9C7BA" w:rsidR="00E164CE" w:rsidRDefault="00E06D93" w:rsidP="00E06D93">
      <w:r>
        <w:fldChar w:fldCharType="begin"/>
      </w:r>
      <w:r>
        <w:instrText xml:space="preserve"> HYPERLINK "https://www.geeksforgeeks.org/object-class-in-java/" </w:instrText>
      </w:r>
      <w:r>
        <w:fldChar w:fldCharType="separate"/>
      </w:r>
      <w:r>
        <w:rPr>
          <w:rStyle w:val="Hyperlink"/>
        </w:rPr>
        <w:t>https://www.geeksforgeeks.org/object-class-in-java/</w:t>
      </w:r>
      <w:r>
        <w:fldChar w:fldCharType="end"/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2484"/>
        <w:gridCol w:w="9576"/>
      </w:tblGrid>
      <w:tr w:rsidR="003F0446" w14:paraId="1B2FC5BD" w14:textId="77777777" w:rsidTr="00A72CC0">
        <w:tc>
          <w:tcPr>
            <w:tcW w:w="2970" w:type="dxa"/>
          </w:tcPr>
          <w:p w14:paraId="10ED36B6" w14:textId="223BD150" w:rsidR="003F0446" w:rsidRDefault="0005302F" w:rsidP="00E06D93">
            <w:r w:rsidRPr="0005302F">
              <w:t>Object class in Java</w:t>
            </w:r>
          </w:p>
        </w:tc>
        <w:tc>
          <w:tcPr>
            <w:tcW w:w="9090" w:type="dxa"/>
          </w:tcPr>
          <w:p w14:paraId="1A9737D9" w14:textId="77777777" w:rsidR="0005302F" w:rsidRDefault="0005302F" w:rsidP="0005302F">
            <w:pPr>
              <w:pStyle w:val="ListParagraph"/>
              <w:numPr>
                <w:ilvl w:val="0"/>
                <w:numId w:val="4"/>
              </w:numPr>
            </w:pPr>
            <w:r w:rsidRPr="0005302F">
              <w:t xml:space="preserve">Object class is present in </w:t>
            </w:r>
            <w:proofErr w:type="spellStart"/>
            <w:proofErr w:type="gramStart"/>
            <w:r w:rsidRPr="0005302F">
              <w:t>java.lang</w:t>
            </w:r>
            <w:proofErr w:type="spellEnd"/>
            <w:proofErr w:type="gramEnd"/>
            <w:r w:rsidRPr="0005302F">
              <w:t xml:space="preserve"> package.</w:t>
            </w:r>
          </w:p>
          <w:p w14:paraId="5EA5802B" w14:textId="77777777" w:rsidR="0005302F" w:rsidRDefault="0005302F" w:rsidP="0005302F">
            <w:pPr>
              <w:pStyle w:val="ListParagraph"/>
              <w:numPr>
                <w:ilvl w:val="0"/>
                <w:numId w:val="4"/>
              </w:numPr>
            </w:pPr>
            <w:r w:rsidRPr="0005302F">
              <w:t xml:space="preserve">Every class in Java is directly or indirectly derived from the Object class. </w:t>
            </w:r>
          </w:p>
          <w:p w14:paraId="2AB601CE" w14:textId="77777777" w:rsidR="0005302F" w:rsidRDefault="0005302F" w:rsidP="0005302F">
            <w:pPr>
              <w:pStyle w:val="ListParagraph"/>
              <w:numPr>
                <w:ilvl w:val="0"/>
                <w:numId w:val="4"/>
              </w:numPr>
            </w:pPr>
            <w:r w:rsidRPr="0005302F">
              <w:t xml:space="preserve">If a Class does not extend any other </w:t>
            </w:r>
            <w:proofErr w:type="gramStart"/>
            <w:r w:rsidRPr="0005302F">
              <w:t>class</w:t>
            </w:r>
            <w:proofErr w:type="gramEnd"/>
            <w:r w:rsidRPr="0005302F">
              <w:t xml:space="preserve"> then it is direct child class of Object and if extends other class then it is an indirectly derived. </w:t>
            </w:r>
          </w:p>
          <w:p w14:paraId="77588D40" w14:textId="4D5E036B" w:rsidR="003F0446" w:rsidRDefault="0005302F" w:rsidP="0005302F">
            <w:pPr>
              <w:pStyle w:val="ListParagraph"/>
              <w:numPr>
                <w:ilvl w:val="0"/>
                <w:numId w:val="4"/>
              </w:numPr>
            </w:pPr>
            <w:r w:rsidRPr="0005302F">
              <w:t>Hence Object class acts as a root of inheritance hierarchy in any Java Program.</w:t>
            </w:r>
          </w:p>
        </w:tc>
      </w:tr>
      <w:tr w:rsidR="003F0446" w14:paraId="20F220DF" w14:textId="77777777" w:rsidTr="00A72CC0">
        <w:tc>
          <w:tcPr>
            <w:tcW w:w="2970" w:type="dxa"/>
          </w:tcPr>
          <w:p w14:paraId="12C1B64F" w14:textId="565CCAA8" w:rsidR="003F0446" w:rsidRDefault="00A72CC0" w:rsidP="00E06D93">
            <w:proofErr w:type="spellStart"/>
            <w:proofErr w:type="gramStart"/>
            <w:r w:rsidRPr="00A72CC0">
              <w:t>toString</w:t>
            </w:r>
            <w:proofErr w:type="spellEnd"/>
            <w:r w:rsidRPr="00A72CC0">
              <w:t>(</w:t>
            </w:r>
            <w:proofErr w:type="gramEnd"/>
            <w:r w:rsidRPr="00A72CC0">
              <w:t>)</w:t>
            </w:r>
          </w:p>
        </w:tc>
        <w:tc>
          <w:tcPr>
            <w:tcW w:w="9090" w:type="dxa"/>
          </w:tcPr>
          <w:p w14:paraId="5B0875CE" w14:textId="77777777" w:rsidR="003F0446" w:rsidRDefault="00A72CC0" w:rsidP="00E06D93">
            <w:proofErr w:type="spellStart"/>
            <w:proofErr w:type="gramStart"/>
            <w:r w:rsidRPr="00A72CC0">
              <w:t>toString</w:t>
            </w:r>
            <w:proofErr w:type="spellEnd"/>
            <w:r w:rsidRPr="00A72CC0">
              <w:t>(</w:t>
            </w:r>
            <w:proofErr w:type="gramEnd"/>
            <w:r w:rsidRPr="00A72CC0">
              <w:t>) provides String representation of an Object and used to convert an object to String.</w:t>
            </w:r>
          </w:p>
          <w:p w14:paraId="3CF4657D" w14:textId="77777777" w:rsidR="004524E8" w:rsidRDefault="00CF520B" w:rsidP="00E06D93">
            <w:r w:rsidRPr="00CF520B">
              <w:t xml:space="preserve">The default </w:t>
            </w:r>
            <w:proofErr w:type="spellStart"/>
            <w:proofErr w:type="gramStart"/>
            <w:r w:rsidRPr="00CF520B">
              <w:t>toString</w:t>
            </w:r>
            <w:proofErr w:type="spellEnd"/>
            <w:r w:rsidRPr="00CF520B">
              <w:t>(</w:t>
            </w:r>
            <w:proofErr w:type="gramEnd"/>
            <w:r w:rsidRPr="00CF520B">
              <w:t xml:space="preserve">) method for class Object returns a string consisting of the name of the class of </w:t>
            </w:r>
          </w:p>
          <w:p w14:paraId="4A082398" w14:textId="77777777" w:rsidR="004524E8" w:rsidRDefault="004524E8" w:rsidP="00E06D93"/>
          <w:p w14:paraId="100F187A" w14:textId="06E63EE9" w:rsidR="00CF520B" w:rsidRDefault="00CF520B" w:rsidP="00E06D93">
            <w:r w:rsidRPr="00CF520B">
              <w:t>which the object is an instance, the at-sign character `@’, and the unsigned hexadecimal representation of the hash code of the object.</w:t>
            </w:r>
          </w:p>
          <w:p w14:paraId="705A8B26" w14:textId="0FE456F6" w:rsidR="007777E5" w:rsidRDefault="004524E8" w:rsidP="00E06D93">
            <w:r>
              <w:rPr>
                <w:noProof/>
              </w:rPr>
              <w:drawing>
                <wp:inline distT="0" distB="0" distL="0" distR="0" wp14:anchorId="45E8E65F" wp14:editId="12DA9D89">
                  <wp:extent cx="5943600" cy="121412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1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17E6FC" w14:textId="77777777" w:rsidR="004524E8" w:rsidRDefault="004524E8" w:rsidP="00E06D93"/>
          <w:p w14:paraId="2C7BB597" w14:textId="354A6BD7" w:rsidR="007777E5" w:rsidRDefault="007777E5" w:rsidP="00E06D93">
            <w:r w:rsidRPr="007777E5">
              <w:t xml:space="preserve">It is always recommended to override </w:t>
            </w:r>
            <w:proofErr w:type="spellStart"/>
            <w:proofErr w:type="gramStart"/>
            <w:r w:rsidRPr="007777E5">
              <w:t>toString</w:t>
            </w:r>
            <w:proofErr w:type="spellEnd"/>
            <w:r w:rsidRPr="007777E5">
              <w:t>(</w:t>
            </w:r>
            <w:proofErr w:type="gramEnd"/>
            <w:r w:rsidRPr="007777E5">
              <w:t>) method to get our own String representation of Object.</w:t>
            </w:r>
          </w:p>
        </w:tc>
      </w:tr>
      <w:tr w:rsidR="003F0446" w14:paraId="28894D7D" w14:textId="77777777" w:rsidTr="00A72CC0">
        <w:tc>
          <w:tcPr>
            <w:tcW w:w="2970" w:type="dxa"/>
          </w:tcPr>
          <w:p w14:paraId="03E3DBA3" w14:textId="6C9B5FDD" w:rsidR="003F0446" w:rsidRDefault="004524E8" w:rsidP="00E06D93">
            <w:proofErr w:type="spellStart"/>
            <w:proofErr w:type="gramStart"/>
            <w:r w:rsidRPr="004524E8">
              <w:t>hashCode</w:t>
            </w:r>
            <w:proofErr w:type="spellEnd"/>
            <w:r w:rsidRPr="004524E8">
              <w:t>(</w:t>
            </w:r>
            <w:proofErr w:type="gramEnd"/>
            <w:r w:rsidRPr="004524E8">
              <w:t>)</w:t>
            </w:r>
          </w:p>
        </w:tc>
        <w:tc>
          <w:tcPr>
            <w:tcW w:w="9090" w:type="dxa"/>
          </w:tcPr>
          <w:p w14:paraId="4FDA230C" w14:textId="4E782EE2" w:rsidR="003F0446" w:rsidRDefault="004E1EE4" w:rsidP="00A84C06">
            <w:pPr>
              <w:pStyle w:val="ListParagraph"/>
              <w:numPr>
                <w:ilvl w:val="0"/>
                <w:numId w:val="5"/>
              </w:numPr>
            </w:pPr>
            <w:r w:rsidRPr="004E1EE4">
              <w:t xml:space="preserve">For every object, JVM generates a unique number which is </w:t>
            </w:r>
            <w:proofErr w:type="spellStart"/>
            <w:r w:rsidRPr="004E1EE4">
              <w:t>hashcode</w:t>
            </w:r>
            <w:proofErr w:type="spellEnd"/>
            <w:r w:rsidRPr="004E1EE4">
              <w:t>. It returns distinct integers for distinct objects.</w:t>
            </w:r>
          </w:p>
          <w:p w14:paraId="73AB72F5" w14:textId="77777777" w:rsidR="00A21360" w:rsidRDefault="00A21360" w:rsidP="00E06D93"/>
          <w:p w14:paraId="4FD582D8" w14:textId="77777777" w:rsidR="00A21360" w:rsidRDefault="00A21360" w:rsidP="00A84C06">
            <w:pPr>
              <w:pStyle w:val="ListParagraph"/>
              <w:numPr>
                <w:ilvl w:val="0"/>
                <w:numId w:val="5"/>
              </w:numPr>
            </w:pPr>
            <w:r w:rsidRPr="00A21360">
              <w:t xml:space="preserve">A common misconception about this method is that </w:t>
            </w:r>
            <w:proofErr w:type="spellStart"/>
            <w:proofErr w:type="gramStart"/>
            <w:r w:rsidRPr="00A21360">
              <w:t>hashCode</w:t>
            </w:r>
            <w:proofErr w:type="spellEnd"/>
            <w:r w:rsidRPr="00A21360">
              <w:t>(</w:t>
            </w:r>
            <w:proofErr w:type="gramEnd"/>
            <w:r w:rsidRPr="00A21360">
              <w:t xml:space="preserve">) method returns the address of object, which is not correct. It </w:t>
            </w:r>
            <w:proofErr w:type="gramStart"/>
            <w:r w:rsidRPr="00A21360">
              <w:t>convert</w:t>
            </w:r>
            <w:proofErr w:type="gramEnd"/>
            <w:r w:rsidRPr="00A21360">
              <w:t xml:space="preserve"> the internal address of object to an integer by using an algorithm.</w:t>
            </w:r>
          </w:p>
          <w:p w14:paraId="0183CF12" w14:textId="77777777" w:rsidR="00A21360" w:rsidRDefault="00A21360" w:rsidP="00E06D93"/>
          <w:p w14:paraId="1397ADD7" w14:textId="77777777" w:rsidR="007C4220" w:rsidRDefault="007C4220" w:rsidP="00A84C06">
            <w:pPr>
              <w:pStyle w:val="ListParagraph"/>
              <w:numPr>
                <w:ilvl w:val="0"/>
                <w:numId w:val="5"/>
              </w:numPr>
            </w:pPr>
            <w:r>
              <w:t xml:space="preserve">Use of </w:t>
            </w:r>
            <w:proofErr w:type="spellStart"/>
            <w:proofErr w:type="gramStart"/>
            <w:r>
              <w:t>hashCode</w:t>
            </w:r>
            <w:proofErr w:type="spellEnd"/>
            <w:r>
              <w:t>(</w:t>
            </w:r>
            <w:proofErr w:type="gramEnd"/>
            <w:r>
              <w:t xml:space="preserve">) method : Returns a hash value that is used to search object in a collection. </w:t>
            </w:r>
            <w:proofErr w:type="gramStart"/>
            <w:r>
              <w:t>JVM(</w:t>
            </w:r>
            <w:proofErr w:type="gramEnd"/>
            <w:r>
              <w:t xml:space="preserve">Java Virtual Machine) uses </w:t>
            </w:r>
            <w:proofErr w:type="spellStart"/>
            <w:r>
              <w:t>hashcode</w:t>
            </w:r>
            <w:proofErr w:type="spellEnd"/>
            <w:r>
              <w:t xml:space="preserve"> method while saving objects into hashing related data structures like HashSet, HashMap, </w:t>
            </w:r>
          </w:p>
          <w:p w14:paraId="18ACF132" w14:textId="77777777" w:rsidR="007C4220" w:rsidRDefault="007C4220" w:rsidP="007C4220"/>
          <w:p w14:paraId="79B7EBFB" w14:textId="3CF4DC1C" w:rsidR="007C4220" w:rsidRDefault="007C4220" w:rsidP="00A84C0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Hashtable</w:t>
            </w:r>
            <w:proofErr w:type="spellEnd"/>
            <w:r>
              <w:t xml:space="preserve"> etc. The main advantage of saving objects based on hash code is that searching becomes easy.</w:t>
            </w:r>
          </w:p>
          <w:p w14:paraId="54FB85E2" w14:textId="77777777" w:rsidR="007C4220" w:rsidRDefault="007C4220" w:rsidP="007C4220"/>
          <w:p w14:paraId="1B68627C" w14:textId="77777777" w:rsidR="00A21360" w:rsidRDefault="007C4220" w:rsidP="00A84C06">
            <w:pPr>
              <w:pStyle w:val="ListParagraph"/>
              <w:numPr>
                <w:ilvl w:val="0"/>
                <w:numId w:val="5"/>
              </w:numPr>
            </w:pPr>
            <w:proofErr w:type="gramStart"/>
            <w:r>
              <w:t>Note :</w:t>
            </w:r>
            <w:proofErr w:type="gramEnd"/>
            <w:r>
              <w:t xml:space="preserve"> Override of </w:t>
            </w:r>
            <w:proofErr w:type="spellStart"/>
            <w:r>
              <w:t>hashCode</w:t>
            </w:r>
            <w:proofErr w:type="spellEnd"/>
            <w:r>
              <w:t>() method needs to be done such that for every object we generate a unique number.</w:t>
            </w:r>
          </w:p>
          <w:p w14:paraId="511A96B5" w14:textId="77777777" w:rsidR="00A84C06" w:rsidRDefault="00A84C06" w:rsidP="007C4220"/>
          <w:p w14:paraId="1A668B5D" w14:textId="77777777" w:rsidR="00A84C06" w:rsidRDefault="00A84C06" w:rsidP="00A84C06">
            <w:pPr>
              <w:pStyle w:val="ListParagraph"/>
              <w:numPr>
                <w:ilvl w:val="0"/>
                <w:numId w:val="5"/>
              </w:numPr>
            </w:pPr>
            <w:r>
              <w:t xml:space="preserve">If two objects have the same </w:t>
            </w:r>
            <w:proofErr w:type="spellStart"/>
            <w:r>
              <w:t>hashcode</w:t>
            </w:r>
            <w:proofErr w:type="spellEnd"/>
            <w:r>
              <w:t xml:space="preserve"> then they are NOT necessarily equal. Otherwise you will have discovered the perfect hash function.</w:t>
            </w:r>
          </w:p>
          <w:p w14:paraId="6AFD1C0A" w14:textId="77777777" w:rsidR="00A84C06" w:rsidRDefault="00A84C06" w:rsidP="00A84C06"/>
          <w:p w14:paraId="76E0E61F" w14:textId="77777777" w:rsidR="00A84C06" w:rsidRDefault="00A84C06" w:rsidP="00A84C06">
            <w:pPr>
              <w:pStyle w:val="ListParagraph"/>
              <w:numPr>
                <w:ilvl w:val="0"/>
                <w:numId w:val="5"/>
              </w:numPr>
            </w:pPr>
            <w:r>
              <w:t xml:space="preserve">But the opposite is true: if the objects are equal, then they must have the same </w:t>
            </w:r>
            <w:proofErr w:type="spellStart"/>
            <w:r>
              <w:t>hashcode</w:t>
            </w:r>
            <w:proofErr w:type="spellEnd"/>
            <w:r>
              <w:t>.</w:t>
            </w:r>
          </w:p>
          <w:p w14:paraId="2CE9180B" w14:textId="77777777" w:rsidR="00F21F2B" w:rsidRDefault="00F21F2B" w:rsidP="00F21F2B">
            <w:pPr>
              <w:pStyle w:val="ListParagraph"/>
            </w:pPr>
          </w:p>
          <w:p w14:paraId="576DC0C6" w14:textId="70379E96" w:rsidR="00F21F2B" w:rsidRDefault="00F21F2B" w:rsidP="00A84C06">
            <w:pPr>
              <w:pStyle w:val="ListParagraph"/>
              <w:numPr>
                <w:ilvl w:val="0"/>
                <w:numId w:val="5"/>
              </w:numPr>
            </w:pPr>
            <w:r>
              <w:rPr>
                <w:noProof/>
              </w:rPr>
              <w:drawing>
                <wp:inline distT="0" distB="0" distL="0" distR="0" wp14:anchorId="20CBCDBD" wp14:editId="48D42494">
                  <wp:extent cx="3382433" cy="741762"/>
                  <wp:effectExtent l="0" t="0" r="889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2566" cy="746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0446" w14:paraId="7070C555" w14:textId="77777777" w:rsidTr="00A72CC0">
        <w:tc>
          <w:tcPr>
            <w:tcW w:w="2970" w:type="dxa"/>
          </w:tcPr>
          <w:p w14:paraId="366E7AEB" w14:textId="4C5798D6" w:rsidR="003F0446" w:rsidRDefault="00E858DD" w:rsidP="00E06D93">
            <w:proofErr w:type="gramStart"/>
            <w:r w:rsidRPr="00E858DD">
              <w:lastRenderedPageBreak/>
              <w:t>equals(</w:t>
            </w:r>
            <w:proofErr w:type="gramEnd"/>
            <w:r w:rsidRPr="00E858DD">
              <w:t>Object obj)</w:t>
            </w:r>
          </w:p>
        </w:tc>
        <w:tc>
          <w:tcPr>
            <w:tcW w:w="9090" w:type="dxa"/>
          </w:tcPr>
          <w:p w14:paraId="34BAE001" w14:textId="77777777" w:rsidR="00E71672" w:rsidRDefault="00E71672" w:rsidP="004C7938">
            <w:pPr>
              <w:pStyle w:val="ListParagraph"/>
              <w:numPr>
                <w:ilvl w:val="0"/>
                <w:numId w:val="6"/>
              </w:numPr>
            </w:pPr>
            <w:proofErr w:type="gramStart"/>
            <w:r>
              <w:t>equals(</w:t>
            </w:r>
            <w:proofErr w:type="gramEnd"/>
            <w:r>
              <w:t xml:space="preserve">Object obj) : Compares the given object to “this” object (the object on which the method is called). </w:t>
            </w:r>
          </w:p>
          <w:p w14:paraId="581BBCC3" w14:textId="77777777" w:rsidR="00E71672" w:rsidRDefault="00E71672" w:rsidP="00E71672"/>
          <w:p w14:paraId="043DB159" w14:textId="00304D8D" w:rsidR="00E71672" w:rsidRDefault="00E71672" w:rsidP="004C7938">
            <w:pPr>
              <w:pStyle w:val="ListParagraph"/>
              <w:numPr>
                <w:ilvl w:val="0"/>
                <w:numId w:val="6"/>
              </w:numPr>
            </w:pPr>
            <w:r>
              <w:t xml:space="preserve">It gives a generic way to compare objects for equality. It is recommended to override </w:t>
            </w:r>
            <w:proofErr w:type="gramStart"/>
            <w:r>
              <w:t>equals(</w:t>
            </w:r>
            <w:proofErr w:type="gramEnd"/>
            <w:r>
              <w:t xml:space="preserve">Object obj) method to get our own equality condition on Objects. For more on override of </w:t>
            </w:r>
            <w:proofErr w:type="gramStart"/>
            <w:r>
              <w:t>equals(</w:t>
            </w:r>
            <w:proofErr w:type="gramEnd"/>
            <w:r>
              <w:t>Object obj) method refer – Overriding equals method in Java</w:t>
            </w:r>
          </w:p>
          <w:p w14:paraId="27E9C884" w14:textId="77777777" w:rsidR="00E71672" w:rsidRDefault="00E71672" w:rsidP="00E71672"/>
          <w:p w14:paraId="476E604A" w14:textId="3B257AEE" w:rsidR="003F0446" w:rsidRDefault="00E71672" w:rsidP="004C7938">
            <w:pPr>
              <w:pStyle w:val="ListParagraph"/>
              <w:numPr>
                <w:ilvl w:val="0"/>
                <w:numId w:val="6"/>
              </w:numPr>
            </w:pPr>
            <w:proofErr w:type="gramStart"/>
            <w:r>
              <w:t>Note :</w:t>
            </w:r>
            <w:proofErr w:type="gramEnd"/>
            <w:r>
              <w:t xml:space="preserve"> It is generally necessary to override the </w:t>
            </w:r>
            <w:proofErr w:type="spellStart"/>
            <w:r>
              <w:t>hashCode</w:t>
            </w:r>
            <w:proofErr w:type="spellEnd"/>
            <w:r>
              <w:t xml:space="preserve">() method whenever this method is overridden, so as to maintain the general contract for the </w:t>
            </w:r>
            <w:proofErr w:type="spellStart"/>
            <w:r>
              <w:t>hashCode</w:t>
            </w:r>
            <w:proofErr w:type="spellEnd"/>
            <w:r>
              <w:t xml:space="preserve"> method, which states that equal objects must have equal hash codes.</w:t>
            </w:r>
          </w:p>
        </w:tc>
      </w:tr>
      <w:tr w:rsidR="003F0446" w14:paraId="6AA2F822" w14:textId="77777777" w:rsidTr="00A72CC0">
        <w:tc>
          <w:tcPr>
            <w:tcW w:w="2970" w:type="dxa"/>
          </w:tcPr>
          <w:p w14:paraId="314F2E8A" w14:textId="67B56294" w:rsidR="003F0446" w:rsidRDefault="00C72FFA" w:rsidP="00E06D93">
            <w:proofErr w:type="spellStart"/>
            <w:proofErr w:type="gramStart"/>
            <w:r w:rsidRPr="00C72FFA">
              <w:t>getClass</w:t>
            </w:r>
            <w:proofErr w:type="spellEnd"/>
            <w:r w:rsidRPr="00C72FFA">
              <w:t>(</w:t>
            </w:r>
            <w:proofErr w:type="gramEnd"/>
            <w:r w:rsidRPr="00C72FFA">
              <w:t>)</w:t>
            </w:r>
          </w:p>
        </w:tc>
        <w:tc>
          <w:tcPr>
            <w:tcW w:w="9090" w:type="dxa"/>
          </w:tcPr>
          <w:p w14:paraId="564DE8E7" w14:textId="65963A33" w:rsidR="004C7938" w:rsidRDefault="004C7938" w:rsidP="004C7938">
            <w:pPr>
              <w:pStyle w:val="ListParagraph"/>
              <w:numPr>
                <w:ilvl w:val="0"/>
                <w:numId w:val="7"/>
              </w:numPr>
            </w:pPr>
            <w:r w:rsidRPr="004C7938">
              <w:t>Returns the class object of “this” object and used to get actual runtime class of the object.</w:t>
            </w:r>
          </w:p>
          <w:p w14:paraId="4F439191" w14:textId="77777777" w:rsidR="004C7938" w:rsidRDefault="004C7938" w:rsidP="004C7938">
            <w:pPr>
              <w:pStyle w:val="ListParagraph"/>
            </w:pPr>
          </w:p>
          <w:p w14:paraId="6C88498E" w14:textId="77777777" w:rsidR="004C7938" w:rsidRDefault="004C7938" w:rsidP="004C7938">
            <w:pPr>
              <w:pStyle w:val="ListParagraph"/>
              <w:numPr>
                <w:ilvl w:val="0"/>
                <w:numId w:val="7"/>
              </w:numPr>
            </w:pPr>
            <w:r w:rsidRPr="004C7938">
              <w:t xml:space="preserve">It can also be used to get metadata of this class. </w:t>
            </w:r>
          </w:p>
          <w:p w14:paraId="54F32276" w14:textId="77777777" w:rsidR="004C7938" w:rsidRDefault="004C7938" w:rsidP="00E06D93"/>
          <w:p w14:paraId="113ACB3A" w14:textId="77777777" w:rsidR="004C7938" w:rsidRDefault="004C7938" w:rsidP="004C7938">
            <w:pPr>
              <w:pStyle w:val="ListParagraph"/>
              <w:numPr>
                <w:ilvl w:val="0"/>
                <w:numId w:val="7"/>
              </w:numPr>
            </w:pPr>
            <w:r w:rsidRPr="004C7938">
              <w:t xml:space="preserve">The returned Class object is the object that is locked by static synchronized methods of the represented class. </w:t>
            </w:r>
          </w:p>
          <w:p w14:paraId="042913A1" w14:textId="77777777" w:rsidR="004C7938" w:rsidRDefault="004C7938" w:rsidP="00E06D93"/>
          <w:p w14:paraId="6C26D42C" w14:textId="77777777" w:rsidR="003F0446" w:rsidRDefault="004C7938" w:rsidP="004C7938">
            <w:pPr>
              <w:pStyle w:val="ListParagraph"/>
              <w:numPr>
                <w:ilvl w:val="0"/>
                <w:numId w:val="7"/>
              </w:numPr>
            </w:pPr>
            <w:r w:rsidRPr="004C7938">
              <w:t xml:space="preserve">As it is </w:t>
            </w:r>
            <w:proofErr w:type="gramStart"/>
            <w:r w:rsidRPr="004C7938">
              <w:t>final</w:t>
            </w:r>
            <w:proofErr w:type="gramEnd"/>
            <w:r w:rsidRPr="004C7938">
              <w:t xml:space="preserve"> so we don’t override it.</w:t>
            </w:r>
          </w:p>
          <w:p w14:paraId="28A68D21" w14:textId="77777777" w:rsidR="00867A62" w:rsidRDefault="00867A62" w:rsidP="00867A62">
            <w:pPr>
              <w:pStyle w:val="ListParagraph"/>
            </w:pPr>
          </w:p>
          <w:p w14:paraId="45B923E6" w14:textId="5CE55956" w:rsidR="00867A62" w:rsidRDefault="00867A62" w:rsidP="004C7938">
            <w:pPr>
              <w:pStyle w:val="ListParagraph"/>
              <w:numPr>
                <w:ilvl w:val="0"/>
                <w:numId w:val="7"/>
              </w:numPr>
            </w:pPr>
            <w:r>
              <w:rPr>
                <w:noProof/>
              </w:rPr>
              <w:drawing>
                <wp:inline distT="0" distB="0" distL="0" distR="0" wp14:anchorId="65A11407" wp14:editId="5F8778F7">
                  <wp:extent cx="5016500" cy="1597134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060" cy="1605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0446" w14:paraId="257A5193" w14:textId="77777777" w:rsidTr="00A72CC0">
        <w:tc>
          <w:tcPr>
            <w:tcW w:w="2970" w:type="dxa"/>
          </w:tcPr>
          <w:p w14:paraId="0916186E" w14:textId="540A3322" w:rsidR="003F0446" w:rsidRDefault="0009261C" w:rsidP="00E06D93">
            <w:proofErr w:type="gramStart"/>
            <w:r w:rsidRPr="0009261C">
              <w:t>finalize(</w:t>
            </w:r>
            <w:proofErr w:type="gramEnd"/>
            <w:r w:rsidRPr="0009261C">
              <w:t>)</w:t>
            </w:r>
          </w:p>
        </w:tc>
        <w:tc>
          <w:tcPr>
            <w:tcW w:w="9090" w:type="dxa"/>
          </w:tcPr>
          <w:p w14:paraId="442AB520" w14:textId="240BECD4" w:rsidR="00F046BE" w:rsidRDefault="00F046BE" w:rsidP="00F046BE">
            <w:r>
              <w:t xml:space="preserve">This method is called just before an object is garbage collected. </w:t>
            </w:r>
          </w:p>
          <w:p w14:paraId="788948A5" w14:textId="77777777" w:rsidR="00F046BE" w:rsidRDefault="00F046BE" w:rsidP="00F046BE"/>
          <w:p w14:paraId="249542CE" w14:textId="77777777" w:rsidR="00F046BE" w:rsidRDefault="00F046BE" w:rsidP="00F046BE">
            <w:r>
              <w:t xml:space="preserve">It is called by the Garbage Collector on an object when garbage collector determines that there are no more references to the object. </w:t>
            </w:r>
          </w:p>
          <w:p w14:paraId="1EEA780A" w14:textId="77777777" w:rsidR="00F046BE" w:rsidRDefault="00F046BE" w:rsidP="00F046BE"/>
          <w:p w14:paraId="454F0E78" w14:textId="77777777" w:rsidR="00F046BE" w:rsidRDefault="00F046BE" w:rsidP="00F046BE">
            <w:r>
              <w:t xml:space="preserve">We should override </w:t>
            </w:r>
            <w:proofErr w:type="gramStart"/>
            <w:r>
              <w:t>finalize(</w:t>
            </w:r>
            <w:proofErr w:type="gramEnd"/>
            <w:r>
              <w:t xml:space="preserve">) method to dispose system resources, perform clean-up activities and minimize memory leaks. </w:t>
            </w:r>
          </w:p>
          <w:p w14:paraId="407F93B7" w14:textId="77777777" w:rsidR="00F046BE" w:rsidRDefault="00F046BE" w:rsidP="00F046BE"/>
          <w:p w14:paraId="3FCB9A15" w14:textId="04EAD87B" w:rsidR="00F046BE" w:rsidRDefault="00F046BE" w:rsidP="00F046BE">
            <w:r>
              <w:t xml:space="preserve">For </w:t>
            </w:r>
            <w:proofErr w:type="gramStart"/>
            <w:r>
              <w:t>example</w:t>
            </w:r>
            <w:proofErr w:type="gramEnd"/>
            <w:r>
              <w:t xml:space="preserve"> before destroying Servlet objects web container, always called finalize method to perform clean-up activities of the session.</w:t>
            </w:r>
          </w:p>
          <w:p w14:paraId="74C44977" w14:textId="77777777" w:rsidR="00F046BE" w:rsidRDefault="00F046BE" w:rsidP="00F046BE"/>
          <w:p w14:paraId="577037DF" w14:textId="77777777" w:rsidR="003F0446" w:rsidRDefault="00F046BE" w:rsidP="00F046BE">
            <w:proofErr w:type="gramStart"/>
            <w:r>
              <w:t>Note :finalize</w:t>
            </w:r>
            <w:proofErr w:type="gramEnd"/>
            <w:r>
              <w:t xml:space="preserve"> method is called just once on an object even though that object is eligible for garbage collection multiple times.</w:t>
            </w:r>
          </w:p>
          <w:p w14:paraId="64488328" w14:textId="49506B18" w:rsidR="00800171" w:rsidRDefault="00800171" w:rsidP="00F046BE">
            <w:r>
              <w:rPr>
                <w:noProof/>
              </w:rPr>
              <w:lastRenderedPageBreak/>
              <w:drawing>
                <wp:inline distT="0" distB="0" distL="0" distR="0" wp14:anchorId="2D2966C4" wp14:editId="143942FC">
                  <wp:extent cx="4221297" cy="2798233"/>
                  <wp:effectExtent l="0" t="0" r="8255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526" cy="2810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B3F2E7" w14:textId="071C507D" w:rsidR="00800171" w:rsidRDefault="00800171" w:rsidP="00F046BE"/>
        </w:tc>
      </w:tr>
      <w:tr w:rsidR="003F0446" w14:paraId="10730898" w14:textId="77777777" w:rsidTr="00A72CC0">
        <w:tc>
          <w:tcPr>
            <w:tcW w:w="2970" w:type="dxa"/>
          </w:tcPr>
          <w:p w14:paraId="60983D15" w14:textId="15050D14" w:rsidR="003F0446" w:rsidRDefault="00CA6219" w:rsidP="00E06D93">
            <w:proofErr w:type="gramStart"/>
            <w:r w:rsidRPr="00CA6219">
              <w:lastRenderedPageBreak/>
              <w:t>clone(</w:t>
            </w:r>
            <w:proofErr w:type="gramEnd"/>
            <w:r w:rsidRPr="00CA6219">
              <w:t>)</w:t>
            </w:r>
          </w:p>
        </w:tc>
        <w:tc>
          <w:tcPr>
            <w:tcW w:w="9090" w:type="dxa"/>
          </w:tcPr>
          <w:p w14:paraId="4B6C2FCF" w14:textId="1A3FB549" w:rsidR="003F0446" w:rsidRDefault="002134F3" w:rsidP="00E06D93">
            <w:r w:rsidRPr="002134F3">
              <w:t xml:space="preserve">It returns a new object that is </w:t>
            </w:r>
            <w:proofErr w:type="gramStart"/>
            <w:r w:rsidRPr="002134F3">
              <w:t>exactly the same</w:t>
            </w:r>
            <w:proofErr w:type="gramEnd"/>
            <w:r w:rsidRPr="002134F3">
              <w:t xml:space="preserve"> as this object. For </w:t>
            </w:r>
            <w:proofErr w:type="gramStart"/>
            <w:r w:rsidRPr="002134F3">
              <w:t>clone(</w:t>
            </w:r>
            <w:proofErr w:type="gramEnd"/>
            <w:r w:rsidRPr="002134F3">
              <w:t>) method refer Clone()</w:t>
            </w:r>
          </w:p>
        </w:tc>
      </w:tr>
      <w:tr w:rsidR="003F0446" w14:paraId="4C7C12D4" w14:textId="77777777" w:rsidTr="00A72CC0">
        <w:tc>
          <w:tcPr>
            <w:tcW w:w="2970" w:type="dxa"/>
          </w:tcPr>
          <w:p w14:paraId="281D7461" w14:textId="6C549C49" w:rsidR="003F0446" w:rsidRDefault="002134F3" w:rsidP="00E06D93">
            <w:proofErr w:type="gramStart"/>
            <w:r w:rsidRPr="002134F3">
              <w:t>wait(</w:t>
            </w:r>
            <w:proofErr w:type="gramEnd"/>
            <w:r w:rsidRPr="002134F3">
              <w:t xml:space="preserve">), notify() </w:t>
            </w:r>
            <w:proofErr w:type="spellStart"/>
            <w:r w:rsidRPr="002134F3">
              <w:t>notifyAll</w:t>
            </w:r>
            <w:proofErr w:type="spellEnd"/>
            <w:r w:rsidRPr="002134F3">
              <w:t>()</w:t>
            </w:r>
          </w:p>
        </w:tc>
        <w:tc>
          <w:tcPr>
            <w:tcW w:w="9090" w:type="dxa"/>
          </w:tcPr>
          <w:p w14:paraId="0D0679D2" w14:textId="442D0C0B" w:rsidR="003F0446" w:rsidRDefault="002134F3" w:rsidP="00E06D93">
            <w:r w:rsidRPr="002134F3">
              <w:t xml:space="preserve">The remaining three methods wait(), notify() </w:t>
            </w:r>
            <w:proofErr w:type="spellStart"/>
            <w:r w:rsidRPr="002134F3">
              <w:t>notifyAll</w:t>
            </w:r>
            <w:proofErr w:type="spellEnd"/>
            <w:r w:rsidRPr="002134F3">
              <w:t>() are related to Concurrency.</w:t>
            </w:r>
            <w:bookmarkStart w:id="0" w:name="_GoBack"/>
            <w:bookmarkEnd w:id="0"/>
          </w:p>
        </w:tc>
      </w:tr>
      <w:tr w:rsidR="003F0446" w14:paraId="1A4CB9B7" w14:textId="77777777" w:rsidTr="00A72CC0">
        <w:tc>
          <w:tcPr>
            <w:tcW w:w="2970" w:type="dxa"/>
          </w:tcPr>
          <w:p w14:paraId="4EEB28EE" w14:textId="77777777" w:rsidR="003F0446" w:rsidRDefault="003F0446" w:rsidP="00E06D93"/>
        </w:tc>
        <w:tc>
          <w:tcPr>
            <w:tcW w:w="9090" w:type="dxa"/>
          </w:tcPr>
          <w:p w14:paraId="2E8E0B1A" w14:textId="77777777" w:rsidR="003F0446" w:rsidRDefault="003F0446" w:rsidP="00E06D93"/>
        </w:tc>
      </w:tr>
      <w:tr w:rsidR="003F0446" w14:paraId="4751DEA8" w14:textId="77777777" w:rsidTr="00A72CC0">
        <w:tc>
          <w:tcPr>
            <w:tcW w:w="2970" w:type="dxa"/>
          </w:tcPr>
          <w:p w14:paraId="0C7D7015" w14:textId="77777777" w:rsidR="003F0446" w:rsidRDefault="003F0446" w:rsidP="00E06D93"/>
        </w:tc>
        <w:tc>
          <w:tcPr>
            <w:tcW w:w="9090" w:type="dxa"/>
          </w:tcPr>
          <w:p w14:paraId="43419DDC" w14:textId="77777777" w:rsidR="003F0446" w:rsidRDefault="003F0446" w:rsidP="00E06D93"/>
        </w:tc>
      </w:tr>
      <w:tr w:rsidR="003F0446" w14:paraId="4BE823F4" w14:textId="77777777" w:rsidTr="00A72CC0">
        <w:tc>
          <w:tcPr>
            <w:tcW w:w="2970" w:type="dxa"/>
          </w:tcPr>
          <w:p w14:paraId="2AD7B5CA" w14:textId="77777777" w:rsidR="003F0446" w:rsidRDefault="003F0446" w:rsidP="00E06D93"/>
        </w:tc>
        <w:tc>
          <w:tcPr>
            <w:tcW w:w="9090" w:type="dxa"/>
          </w:tcPr>
          <w:p w14:paraId="3065C94C" w14:textId="77777777" w:rsidR="003F0446" w:rsidRDefault="003F0446" w:rsidP="00E06D93"/>
        </w:tc>
      </w:tr>
      <w:tr w:rsidR="003F0446" w14:paraId="3015DD52" w14:textId="77777777" w:rsidTr="00A72CC0">
        <w:tc>
          <w:tcPr>
            <w:tcW w:w="2970" w:type="dxa"/>
          </w:tcPr>
          <w:p w14:paraId="23B81C16" w14:textId="77777777" w:rsidR="003F0446" w:rsidRDefault="003F0446" w:rsidP="00E06D93"/>
        </w:tc>
        <w:tc>
          <w:tcPr>
            <w:tcW w:w="9090" w:type="dxa"/>
          </w:tcPr>
          <w:p w14:paraId="691A46AA" w14:textId="77777777" w:rsidR="003F0446" w:rsidRDefault="003F0446" w:rsidP="00E06D93"/>
        </w:tc>
      </w:tr>
      <w:tr w:rsidR="003F0446" w14:paraId="4740769D" w14:textId="77777777" w:rsidTr="00A72CC0">
        <w:tc>
          <w:tcPr>
            <w:tcW w:w="2970" w:type="dxa"/>
          </w:tcPr>
          <w:p w14:paraId="51D86C67" w14:textId="77777777" w:rsidR="003F0446" w:rsidRDefault="003F0446" w:rsidP="00E06D93"/>
        </w:tc>
        <w:tc>
          <w:tcPr>
            <w:tcW w:w="9090" w:type="dxa"/>
          </w:tcPr>
          <w:p w14:paraId="76C38E8C" w14:textId="77777777" w:rsidR="003F0446" w:rsidRDefault="003F0446" w:rsidP="00E06D93"/>
        </w:tc>
      </w:tr>
      <w:tr w:rsidR="003F0446" w14:paraId="4C46CD1E" w14:textId="77777777" w:rsidTr="00A72CC0">
        <w:tc>
          <w:tcPr>
            <w:tcW w:w="2970" w:type="dxa"/>
          </w:tcPr>
          <w:p w14:paraId="0F13324A" w14:textId="77777777" w:rsidR="003F0446" w:rsidRDefault="003F0446" w:rsidP="00E06D93"/>
        </w:tc>
        <w:tc>
          <w:tcPr>
            <w:tcW w:w="9090" w:type="dxa"/>
          </w:tcPr>
          <w:p w14:paraId="6E7CFEC5" w14:textId="77777777" w:rsidR="003F0446" w:rsidRDefault="003F0446" w:rsidP="00E06D93"/>
        </w:tc>
      </w:tr>
      <w:tr w:rsidR="003F0446" w14:paraId="7BC42BFC" w14:textId="77777777" w:rsidTr="00A72CC0">
        <w:tc>
          <w:tcPr>
            <w:tcW w:w="2970" w:type="dxa"/>
          </w:tcPr>
          <w:p w14:paraId="5337D3FC" w14:textId="77777777" w:rsidR="003F0446" w:rsidRDefault="003F0446" w:rsidP="00E06D93"/>
        </w:tc>
        <w:tc>
          <w:tcPr>
            <w:tcW w:w="9090" w:type="dxa"/>
          </w:tcPr>
          <w:p w14:paraId="1FCC4D74" w14:textId="77777777" w:rsidR="003F0446" w:rsidRDefault="003F0446" w:rsidP="00E06D93"/>
        </w:tc>
      </w:tr>
    </w:tbl>
    <w:p w14:paraId="26FFF114" w14:textId="77777777" w:rsidR="00E164CE" w:rsidRPr="007E2A4C" w:rsidRDefault="00E164CE" w:rsidP="00E06D93"/>
    <w:sectPr w:rsidR="00E164CE" w:rsidRPr="007E2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27EC3"/>
    <w:multiLevelType w:val="hybridMultilevel"/>
    <w:tmpl w:val="FF923A34"/>
    <w:lvl w:ilvl="0" w:tplc="EA92AB1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231E0"/>
    <w:multiLevelType w:val="hybridMultilevel"/>
    <w:tmpl w:val="33107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611F7"/>
    <w:multiLevelType w:val="multilevel"/>
    <w:tmpl w:val="BA4C7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145889"/>
    <w:multiLevelType w:val="multilevel"/>
    <w:tmpl w:val="97923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077F60"/>
    <w:multiLevelType w:val="hybridMultilevel"/>
    <w:tmpl w:val="978C4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A7712"/>
    <w:multiLevelType w:val="hybridMultilevel"/>
    <w:tmpl w:val="92C8B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70FF0"/>
    <w:multiLevelType w:val="hybridMultilevel"/>
    <w:tmpl w:val="29DEA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64"/>
    <w:rsid w:val="0005302F"/>
    <w:rsid w:val="0009261C"/>
    <w:rsid w:val="002134F3"/>
    <w:rsid w:val="003F0446"/>
    <w:rsid w:val="003F61F4"/>
    <w:rsid w:val="004524E8"/>
    <w:rsid w:val="00482A66"/>
    <w:rsid w:val="004C7938"/>
    <w:rsid w:val="004E1EE4"/>
    <w:rsid w:val="007777E5"/>
    <w:rsid w:val="007C4220"/>
    <w:rsid w:val="007E2A4C"/>
    <w:rsid w:val="00800171"/>
    <w:rsid w:val="00867A62"/>
    <w:rsid w:val="008E3738"/>
    <w:rsid w:val="00A21360"/>
    <w:rsid w:val="00A72CC0"/>
    <w:rsid w:val="00A84C06"/>
    <w:rsid w:val="00B338DF"/>
    <w:rsid w:val="00BD7248"/>
    <w:rsid w:val="00C61E64"/>
    <w:rsid w:val="00C72FFA"/>
    <w:rsid w:val="00CA6219"/>
    <w:rsid w:val="00CF520B"/>
    <w:rsid w:val="00D54EE1"/>
    <w:rsid w:val="00DB4F8C"/>
    <w:rsid w:val="00E06D93"/>
    <w:rsid w:val="00E164CE"/>
    <w:rsid w:val="00E71672"/>
    <w:rsid w:val="00E858DD"/>
    <w:rsid w:val="00F046BE"/>
    <w:rsid w:val="00F2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64881"/>
  <w15:chartTrackingRefBased/>
  <w15:docId w15:val="{F44C40CB-D734-43D6-A88F-B25EB4A7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2A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54EE1"/>
    <w:rPr>
      <w:b/>
      <w:bCs/>
    </w:rPr>
  </w:style>
  <w:style w:type="paragraph" w:styleId="ListParagraph">
    <w:name w:val="List Paragraph"/>
    <w:basedOn w:val="Normal"/>
    <w:uiPriority w:val="34"/>
    <w:qFormat/>
    <w:rsid w:val="00DB4F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2A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E2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A4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E2A4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E2A4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E2A4C"/>
    <w:rPr>
      <w:i/>
      <w:iCs/>
    </w:rPr>
  </w:style>
  <w:style w:type="table" w:styleId="TableGrid">
    <w:name w:val="Table Grid"/>
    <w:basedOn w:val="TableNormal"/>
    <w:uiPriority w:val="39"/>
    <w:rsid w:val="003F0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24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2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894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1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0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01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4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5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34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61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35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27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40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93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93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01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62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33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79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51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59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11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97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67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75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58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2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62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81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97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05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43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96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4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95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8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93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29425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9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6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20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38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67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45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06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82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8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16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18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88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68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55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95343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9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2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69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2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1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82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9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81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70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87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4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49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3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07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49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71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32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41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08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36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88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00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82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36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14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17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7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21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8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06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3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2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95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88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58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37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20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92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45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82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35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59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63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25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39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76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14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80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71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09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22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65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7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66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50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7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52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7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59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24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06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73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1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69049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8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18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0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3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56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42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60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77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83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29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1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43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19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84736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17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7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84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37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92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55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81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49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65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94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80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60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07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52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94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99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48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58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15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11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5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04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Kumar Achary</dc:creator>
  <cp:keywords/>
  <dc:description/>
  <cp:lastModifiedBy>Tapan Kumar Achary</cp:lastModifiedBy>
  <cp:revision>35</cp:revision>
  <dcterms:created xsi:type="dcterms:W3CDTF">2020-03-08T05:29:00Z</dcterms:created>
  <dcterms:modified xsi:type="dcterms:W3CDTF">2020-03-08T06:09:00Z</dcterms:modified>
</cp:coreProperties>
</file>