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b/>
        </w:rPr>
        <w:t xml:space="preserve">Twenty7Tec Junior Automation QA Tester Tech Test</w:t>
      </w:r>
    </w:p>
    <w:p>
      <w:pPr/>
      <w:r>
        <w:rPr>
          <w:rFonts w:ascii="Times" w:hAnsi="Times" w:cs="Times"/>
          <w:sz w:val="24"/>
          <w:sz-cs w:val="24"/>
          <w:b/>
          <w:u w:val="single"/>
        </w:rPr>
        <w:t xml:space="preserve">Brief</w:t>
      </w:r>
    </w:p>
    <w:p>
      <w:pPr>
        <w:spacing w:before="60" w:after="100"/>
      </w:pPr>
      <w:r>
        <w:rPr>
          <w:rFonts w:ascii="Times" w:hAnsi="Times" w:cs="Times"/>
          <w:sz w:val="24"/>
          <w:sz-cs w:val="24"/>
          <w:color w:val="24292F"/>
        </w:rPr>
        <w:t xml:space="preserve">This tech test consists of using the public OpenWeatherMap API, you need to build five scenarios to display the current weather data on a simple webpage. </w:t>
      </w:r>
      <w:r>
        <w:rPr>
          <w:rFonts w:ascii="Times" w:hAnsi="Times" w:cs="Times"/>
          <w:sz w:val="24"/>
          <w:sz-cs w:val="24"/>
        </w:rPr>
        <w:t xml:space="preserve">Please access the following links to access the </w:t>
      </w:r>
      <w:r>
        <w:rPr>
          <w:rFonts w:ascii="Times" w:hAnsi="Times" w:cs="Times"/>
          <w:sz w:val="24"/>
          <w:sz-cs w:val="24"/>
          <w:color w:val="24292F"/>
        </w:rPr>
        <w:t xml:space="preserve">OpenWeatherMap</w:t>
      </w:r>
      <w:r>
        <w:rPr>
          <w:rFonts w:ascii="Times" w:hAnsi="Times" w:cs="Times"/>
          <w:sz w:val="24"/>
          <w:sz-cs w:val="24"/>
        </w:rPr>
        <w:t xml:space="preserve"> website: https://openweathermap.org/current</w:t>
      </w:r>
    </w:p>
    <w:p>
      <w:pPr/>
      <w:r>
        <w:rPr>
          <w:rFonts w:ascii="Times" w:hAnsi="Times" w:cs="Times"/>
          <w:sz w:val="24"/>
          <w:sz-cs w:val="24"/>
          <w:color w:val="24292F"/>
        </w:rPr>
        <w:t xml:space="preserve">The </w:t>
      </w:r>
      <w:r>
        <w:rPr>
          <w:rFonts w:ascii="Times" w:hAnsi="Times" w:cs="Times"/>
          <w:sz w:val="24"/>
          <w:sz-cs w:val="24"/>
          <w:b/>
          <w:color w:val="24292F"/>
        </w:rPr>
        <w:t xml:space="preserve">API key for Current weather</w:t>
      </w:r>
      <w:r>
        <w:rPr>
          <w:rFonts w:ascii="Times" w:hAnsi="Times" w:cs="Times"/>
          <w:sz w:val="24"/>
          <w:sz-cs w:val="24"/>
          <w:color w:val="24292F"/>
        </w:rPr>
        <w:t xml:space="preserve"> has already been prepared for you to use within your project: </w:t>
      </w:r>
      <w:r>
        <w:rPr>
          <w:rFonts w:ascii="Times" w:hAnsi="Times" w:cs="Times"/>
          <w:sz w:val="24"/>
          <w:sz-cs w:val="24"/>
          <w:b/>
          <w:u w:val="single"/>
          <w:color w:val="24292F"/>
        </w:rPr>
        <w:t xml:space="preserve">9d50450a48809637b4862bdcb125927d</w:t>
      </w:r>
    </w:p>
    <w:p>
      <w:pPr/>
      <w:r>
        <w:rPr>
          <w:rFonts w:ascii="Times" w:hAnsi="Times" w:cs="Times"/>
          <w:sz w:val="24"/>
          <w:sz-cs w:val="24"/>
          <w:color w:val="24292F"/>
        </w:rPr>
        <w:t xml:space="preserve">The cities to query are as follows:</w:t>
      </w:r>
    </w:p>
    <w:p>
      <w:pPr>
        <w:ind w:left="720"/>
        <w:spacing w:before="100" w:after="100"/>
      </w:pPr>
      <w:r>
        <w:rPr>
          <w:rFonts w:ascii="Times" w:hAnsi="Times" w:cs="Times"/>
          <w:sz w:val="24"/>
          <w:sz-cs w:val="24"/>
          <w:color w:val="24292F"/>
        </w:rPr>
        <w:t xml:space="preserve"/>
        <w:tab/>
        <w:t xml:space="preserve">•</w:t>
        <w:tab/>
        <w:t xml:space="preserve">London, GB (city id: 2643743) – English language</w:t>
      </w:r>
    </w:p>
    <w:p>
      <w:pPr>
        <w:ind w:left="720"/>
        <w:spacing w:before="100" w:after="100"/>
      </w:pPr>
      <w:r>
        <w:rPr>
          <w:rFonts w:ascii="Times" w:hAnsi="Times" w:cs="Times"/>
          <w:sz w:val="24"/>
          <w:sz-cs w:val="24"/>
          <w:color w:val="24292F"/>
        </w:rPr>
        <w:t xml:space="preserve"/>
        <w:tab/>
        <w:t xml:space="preserve">•</w:t>
        <w:tab/>
        <w:t xml:space="preserve">Paris, FR (city id: 2988507) – French language</w:t>
      </w:r>
    </w:p>
    <w:p>
      <w:pPr>
        <w:ind w:left="720"/>
        <w:spacing w:before="100" w:after="100"/>
      </w:pPr>
      <w:r>
        <w:rPr>
          <w:rFonts w:ascii="Times" w:hAnsi="Times" w:cs="Times"/>
          <w:sz w:val="24"/>
          <w:sz-cs w:val="24"/>
          <w:color w:val="24292F"/>
        </w:rPr>
        <w:t xml:space="preserve"/>
        <w:tab/>
        <w:t xml:space="preserve">•</w:t>
        <w:tab/>
        <w:t xml:space="preserve">New York, US (city id: 5128581) – English language</w:t>
      </w:r>
    </w:p>
    <w:p>
      <w:pPr>
        <w:ind w:left="720"/>
        <w:spacing w:before="60" w:after="100"/>
      </w:pPr>
      <w:r>
        <w:rPr>
          <w:rFonts w:ascii="Times" w:hAnsi="Times" w:cs="Times"/>
          <w:sz w:val="24"/>
          <w:sz-cs w:val="24"/>
          <w:color w:val="24292F"/>
        </w:rPr>
        <w:t xml:space="preserve"/>
        <w:tab/>
        <w:t xml:space="preserve">•</w:t>
        <w:tab/>
        <w:t xml:space="preserve">Delhi ,IN (city id: 2650225) – Hindi Language</w:t>
      </w:r>
    </w:p>
    <w:p>
      <w:pPr>
        <w:ind w:left="720"/>
        <w:spacing w:before="60" w:after="100"/>
      </w:pPr>
      <w:r>
        <w:rPr>
          <w:rFonts w:ascii="Times" w:hAnsi="Times" w:cs="Times"/>
          <w:sz w:val="24"/>
          <w:sz-cs w:val="24"/>
          <w:color w:val="24292F"/>
        </w:rPr>
        <w:t xml:space="preserve"/>
        <w:tab/>
        <w:t xml:space="preserve">•</w:t>
        <w:tab/>
        <w:t xml:space="preserve">Tokyo, JP (city id: 1850147) – Japanese Language</w:t>
      </w:r>
    </w:p>
    <w:p>
      <w:pPr>
        <w:spacing w:before="360" w:after="240"/>
      </w:pPr>
      <w:r>
        <w:rPr>
          <w:rFonts w:ascii="Times" w:hAnsi="Times" w:cs="Times"/>
          <w:sz w:val="24"/>
          <w:sz-cs w:val="24"/>
          <w:b/>
          <w:color w:val="24292F"/>
        </w:rPr>
        <w:t xml:space="preserve">The </w:t>
      </w:r>
      <w:r>
        <w:rPr>
          <w:rFonts w:ascii="Times" w:hAnsi="Times" w:cs="Times"/>
          <w:sz w:val="24"/>
          <w:sz-cs w:val="24"/>
          <w:color w:val="24292F"/>
        </w:rPr>
        <w:t xml:space="preserve">results</w:t>
      </w:r>
      <w:r>
        <w:rPr>
          <w:rFonts w:ascii="Times" w:hAnsi="Times" w:cs="Times"/>
          <w:sz w:val="24"/>
          <w:sz-cs w:val="24"/>
          <w:b/>
          <w:color w:val="24292F"/>
        </w:rPr>
        <w:t xml:space="preserve"> returned when each of these </w:t>
      </w:r>
      <w:r>
        <w:rPr>
          <w:rFonts w:ascii="Times" w:hAnsi="Times" w:cs="Times"/>
          <w:sz w:val="24"/>
          <w:sz-cs w:val="24"/>
          <w:color w:val="24292F"/>
        </w:rPr>
        <w:t xml:space="preserve">cities</w:t>
      </w:r>
      <w:r>
        <w:rPr>
          <w:rFonts w:ascii="Times" w:hAnsi="Times" w:cs="Times"/>
          <w:sz w:val="24"/>
          <w:sz-cs w:val="24"/>
          <w:b/>
          <w:color w:val="24292F"/>
        </w:rPr>
        <w:t xml:space="preserve"> is </w:t>
      </w:r>
      <w:r>
        <w:rPr>
          <w:rFonts w:ascii="Times" w:hAnsi="Times" w:cs="Times"/>
          <w:sz w:val="24"/>
          <w:sz-cs w:val="24"/>
          <w:color w:val="24292F"/>
        </w:rPr>
        <w:t xml:space="preserve">queried by ID</w:t>
      </w:r>
      <w:r>
        <w:rPr>
          <w:rFonts w:ascii="Times" w:hAnsi="Times" w:cs="Times"/>
          <w:sz w:val="24"/>
          <w:sz-cs w:val="24"/>
          <w:b/>
          <w:color w:val="24292F"/>
        </w:rPr>
        <w:t xml:space="preserve"> needs to display and returned the following information:</w:t>
      </w:r>
    </w:p>
    <w:p>
      <w:pPr>
        <w:ind w:left="720"/>
        <w:spacing w:before="100" w:after="100"/>
      </w:pPr>
      <w:r>
        <w:rPr>
          <w:rFonts w:ascii="Times" w:hAnsi="Times" w:cs="Times"/>
          <w:sz w:val="24"/>
          <w:sz-cs w:val="24"/>
          <w:color w:val="24292F"/>
        </w:rPr>
        <w:t xml:space="preserve"/>
        <w:tab/>
        <w:t xml:space="preserve">•</w:t>
        <w:tab/>
        <w:t xml:space="preserve">Temp</w:t>
      </w:r>
    </w:p>
    <w:p>
      <w:pPr>
        <w:ind w:left="720"/>
        <w:spacing w:before="60" w:after="100"/>
      </w:pPr>
      <w:r>
        <w:rPr>
          <w:rFonts w:ascii="Times" w:hAnsi="Times" w:cs="Times"/>
          <w:sz w:val="24"/>
          <w:sz-cs w:val="24"/>
          <w:color w:val="24292F"/>
        </w:rPr>
        <w:t xml:space="preserve"/>
        <w:tab/>
        <w:t xml:space="preserve">•</w:t>
        <w:tab/>
        <w:t xml:space="preserve">Humidity</w:t>
      </w:r>
    </w:p>
    <w:p>
      <w:pPr>
        <w:ind w:left="720"/>
        <w:spacing w:before="60" w:after="100"/>
      </w:pPr>
      <w:r>
        <w:rPr>
          <w:rFonts w:ascii="Times" w:hAnsi="Times" w:cs="Times"/>
          <w:sz w:val="24"/>
          <w:sz-cs w:val="24"/>
          <w:color w:val="24292F"/>
        </w:rPr>
        <w:t xml:space="preserve"/>
        <w:tab/>
        <w:t xml:space="preserve">•</w:t>
        <w:tab/>
        <w:t xml:space="preserve">Description</w:t>
      </w:r>
    </w:p>
    <w:p>
      <w:pPr>
        <w:ind w:left="720"/>
        <w:spacing w:before="60" w:after="100"/>
      </w:pPr>
      <w:r>
        <w:rPr>
          <w:rFonts w:ascii="Times" w:hAnsi="Times" w:cs="Times"/>
          <w:sz w:val="24"/>
          <w:sz-cs w:val="24"/>
          <w:color w:val="24292F"/>
        </w:rPr>
        <w:t xml:space="preserve"/>
        <w:tab/>
        <w:t xml:space="preserve">•</w:t>
        <w:tab/>
        <w:t xml:space="preserve">Temp min</w:t>
      </w:r>
    </w:p>
    <w:p>
      <w:pPr>
        <w:ind w:left="720"/>
        <w:spacing w:before="60" w:after="100"/>
      </w:pPr>
      <w:r>
        <w:rPr>
          <w:rFonts w:ascii="Times" w:hAnsi="Times" w:cs="Times"/>
          <w:sz w:val="24"/>
          <w:sz-cs w:val="24"/>
          <w:color w:val="24292F"/>
        </w:rPr>
        <w:t xml:space="preserve"/>
        <w:tab/>
        <w:t xml:space="preserve">•</w:t>
        <w:tab/>
        <w:t xml:space="preserve">Temp max</w:t>
      </w:r>
    </w:p>
    <w:p>
      <w:pPr>
        <w:spacing w:before="60" w:after="100"/>
      </w:pPr>
      <w:r>
        <w:rPr>
          <w:rFonts w:ascii="Times" w:hAnsi="Times" w:cs="Times"/>
          <w:sz w:val="24"/>
          <w:sz-cs w:val="24"/>
          <w:color w:val="24292F"/>
        </w:rPr>
        <w:t xml:space="preserve">Note results from the API will be returned in </w:t>
      </w:r>
      <w:r>
        <w:rPr>
          <w:rFonts w:ascii="Times" w:hAnsi="Times" w:cs="Times"/>
          <w:sz w:val="24"/>
          <w:sz-cs w:val="24"/>
          <w:b/>
          <w:color w:val="24292F"/>
        </w:rPr>
        <w:t xml:space="preserve">KELVIN</w:t>
      </w:r>
      <w:r>
        <w:rPr>
          <w:rFonts w:ascii="Times" w:hAnsi="Times" w:cs="Times"/>
          <w:sz w:val="24"/>
          <w:sz-cs w:val="24"/>
          <w:color w:val="24292F"/>
        </w:rPr>
        <w:t xml:space="preserve"> by default but we would like to see them converted and displayed in </w:t>
      </w:r>
      <w:r>
        <w:rPr>
          <w:rFonts w:ascii="Times" w:hAnsi="Times" w:cs="Times"/>
          <w:sz w:val="24"/>
          <w:sz-cs w:val="24"/>
          <w:b/>
          <w:color w:val="24292F"/>
        </w:rPr>
        <w:t xml:space="preserve">CELSIUS</w:t>
      </w:r>
      <w:r>
        <w:rPr>
          <w:rFonts w:ascii="Times" w:hAnsi="Times" w:cs="Times"/>
          <w:sz w:val="24"/>
          <w:sz-cs w:val="24"/>
          <w:color w:val="24292F"/>
        </w:rPr>
        <w:t xml:space="preserve">.</w:t>
      </w:r>
    </w:p>
    <w:p>
      <w:pPr>
        <w:spacing w:after="240"/>
      </w:pPr>
      <w:r>
        <w:rPr>
          <w:rFonts w:ascii="Times" w:hAnsi="Times" w:cs="Times"/>
          <w:sz w:val="24"/>
          <w:sz-cs w:val="24"/>
          <w:b/>
          <w:u w:val="single"/>
          <w:color w:val="24292F"/>
        </w:rPr>
        <w:t xml:space="preserve">Output</w:t>
      </w:r>
    </w:p>
    <w:p>
      <w:pPr>
        <w:ind w:left="720"/>
        <w:spacing w:before="100" w:after="100"/>
      </w:pPr>
      <w:r>
        <w:rPr>
          <w:rFonts w:ascii="Times New Roman" w:hAnsi="Times New Roman" w:cs="Times New Roman"/>
          <w:sz w:val="24"/>
          <w:sz-cs w:val="24"/>
          <w:color w:val="24292F"/>
        </w:rPr>
        <w:t xml:space="preserve"/>
        <w:tab/>
        <w:t xml:space="preserve">•</w:t>
        <w:tab/>
        <w:t xml:space="preserve">Write a series of </w:t>
      </w:r>
      <w:r>
        <w:rPr>
          <w:rFonts w:ascii="Times New Roman" w:hAnsi="Times New Roman" w:cs="Times New Roman"/>
          <w:sz w:val="24"/>
          <w:sz-cs w:val="24"/>
          <w:b/>
          <w:color w:val="24292F"/>
        </w:rPr>
        <w:t xml:space="preserve">manual</w:t>
      </w:r>
      <w:r>
        <w:rPr>
          <w:rFonts w:ascii="Times New Roman" w:hAnsi="Times New Roman" w:cs="Times New Roman"/>
          <w:sz w:val="24"/>
          <w:sz-cs w:val="24"/>
          <w:color w:val="24292F"/>
        </w:rPr>
        <w:t xml:space="preserve"> test cases that cover the five scenarios above. Make sure you give detailed instructions for each test case (pre conditions, steps, expected results). You can use any format you want.</w:t>
      </w:r>
    </w:p>
    <w:p>
      <w:pPr>
        <w:ind w:left="720"/>
        <w:spacing w:before="100" w:after="100"/>
      </w:pPr>
      <w:r>
        <w:rPr>
          <w:rFonts w:ascii="Times" w:hAnsi="Times" w:cs="Times"/>
          <w:sz w:val="24"/>
          <w:sz-cs w:val="24"/>
          <w:color w:val="24292F"/>
        </w:rPr>
        <w:t xml:space="preserve"/>
        <w:tab/>
        <w:t xml:space="preserve">•</w:t>
        <w:tab/>
        <w:t xml:space="preserve">Write scripts that would </w:t>
      </w:r>
      <w:r>
        <w:rPr>
          <w:rFonts w:ascii="Times" w:hAnsi="Times" w:cs="Times"/>
          <w:sz w:val="24"/>
          <w:sz-cs w:val="24"/>
          <w:b/>
          <w:color w:val="24292F"/>
        </w:rPr>
        <w:t xml:space="preserve">automate</w:t>
      </w:r>
      <w:r>
        <w:rPr>
          <w:rFonts w:ascii="Times" w:hAnsi="Times" w:cs="Times"/>
          <w:sz w:val="24"/>
          <w:sz-cs w:val="24"/>
          <w:color w:val="24292F"/>
        </w:rPr>
        <w:t xml:space="preserve"> the manual test cases that you see fit to be included from step 1 above. Please use any programming language/test framework of choice.</w:t>
      </w:r>
    </w:p>
    <w:p>
      <w:pPr>
        <w:ind w:left="720"/>
        <w:spacing w:before="100" w:after="100"/>
      </w:pPr>
      <w:r>
        <w:rPr>
          <w:rFonts w:ascii="Times New Roman" w:hAnsi="Times New Roman" w:cs="Times New Roman"/>
          <w:sz w:val="24"/>
          <w:sz-cs w:val="24"/>
          <w:color w:val="24292F"/>
        </w:rPr>
        <w:t xml:space="preserve"/>
        <w:tab/>
        <w:t xml:space="preserve">•</w:t>
        <w:tab/>
        <w:t xml:space="preserve">Once the tech test is completed and ready for submission, please push the file containing the manual test cases and the automation files to your own publicly hosted project to GitHub (you can create an account for free here if you don’t already have an account: </w:t>
      </w:r>
      <w:r>
        <w:rPr>
          <w:rFonts w:ascii="Times New Roman" w:hAnsi="Times New Roman" w:cs="Times New Roman"/>
          <w:sz w:val="24"/>
          <w:sz-cs w:val="24"/>
        </w:rPr>
        <w:t xml:space="preserve">https://github.com/signup</w:t>
      </w:r>
      <w:r>
        <w:rPr>
          <w:rFonts w:ascii="Times New Roman" w:hAnsi="Times New Roman" w:cs="Times New Roman"/>
          <w:sz w:val="24"/>
          <w:sz-cs w:val="24"/>
          <w:color w:val="24292F"/>
        </w:rPr>
        <w:t xml:space="preserve">).</w:t>
      </w:r>
    </w:p>
    <w:p>
      <w:pPr>
        <w:spacing w:before="100" w:after="100"/>
      </w:pPr>
      <w:r>
        <w:rPr>
          <w:rFonts w:ascii="Times New Roman" w:hAnsi="Times New Roman" w:cs="Times New Roman"/>
          <w:sz w:val="24"/>
          <w:sz-cs w:val="24"/>
          <w:color w:val="24292F"/>
        </w:rPr>
        <w:t xml:space="preserve">Once you have completed your submission please email the Github link to Beverly Bryan: </w:t>
      </w:r>
      <w:r>
        <w:rPr>
          <w:rFonts w:ascii="Times New Roman" w:hAnsi="Times New Roman" w:cs="Times New Roman"/>
          <w:sz w:val="24"/>
          <w:sz-cs w:val="24"/>
        </w:rPr>
        <w:t xml:space="preserve">beverley.bryan@twenty7tec.com</w:t>
      </w:r>
      <w:r>
        <w:rPr>
          <w:rFonts w:ascii="Times New Roman" w:hAnsi="Times New Roman" w:cs="Times New Roman"/>
          <w:sz w:val="24"/>
          <w:sz-cs w:val="24"/>
          <w:color w:val="24292F"/>
        </w:rPr>
        <w:t xml:space="preserve">. Good luck from all the team at Twenty7tec!</w:t>
      </w:r>
    </w:p>
    <w:p>
      <w:pPr>
        <w:spacing w:before="100" w:after="100"/>
      </w:pPr>
      <w:r>
        <w:rPr>
          <w:rFonts w:ascii="Times New Roman" w:hAnsi="Times New Roman" w:cs="Times New Roman"/>
          <w:sz w:val="24"/>
          <w:sz-cs w:val="24"/>
          <w:color w:val="24292F"/>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Navdeep Kumar</dc:creator>
</cp:coreProperties>
</file>

<file path=docProps/meta.xml><?xml version="1.0" encoding="utf-8"?>
<meta xmlns="http://schemas.apple.com/cocoa/2006/metadata">
  <generator>CocoaOOXMLWriter/2113.2</generator>
</meta>
</file>