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TrafficIQ — Final Project Report</w:t>
      </w:r>
    </w:p>
    <w:p>
      <w:pPr>
        <w:pStyle w:val="Subtitle"/>
      </w:pPr>
      <w:r>
        <w:t>Traffic Congestion Prediction System • Complete project submission</w:t>
      </w:r>
    </w:p>
    <w:p>
      <w:r>
        <w:t>CRONUS CONSULTANTS  |  TrafficIQ  |  29 October 2026</w:t>
      </w:r>
    </w:p>
    <w:p>
      <w:pPr>
        <w:pStyle w:val="Heading1"/>
      </w:pPr>
      <w:r>
        <w:t>Submission information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</w:tcPr>
          <w:p>
            <w:r>
              <w:t>Item</w:t>
            </w:r>
          </w:p>
        </w:tc>
        <w:tc>
          <w:tcPr>
            <w:tcW w:type="dxa" w:w="4925"/>
          </w:tcPr>
          <w:p>
            <w:r>
              <w:t>Details</w:t>
            </w:r>
          </w:p>
        </w:tc>
      </w:tr>
      <w:tr>
        <w:tc>
          <w:tcPr>
            <w:tcW w:type="dxa" w:w="4925"/>
          </w:tcPr>
          <w:p>
            <w:r>
              <w:t>Project</w:t>
            </w:r>
          </w:p>
        </w:tc>
        <w:tc>
          <w:tcPr>
            <w:tcW w:type="dxa" w:w="4925"/>
          </w:tcPr>
          <w:p>
            <w:r>
              <w:t>TrafficIQ — Traffic Congestion Prediction System</w:t>
            </w:r>
          </w:p>
        </w:tc>
      </w:tr>
      <w:tr>
        <w:tc>
          <w:tcPr>
            <w:tcW w:type="dxa" w:w="4925"/>
          </w:tcPr>
          <w:p>
            <w:r>
              <w:t>Primary city</w:t>
            </w:r>
          </w:p>
        </w:tc>
        <w:tc>
          <w:tcPr>
            <w:tcW w:type="dxa" w:w="4925"/>
          </w:tcPr>
          <w:p>
            <w:r>
              <w:t>Kolkata, West Bengal, India</w:t>
            </w:r>
          </w:p>
        </w:tc>
      </w:tr>
      <w:tr>
        <w:tc>
          <w:tcPr>
            <w:tcW w:type="dxa" w:w="4925"/>
          </w:tcPr>
          <w:p>
            <w:r>
              <w:t>Data sources</w:t>
            </w:r>
          </w:p>
        </w:tc>
        <w:tc>
          <w:tcPr>
            <w:tcW w:type="dxa" w:w="4925"/>
          </w:tcPr>
          <w:p>
            <w:r>
              <w:t>TomTom Traffic API and OpenWeather API; no physical sensors</w:t>
            </w:r>
          </w:p>
        </w:tc>
      </w:tr>
      <w:tr>
        <w:tc>
          <w:tcPr>
            <w:tcW w:type="dxa" w:w="4925"/>
          </w:tcPr>
          <w:p>
            <w:r>
              <w:t>Frontend / backend</w:t>
            </w:r>
          </w:p>
        </w:tc>
        <w:tc>
          <w:tcPr>
            <w:tcW w:type="dxa" w:w="4925"/>
          </w:tcPr>
          <w:p>
            <w:r>
              <w:t>Streamlit Community Cloud / FastAPI on Render</w:t>
            </w:r>
          </w:p>
        </w:tc>
      </w:tr>
      <w:tr>
        <w:tc>
          <w:tcPr>
            <w:tcW w:type="dxa" w:w="4925"/>
          </w:tcPr>
          <w:p>
            <w:r>
              <w:t>ML</w:t>
            </w:r>
          </w:p>
        </w:tc>
        <w:tc>
          <w:tcPr>
            <w:tcW w:type="dxa" w:w="4925"/>
          </w:tcPr>
          <w:p>
            <w:r>
              <w:t>Python Random Forest; .py source files</w:t>
            </w:r>
          </w:p>
        </w:tc>
      </w:tr>
      <w:tr>
        <w:tc>
          <w:tcPr>
            <w:tcW w:type="dxa" w:w="4925"/>
          </w:tcPr>
          <w:p>
            <w:r>
              <w:t>Repository</w:t>
            </w:r>
          </w:p>
        </w:tc>
        <w:tc>
          <w:tcPr>
            <w:tcW w:type="dxa" w:w="4925"/>
          </w:tcPr>
          <w:p>
            <w:r>
              <w:t>github.com/Tapas-Halder/traffic-congestion-prediction</w:t>
            </w:r>
          </w:p>
        </w:tc>
      </w:tr>
      <w:tr>
        <w:tc>
          <w:tcPr>
            <w:tcW w:type="dxa" w:w="4925"/>
          </w:tcPr>
          <w:p>
            <w:r>
              <w:t>Status</w:t>
            </w:r>
          </w:p>
        </w:tc>
        <w:tc>
          <w:tcPr>
            <w:tcW w:type="dxa" w:w="4925"/>
          </w:tcPr>
          <w:p>
            <w:r>
              <w:t>Working academic prototype; not production certified</w:t>
            </w:r>
          </w:p>
        </w:tc>
      </w:tr>
    </w:tbl>
    <w:p>
      <w:pPr>
        <w:pStyle w:val="Heading1"/>
      </w:pPr>
      <w:r>
        <w:t>1. Abstract</w:t>
      </w:r>
    </w:p>
    <w:p>
      <w:r>
        <w:t>TrafficIQ forecasts road congestion categories Low, Moderate and Heavy for a 15-minute horizon. The prototype combines real historical traffic observations from TomTom with weather observations from OpenWeather, applies feature engineering and a Random Forest classifier, and presents results through a Streamlit dashboard. A separate CSV workflow accepts coordinates from other cities; those predictions are experimental because the model was trained on Kolkata.</w:t>
      </w:r>
    </w:p>
    <w:p>
      <w:pPr>
        <w:pStyle w:val="Heading1"/>
      </w:pPr>
      <w:r>
        <w:t>2. Problem statement and objectives</w:t>
      </w:r>
    </w:p>
    <w:p>
      <w:r>
        <w:t>Urban congestion changes with speed, road capacity, weather and time. The objective is to demonstrate an end-to-end reproducible 15-minute congestion prediction workflow using external real-world APIs rather than installed sensors. Objectives include collecting and cleaning data, creating future labels, training a classifier, serving predictions, displaying Kolkata roads/routes/maps, and accepting historical CSV uploads.</w:t>
      </w:r>
    </w:p>
    <w:p>
      <w:pPr>
        <w:pStyle w:val="Heading1"/>
      </w:pPr>
      <w:r>
        <w:t>3. System architecture</w:t>
      </w:r>
    </w:p>
    <w:p>
      <w:pPr>
        <w:ind w:left="216"/>
      </w:pPr>
      <w:r>
        <w:rPr>
          <w:rFonts w:ascii="Consolas" w:hAnsi="Consolas"/>
          <w:sz w:val="15"/>
        </w:rPr>
        <w:t>TomTom Traffic API + OpenWeather API</w:t>
        <w:br/>
      </w:r>
      <w:r>
        <w:rPr>
          <w:rFonts w:ascii="Consolas" w:hAnsi="Consolas"/>
          <w:sz w:val="15"/>
        </w:rPr>
        <w:t xml:space="preserve">       |</w:t>
        <w:br/>
      </w:r>
      <w:r>
        <w:rPr>
          <w:rFonts w:ascii="Consolas" w:hAnsi="Consolas"/>
          <w:sz w:val="15"/>
        </w:rPr>
        <w:t>Real observation CSV -&gt; cleaning -&gt; future 15-min label pairing</w:t>
        <w:br/>
      </w:r>
      <w:r>
        <w:rPr>
          <w:rFonts w:ascii="Consolas" w:hAnsi="Consolas"/>
          <w:sz w:val="15"/>
        </w:rPr>
        <w:t xml:space="preserve">       |                             |</w:t>
        <w:br/>
      </w:r>
      <w:r>
        <w:rPr>
          <w:rFonts w:ascii="Consolas" w:hAnsi="Consolas"/>
          <w:sz w:val="15"/>
        </w:rPr>
        <w:t xml:space="preserve">       +-----&gt; Random Forest training (.py) -&gt; saved model</w:t>
        <w:br/>
      </w:r>
      <w:r>
        <w:rPr>
          <w:rFonts w:ascii="Consolas" w:hAnsi="Consolas"/>
          <w:sz w:val="15"/>
        </w:rPr>
        <w:t xml:space="preserve">                                                |</w:t>
        <w:br/>
      </w:r>
      <w:r>
        <w:rPr>
          <w:rFonts w:ascii="Consolas" w:hAnsi="Consolas"/>
          <w:sz w:val="15"/>
        </w:rPr>
        <w:t>Public: Streamlit -&gt; Render FastAPI -&gt; live API/model</w:t>
        <w:br/>
      </w:r>
      <w:r>
        <w:rPr>
          <w:rFonts w:ascii="Consolas" w:hAnsi="Consolas"/>
          <w:sz w:val="15"/>
        </w:rPr>
        <w:t>Local:  Streamlit -&gt; CSV inference -&gt; saved model</w:t>
        <w:br/>
      </w:r>
      <w:r>
        <w:rPr>
          <w:rFonts w:ascii="Consolas" w:hAnsi="Consolas"/>
          <w:sz w:val="15"/>
        </w:rPr>
        <w:t>Worldwide CSV: input coordinates -&gt; predicted checkpoint map</w:t>
        <w:br/>
      </w:r>
    </w:p>
    <w:p>
      <w:r>
        <w:t>The API collector and FastAPI server handle live requests. The public frontend defaults to Kolkata. The local-only launcher is not an online website feature. External APIs are not called for uploaded CSV predictions.</w:t>
      </w:r>
    </w:p>
    <w:p>
      <w:pPr>
        <w:pStyle w:val="Heading1"/>
      </w:pPr>
      <w:r>
        <w:t>4. Modules and implementation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</w:tcPr>
          <w:p>
            <w:r>
              <w:t>Module</w:t>
            </w:r>
          </w:p>
        </w:tc>
        <w:tc>
          <w:tcPr>
            <w:tcW w:type="dxa" w:w="4925"/>
          </w:tcPr>
          <w:p>
            <w:r>
              <w:t>Implementation</w:t>
            </w:r>
          </w:p>
        </w:tc>
      </w:tr>
      <w:tr>
        <w:tc>
          <w:tcPr>
            <w:tcW w:type="dxa" w:w="4925"/>
          </w:tcPr>
          <w:p>
            <w:r>
              <w:t>Data acquisition</w:t>
            </w:r>
          </w:p>
        </w:tc>
        <w:tc>
          <w:tcPr>
            <w:tcW w:type="dxa" w:w="4925"/>
          </w:tcPr>
          <w:p>
            <w:r>
              <w:t>backend collector and API service modules</w:t>
            </w:r>
          </w:p>
        </w:tc>
      </w:tr>
      <w:tr>
        <w:tc>
          <w:tcPr>
            <w:tcW w:type="dxa" w:w="4925"/>
          </w:tcPr>
          <w:p>
            <w:r>
              <w:t>Data preparation</w:t>
            </w:r>
          </w:p>
        </w:tc>
        <w:tc>
          <w:tcPr>
            <w:tcW w:type="dxa" w:w="4925"/>
          </w:tcPr>
          <w:p>
            <w:r>
              <w:t>ml/clean_data.py and ml/train_model.py</w:t>
            </w:r>
          </w:p>
        </w:tc>
      </w:tr>
      <w:tr>
        <w:tc>
          <w:tcPr>
            <w:tcW w:type="dxa" w:w="4925"/>
          </w:tcPr>
          <w:p>
            <w:r>
              <w:t>Model inference</w:t>
            </w:r>
          </w:p>
        </w:tc>
        <w:tc>
          <w:tcPr>
            <w:tcW w:type="dxa" w:w="4925"/>
          </w:tcPr>
          <w:p>
            <w:r>
              <w:t>ml/random_forest_model.py and ml/csv_inference.py</w:t>
            </w:r>
          </w:p>
        </w:tc>
      </w:tr>
      <w:tr>
        <w:tc>
          <w:tcPr>
            <w:tcW w:type="dxa" w:w="4925"/>
          </w:tcPr>
          <w:p>
            <w:r>
              <w:t>API layer</w:t>
            </w:r>
          </w:p>
        </w:tc>
        <w:tc>
          <w:tcPr>
            <w:tcW w:type="dxa" w:w="4925"/>
          </w:tcPr>
          <w:p>
            <w:r>
              <w:t>backend/app/main.py and backend/app/routes.py</w:t>
            </w:r>
          </w:p>
        </w:tc>
      </w:tr>
      <w:tr>
        <w:tc>
          <w:tcPr>
            <w:tcW w:type="dxa" w:w="4925"/>
          </w:tcPr>
          <w:p>
            <w:r>
              <w:t>Public interface</w:t>
            </w:r>
          </w:p>
        </w:tc>
        <w:tc>
          <w:tcPr>
            <w:tcW w:type="dxa" w:w="4925"/>
          </w:tcPr>
          <w:p>
            <w:r>
              <w:t>frontend/app.py and frontend/legacy_live_app.py</w:t>
            </w:r>
          </w:p>
        </w:tc>
      </w:tr>
      <w:tr>
        <w:tc>
          <w:tcPr>
            <w:tcW w:type="dxa" w:w="4925"/>
          </w:tcPr>
          <w:p>
            <w:r>
              <w:t>Local interface</w:t>
            </w:r>
          </w:p>
        </w:tc>
        <w:tc>
          <w:tcPr>
            <w:tcW w:type="dxa" w:w="4925"/>
          </w:tcPr>
          <w:p>
            <w:r>
              <w:t>frontend/local_app.py</w:t>
            </w:r>
          </w:p>
        </w:tc>
      </w:tr>
      <w:tr>
        <w:tc>
          <w:tcPr>
            <w:tcW w:type="dxa" w:w="4925"/>
          </w:tcPr>
          <w:p>
            <w:r>
              <w:t>CSV interface</w:t>
            </w:r>
          </w:p>
        </w:tc>
        <w:tc>
          <w:tcPr>
            <w:tcW w:type="dxa" w:w="4925"/>
          </w:tcPr>
          <w:p>
            <w:r>
              <w:t>frontend/csv_app.py</w:t>
            </w:r>
          </w:p>
        </w:tc>
      </w:tr>
    </w:tbl>
    <w:p>
      <w:pPr>
        <w:pStyle w:val="Heading1"/>
      </w:pPr>
      <w:r>
        <w:t>5. Dataset / storage design</w:t>
      </w:r>
    </w:p>
    <w:p>
      <w:r>
        <w:t>The project uses a CSV-based historical dataset, not a relational database. The repository stores data/raw/kolkata_traffic_weather.csv and a cleaned dataset under data/processed/. Core fields include timestamp_utc, location_id, current_speed_kmph, free_flow_speed_kmph, confidence, temperature_c, humidity_pct and rain_1h_mm. Optional latitude, longitude and time_zone support mapped CSV records from worldwide locations. The model artifact is stored locally as a joblib file and must be trusted.</w:t>
      </w:r>
    </w:p>
    <w:p>
      <w:pPr>
        <w:pStyle w:val="Heading1"/>
      </w:pPr>
      <w:r>
        <w:t>6. Methodology and model</w:t>
      </w:r>
    </w:p>
    <w:p>
      <w:r>
        <w:t>Rows are cleaned and grouped by road identifier. Future targets are paired with the same road about 15 minutes later, allowing a ±5-minute matching tolerance. Features include current speed, free-flow speed, speed ratio, traffic confidence, temperature, humidity, hourly rainfall, local hour and weekday. The classifier is a scikit-learn Random Forest in a preprocessing pipeline. A chronological train/test split avoids random shuffling across time.</w:t>
      </w:r>
    </w:p>
    <w:p>
      <w:pPr>
        <w:pStyle w:val="Heading1"/>
      </w:pPr>
      <w:r>
        <w:t>7. Relevant source code excerpts</w:t>
      </w:r>
    </w:p>
    <w:p>
      <w:r>
        <w:t>Excerpt A — feature engineering (backend/app/services/features.py):</w:t>
      </w:r>
    </w:p>
    <w:p>
      <w:pPr>
        <w:ind w:left="216"/>
      </w:pPr>
      <w:r>
        <w:rPr>
          <w:rFonts w:ascii="Consolas" w:hAnsi="Consolas"/>
          <w:sz w:val="15"/>
        </w:rPr>
        <w:t>return {</w:t>
        <w:br/>
      </w:r>
      <w:r>
        <w:rPr>
          <w:rFonts w:ascii="Consolas" w:hAnsi="Consolas"/>
          <w:sz w:val="15"/>
        </w:rPr>
        <w:t xml:space="preserve">    "current_speed": current,</w:t>
        <w:br/>
      </w:r>
      <w:r>
        <w:rPr>
          <w:rFonts w:ascii="Consolas" w:hAnsi="Consolas"/>
          <w:sz w:val="15"/>
        </w:rPr>
        <w:t xml:space="preserve">    "free_flow_speed": free,</w:t>
        <w:br/>
      </w:r>
      <w:r>
        <w:rPr>
          <w:rFonts w:ascii="Consolas" w:hAnsi="Consolas"/>
          <w:sz w:val="15"/>
        </w:rPr>
        <w:t xml:space="preserve">    "speed_ratio": current / free,</w:t>
        <w:br/>
      </w:r>
      <w:r>
        <w:rPr>
          <w:rFonts w:ascii="Consolas" w:hAnsi="Consolas"/>
          <w:sz w:val="15"/>
        </w:rPr>
        <w:t xml:space="preserve">    "traffic_confidence": confidence,</w:t>
        <w:br/>
      </w:r>
      <w:r>
        <w:rPr>
          <w:rFonts w:ascii="Consolas" w:hAnsi="Consolas"/>
          <w:sz w:val="15"/>
        </w:rPr>
        <w:t xml:space="preserve">    "temperature": _number(main.get("temp"), "temperature"),</w:t>
        <w:br/>
      </w:r>
      <w:r>
        <w:rPr>
          <w:rFonts w:ascii="Consolas" w:hAnsi="Consolas"/>
          <w:sz w:val="15"/>
        </w:rPr>
        <w:t xml:space="preserve">    "hour": float(local.hour),</w:t>
        <w:br/>
      </w:r>
      <w:r>
        <w:rPr>
          <w:rFonts w:ascii="Consolas" w:hAnsi="Consolas"/>
          <w:sz w:val="15"/>
        </w:rPr>
        <w:t xml:space="preserve">    "day_of_week": float(local.weekday()),</w:t>
        <w:br/>
      </w:r>
      <w:r>
        <w:rPr>
          <w:rFonts w:ascii="Consolas" w:hAnsi="Consolas"/>
          <w:sz w:val="15"/>
        </w:rPr>
        <w:t>}</w:t>
        <w:br/>
      </w:r>
    </w:p>
    <w:p>
      <w:r>
        <w:t>Excerpt B — FastAPI prediction route (backend/app/main.py):</w:t>
      </w:r>
    </w:p>
    <w:p>
      <w:pPr>
        <w:ind w:left="216"/>
      </w:pPr>
      <w:r>
        <w:rPr>
          <w:rFonts w:ascii="Consolas" w:hAnsi="Consolas"/>
          <w:sz w:val="15"/>
        </w:rPr>
        <w:t>@app.post("/api/v1/predict")</w:t>
        <w:br/>
      </w:r>
      <w:r>
        <w:rPr>
          <w:rFonts w:ascii="Consolas" w:hAnsi="Consolas"/>
          <w:sz w:val="15"/>
        </w:rPr>
        <w:t>def prediction(request: PredictionRequest) -&gt; dict:</w:t>
        <w:br/>
      </w:r>
      <w:r>
        <w:rPr>
          <w:rFonts w:ascii="Consolas" w:hAnsi="Consolas"/>
          <w:sz w:val="15"/>
        </w:rPr>
        <w:t xml:space="preserve">    payload = collect_current_data(request.latitude, request.longitude)</w:t>
        <w:br/>
      </w:r>
      <w:r>
        <w:rPr>
          <w:rFonts w:ascii="Consolas" w:hAnsi="Consolas"/>
          <w:sz w:val="15"/>
        </w:rPr>
        <w:t xml:space="preserve">    features = build_prediction_features(payload)</w:t>
        <w:br/>
      </w:r>
      <w:r>
        <w:rPr>
          <w:rFonts w:ascii="Consolas" w:hAnsi="Consolas"/>
          <w:sz w:val="15"/>
        </w:rPr>
        <w:t xml:space="preserve">    result = predict(features)</w:t>
        <w:br/>
      </w:r>
      <w:r>
        <w:rPr>
          <w:rFonts w:ascii="Consolas" w:hAnsi="Consolas"/>
          <w:sz w:val="15"/>
        </w:rPr>
        <w:t xml:space="preserve">    # The actual route also validates errors and builds the response.</w:t>
        <w:br/>
      </w:r>
    </w:p>
    <w:p>
      <w:r>
        <w:t>Excerpt C — CSV inference (ml/csv_inference.py):</w:t>
      </w:r>
    </w:p>
    <w:p>
      <w:pPr>
        <w:ind w:left="216"/>
      </w:pPr>
      <w:r>
        <w:rPr>
          <w:rFonts w:ascii="Consolas" w:hAnsi="Consolas"/>
          <w:sz w:val="15"/>
        </w:rPr>
        <w:t>labels = model.predict(valid[FEATURES])</w:t>
        <w:br/>
      </w:r>
      <w:r>
        <w:rPr>
          <w:rFonts w:ascii="Consolas" w:hAnsi="Consolas"/>
          <w:sz w:val="15"/>
        </w:rPr>
        <w:t>result["prediction_at_utc"] = (</w:t>
        <w:br/>
      </w:r>
      <w:r>
        <w:rPr>
          <w:rFonts w:ascii="Consolas" w:hAnsi="Consolas"/>
          <w:sz w:val="15"/>
        </w:rPr>
        <w:t xml:space="preserve">    result["timestamp_utc"] + pd.Timedelta(minutes=15)</w:t>
        <w:br/>
      </w:r>
      <w:r>
        <w:rPr>
          <w:rFonts w:ascii="Consolas" w:hAnsi="Consolas"/>
          <w:sz w:val="15"/>
        </w:rPr>
        <w:t>)</w:t>
        <w:br/>
      </w:r>
      <w:r>
        <w:rPr>
          <w:rFonts w:ascii="Consolas" w:hAnsi="Consolas"/>
          <w:sz w:val="15"/>
        </w:rPr>
        <w:t>result["predicted_congestion"] = labels</w:t>
        <w:br/>
      </w:r>
    </w:p>
    <w:p>
      <w:pPr>
        <w:pStyle w:val="Heading1"/>
      </w:pPr>
      <w:r>
        <w:t>8. Testing and verification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</w:tcPr>
          <w:p>
            <w:r>
              <w:t>Check</w:t>
            </w:r>
          </w:p>
        </w:tc>
        <w:tc>
          <w:tcPr>
            <w:tcW w:type="dxa" w:w="4925"/>
          </w:tcPr>
          <w:p>
            <w:r>
              <w:t>Evidence / status</w:t>
            </w:r>
          </w:p>
        </w:tc>
      </w:tr>
      <w:tr>
        <w:tc>
          <w:tcPr>
            <w:tcW w:type="dxa" w:w="4925"/>
          </w:tcPr>
          <w:p>
            <w:r>
              <w:t>CSV validation unit tests</w:t>
            </w:r>
          </w:p>
        </w:tc>
        <w:tc>
          <w:tcPr>
            <w:tcW w:type="dxa" w:w="4925"/>
          </w:tcPr>
          <w:p>
            <w:r>
              <w:t>Test cases exist in other-files/tests/test_csv_inference.py; rerun on final commit</w:t>
            </w:r>
          </w:p>
        </w:tc>
      </w:tr>
      <w:tr>
        <w:tc>
          <w:tcPr>
            <w:tcW w:type="dxa" w:w="4925"/>
          </w:tcPr>
          <w:p>
            <w:r>
              <w:t>Python syntax</w:t>
            </w:r>
          </w:p>
        </w:tc>
        <w:tc>
          <w:tcPr>
            <w:tcW w:type="dxa" w:w="4925"/>
          </w:tcPr>
          <w:p>
            <w:r>
              <w:t>Compileall command provided; final run log to attach</w:t>
            </w:r>
          </w:p>
        </w:tc>
      </w:tr>
      <w:tr>
        <w:tc>
          <w:tcPr>
            <w:tcW w:type="dxa" w:w="4925"/>
          </w:tcPr>
          <w:p>
            <w:r>
              <w:t>API health</w:t>
            </w:r>
          </w:p>
        </w:tc>
        <w:tc>
          <w:tcPr>
            <w:tcW w:type="dxa" w:w="4925"/>
          </w:tcPr>
          <w:p>
            <w:r>
              <w:t>Team reported passing online tests; attach timestamped screenshot</w:t>
            </w:r>
          </w:p>
        </w:tc>
      </w:tr>
      <w:tr>
        <w:tc>
          <w:tcPr>
            <w:tcW w:type="dxa" w:w="4925"/>
          </w:tcPr>
          <w:p>
            <w:r>
              <w:t>Kolkata dashboard / routes</w:t>
            </w:r>
          </w:p>
        </w:tc>
        <w:tc>
          <w:tcPr>
            <w:tcW w:type="dxa" w:w="4925"/>
          </w:tcPr>
          <w:p>
            <w:r>
              <w:t>Team reported passing online tests; attach screenshots</w:t>
            </w:r>
          </w:p>
        </w:tc>
      </w:tr>
      <w:tr>
        <w:tc>
          <w:tcPr>
            <w:tcW w:type="dxa" w:w="4925"/>
          </w:tcPr>
          <w:p>
            <w:r>
              <w:t>Historical offline and CSV</w:t>
            </w:r>
          </w:p>
        </w:tc>
        <w:tc>
          <w:tcPr>
            <w:tcW w:type="dxa" w:w="4925"/>
          </w:tcPr>
          <w:p>
            <w:r>
              <w:t>Team reported passing tests; attach actual output captures</w:t>
            </w:r>
          </w:p>
        </w:tc>
      </w:tr>
      <w:tr>
        <w:tc>
          <w:tcPr>
            <w:tcW w:type="dxa" w:w="4925"/>
          </w:tcPr>
          <w:p>
            <w:r>
              <w:t>Global CSV locations</w:t>
            </w:r>
          </w:p>
        </w:tc>
        <w:tc>
          <w:tcPr>
            <w:tcW w:type="dxa" w:w="4925"/>
          </w:tcPr>
          <w:p>
            <w:r>
              <w:t>Code supports coordinates; attach non-Kolkata sample test evidence</w:t>
            </w:r>
          </w:p>
        </w:tc>
      </w:tr>
      <w:tr>
        <w:tc>
          <w:tcPr>
            <w:tcW w:type="dxa" w:w="4925"/>
          </w:tcPr>
          <w:p>
            <w:r>
              <w:t>Performance / security audit</w:t>
            </w:r>
          </w:p>
        </w:tc>
        <w:tc>
          <w:tcPr>
            <w:tcW w:type="dxa" w:w="4925"/>
          </w:tcPr>
          <w:p>
            <w:r>
              <w:t>Not independently verified</w:t>
            </w:r>
          </w:p>
        </w:tc>
      </w:tr>
    </w:tbl>
    <w:p>
      <w:pPr>
        <w:pStyle w:val="Heading1"/>
      </w:pPr>
      <w:r>
        <w:t>9. Measured ML results</w:t>
      </w:r>
    </w:p>
    <w:p>
      <w:r>
        <w:t>The committed evaluation record (documentation/ML_EVALUATION_RESULTS.json) reports 14,652 cleaned rows, 14,566 valid future pairs, 11,638 training rows and 2,916 test rows. Accuracy = 60.22%; macro precision = 54.18%; macro recall = 70.73%; macro F1 = 54.81%; majority-class baseline accuracy = 79.77%. The model does not outperform the baseline in accuracy; no production-grade forecasting claim is justified.</w:t>
      </w:r>
    </w:p>
    <w:p>
      <w:r>
        <w:drawing>
          <wp:inline xmlns:a="http://schemas.openxmlformats.org/drawingml/2006/main" xmlns:pic="http://schemas.openxmlformats.org/drawingml/2006/picture">
            <wp:extent cx="5394960" cy="24457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tion_accura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45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User interface and screenshot evidence</w:t>
      </w:r>
    </w:p>
    <w:p>
      <w:r>
        <w:t>Screenshots must be captured from the actual running application. Do not substitute illustrations or generated mockups for test evidence. Capture: (1) public Kolkata dashboard, (2) road status, (3) Kolkata map, (4) route selection, (5) CSV upload and prediction, (6) worldwide CSV map, (7) local offline result, (8) FastAPI /health, (9) GitHub Actions or terminal test output. See documentation/SCREENSHOT_AND_TEST_EVIDENCE_GUIDE.md. These images are not included because no actual app screenshots were supplied.</w:t>
      </w:r>
    </w:p>
    <w:p>
      <w:pPr>
        <w:pStyle w:val="Heading1"/>
      </w:pPr>
      <w:r>
        <w:t>11. Team responsibilities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</w:tcPr>
          <w:p>
            <w:r>
              <w:t>Member</w:t>
            </w:r>
          </w:p>
        </w:tc>
        <w:tc>
          <w:tcPr>
            <w:tcW w:type="dxa" w:w="4925"/>
          </w:tcPr>
          <w:p>
            <w:r>
              <w:t>Responsibility</w:t>
            </w:r>
          </w:p>
        </w:tc>
      </w:tr>
      <w:tr>
        <w:tc>
          <w:tcPr>
            <w:tcW w:type="dxa" w:w="4925"/>
          </w:tcPr>
          <w:p>
            <w:r>
              <w:t>Tapas Halder</w:t>
            </w:r>
          </w:p>
        </w:tc>
        <w:tc>
          <w:tcPr>
            <w:tcW w:type="dxa" w:w="4925"/>
          </w:tcPr>
          <w:p>
            <w:r>
              <w:t>Team lead, backend, APIs, GitHub, deployment</w:t>
            </w:r>
          </w:p>
        </w:tc>
      </w:tr>
      <w:tr>
        <w:tc>
          <w:tcPr>
            <w:tcW w:type="dxa" w:w="4925"/>
          </w:tcPr>
          <w:p>
            <w:r>
              <w:t>Soumyadeep Mandal</w:t>
            </w:r>
          </w:p>
        </w:tc>
        <w:tc>
          <w:tcPr>
            <w:tcW w:type="dxa" w:w="4925"/>
          </w:tcPr>
          <w:p>
            <w:r>
              <w:t>Frontend and visualizations</w:t>
            </w:r>
          </w:p>
        </w:tc>
      </w:tr>
      <w:tr>
        <w:tc>
          <w:tcPr>
            <w:tcW w:type="dxa" w:w="4925"/>
          </w:tcPr>
          <w:p>
            <w:r>
              <w:t>Sumit Kumar Mandal</w:t>
            </w:r>
          </w:p>
        </w:tc>
        <w:tc>
          <w:tcPr>
            <w:tcW w:type="dxa" w:w="4925"/>
          </w:tcPr>
          <w:p>
            <w:r>
              <w:t>Data preprocessing and features</w:t>
            </w:r>
          </w:p>
        </w:tc>
      </w:tr>
      <w:tr>
        <w:tc>
          <w:tcPr>
            <w:tcW w:type="dxa" w:w="4925"/>
          </w:tcPr>
          <w:p>
            <w:r>
              <w:t>Subhajit Podder</w:t>
            </w:r>
          </w:p>
        </w:tc>
        <w:tc>
          <w:tcPr>
            <w:tcW w:type="dxa" w:w="4925"/>
          </w:tcPr>
          <w:p>
            <w:r>
              <w:t>ML training, evaluation and prediction</w:t>
            </w:r>
          </w:p>
        </w:tc>
      </w:tr>
      <w:tr>
        <w:tc>
          <w:tcPr>
            <w:tcW w:type="dxa" w:w="4925"/>
          </w:tcPr>
          <w:p>
            <w:r>
              <w:t>Pammi Biswas</w:t>
            </w:r>
          </w:p>
        </w:tc>
        <w:tc>
          <w:tcPr>
            <w:tcW w:type="dxa" w:w="4925"/>
          </w:tcPr>
          <w:p>
            <w:r>
              <w:t>Documentation</w:t>
            </w:r>
          </w:p>
        </w:tc>
      </w:tr>
    </w:tbl>
    <w:p>
      <w:pPr>
        <w:pStyle w:val="Heading1"/>
      </w:pPr>
      <w:r>
        <w:t>12. Limitations and future scope</w:t>
      </w:r>
    </w:p>
    <w:p>
      <w:r>
        <w:t>The prototype is Kolkata-trained; results for other cities have not been validated. CSV inference is historical relative to each observation timestamp and does not fetch live APIs. The model underperforms the majority baseline; additional data, calibration, feature selection and temporal validation are needed. The original frontend remains relatively large; modular refactoring, tests, accessibility, monitoring and secret reviews are future work.</w:t>
      </w:r>
    </w:p>
    <w:p>
      <w:pPr>
        <w:pStyle w:val="Heading1"/>
      </w:pPr>
      <w:r>
        <w:t>13. Conclusion and references</w:t>
      </w:r>
    </w:p>
    <w:p>
      <w:r>
        <w:t>TrafficIQ demonstrates a complete academic software pipeline from external real observations to an interactive prediction interface. The system meets the requested architecture and demonstrates deployment, while the documented limitations prevent overclaiming reliability.</w:t>
      </w:r>
    </w:p>
    <w:p>
      <w:r>
        <w:t>References: GitHub repository; TomTom Traffic API documentation; OpenWeather API documentation; scikit-learn RandomForestClassifier documentation; Streamlit documentation; FastAPI documentation; committed ML evaluation JSON.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25" w:right="1152" w:bottom="1037" w:left="1238" w:header="40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TrafficIQ • Project submission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24128" cy="102412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4128" cy="102412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40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5B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440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