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6792C" w14:textId="77777777" w:rsidR="00BB7DE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1834375" w14:textId="77777777" w:rsidR="00BB7DE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3BFBB5E" w14:textId="77777777" w:rsidR="00BB7DEE" w:rsidRDefault="00BB7DE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B7DEE" w14:paraId="5E4D0FCB" w14:textId="77777777">
        <w:tc>
          <w:tcPr>
            <w:tcW w:w="4508" w:type="dxa"/>
          </w:tcPr>
          <w:p w14:paraId="5D83D326" w14:textId="77777777" w:rsidR="00BB7DE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5483604" w14:textId="08286D01" w:rsidR="00BB7DE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</w:t>
            </w:r>
            <w:r w:rsidR="00B87479">
              <w:rPr>
                <w:rFonts w:ascii="Calibri" w:eastAsia="Calibri" w:hAnsi="Calibri" w:cs="Calibri"/>
              </w:rPr>
              <w:t>6</w:t>
            </w:r>
          </w:p>
        </w:tc>
      </w:tr>
      <w:tr w:rsidR="00B87479" w14:paraId="660BE602" w14:textId="77777777">
        <w:tc>
          <w:tcPr>
            <w:tcW w:w="4508" w:type="dxa"/>
          </w:tcPr>
          <w:p w14:paraId="4D63BE81" w14:textId="77777777" w:rsidR="00B87479" w:rsidRDefault="00B87479" w:rsidP="00B8747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69039F3" w14:textId="7C1D04AB" w:rsidR="00B87479" w:rsidRDefault="00B87479" w:rsidP="00B87479">
            <w:pPr>
              <w:rPr>
                <w:rFonts w:ascii="Calibri" w:eastAsia="Calibri" w:hAnsi="Calibri" w:cs="Calibri"/>
              </w:rPr>
            </w:pPr>
            <w:r w:rsidRPr="00503717">
              <w:rPr>
                <w:rFonts w:ascii="Calibri" w:eastAsia="Calibri" w:hAnsi="Calibri" w:cs="Calibri"/>
              </w:rPr>
              <w:t>LTVIP2026TMIDS76798</w:t>
            </w:r>
          </w:p>
        </w:tc>
      </w:tr>
      <w:tr w:rsidR="00B87479" w14:paraId="21BEA5A2" w14:textId="77777777">
        <w:tc>
          <w:tcPr>
            <w:tcW w:w="4508" w:type="dxa"/>
          </w:tcPr>
          <w:p w14:paraId="7183C68C" w14:textId="77777777" w:rsidR="00B87479" w:rsidRDefault="00B87479" w:rsidP="00B8747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764D14F" w14:textId="00490DA9" w:rsidR="00B87479" w:rsidRDefault="00B87479" w:rsidP="00B87479">
            <w:pPr>
              <w:rPr>
                <w:rFonts w:ascii="Calibri" w:eastAsia="Calibri" w:hAnsi="Calibri" w:cs="Calibri"/>
              </w:rPr>
            </w:pPr>
            <w:r w:rsidRPr="00503717">
              <w:rPr>
                <w:rFonts w:ascii="Calibri" w:eastAsia="Calibri" w:hAnsi="Calibri" w:cs="Calibri"/>
              </w:rPr>
              <w:t>Electric Motor Temperature Prediction using Machine Learning</w:t>
            </w:r>
          </w:p>
        </w:tc>
      </w:tr>
      <w:tr w:rsidR="00B87479" w14:paraId="1EE9F532" w14:textId="77777777">
        <w:tc>
          <w:tcPr>
            <w:tcW w:w="4508" w:type="dxa"/>
          </w:tcPr>
          <w:p w14:paraId="29E4FAD7" w14:textId="77777777" w:rsidR="00B87479" w:rsidRDefault="00B87479" w:rsidP="00B8747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077CC6B" w14:textId="77777777" w:rsidR="00B87479" w:rsidRDefault="00B87479" w:rsidP="00B87479">
            <w:pPr>
              <w:rPr>
                <w:rFonts w:ascii="Calibri" w:eastAsia="Calibri" w:hAnsi="Calibri" w:cs="Calibri"/>
              </w:rPr>
            </w:pPr>
          </w:p>
        </w:tc>
      </w:tr>
    </w:tbl>
    <w:p w14:paraId="10704E37" w14:textId="77777777" w:rsidR="00BB7DEE" w:rsidRDefault="00BB7DEE">
      <w:pPr>
        <w:spacing w:after="160" w:line="259" w:lineRule="auto"/>
        <w:rPr>
          <w:rFonts w:ascii="Calibri" w:eastAsia="Calibri" w:hAnsi="Calibri" w:cs="Calibri"/>
          <w:b/>
        </w:rPr>
      </w:pPr>
    </w:p>
    <w:p w14:paraId="3F755FA9" w14:textId="77777777" w:rsidR="00BB7DEE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4E39B68" w14:textId="77777777" w:rsidR="00BB7DEE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0"/>
        <w:gridCol w:w="1634"/>
        <w:gridCol w:w="6790"/>
      </w:tblGrid>
      <w:tr w:rsidR="00D25CD6" w:rsidRPr="00B87479" w14:paraId="09D7A376" w14:textId="77777777" w:rsidTr="00D25CD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63407" w14:textId="77777777" w:rsidR="00D25CD6" w:rsidRPr="00B87479" w:rsidRDefault="00D25CD6" w:rsidP="00B8747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proofErr w:type="spellStart"/>
            <w:r w:rsidRPr="00B87479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  <w:proofErr w:type="spellEnd"/>
            <w:r w:rsidRPr="00B87479">
              <w:rPr>
                <w:rFonts w:ascii="Calibri" w:eastAsia="Calibri" w:hAnsi="Calibri" w:cs="Calibri"/>
                <w:b/>
                <w:bCs/>
                <w:lang w:val="en-I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6D1CC" w14:textId="77777777" w:rsidR="00D25CD6" w:rsidRPr="00B87479" w:rsidRDefault="00D25CD6" w:rsidP="00B8747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87479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B7679" w14:textId="77777777" w:rsidR="00D25CD6" w:rsidRPr="00B87479" w:rsidRDefault="00D25CD6" w:rsidP="00B8747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87479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</w:tr>
      <w:tr w:rsidR="00D25CD6" w:rsidRPr="00B87479" w14:paraId="458FA470" w14:textId="77777777" w:rsidTr="00D25C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6AA21" w14:textId="77777777" w:rsidR="00D25CD6" w:rsidRPr="00B87479" w:rsidRDefault="00D25CD6" w:rsidP="00B8747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87479">
              <w:rPr>
                <w:rFonts w:ascii="Calibri" w:eastAsia="Calibri" w:hAnsi="Calibri" w:cs="Calibri"/>
                <w:b/>
                <w:bCs/>
                <w:lang w:val="en-IN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979AD" w14:textId="77777777" w:rsidR="00D25CD6" w:rsidRPr="00B87479" w:rsidRDefault="00D25CD6" w:rsidP="00B8747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87479">
              <w:rPr>
                <w:rFonts w:ascii="Calibri" w:eastAsia="Calibri" w:hAnsi="Calibri" w:cs="Calibri"/>
                <w:b/>
                <w:bCs/>
                <w:lang w:val="en-IN"/>
              </w:rPr>
              <w:t>Model 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927BD" w14:textId="12E0F2BC" w:rsidR="00D25CD6" w:rsidRDefault="00D25CD6" w:rsidP="00B8747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87479">
              <w:rPr>
                <w:rFonts w:ascii="Calibri" w:eastAsia="Calibri" w:hAnsi="Calibri" w:cs="Calibri"/>
                <w:b/>
                <w:bCs/>
                <w:lang w:val="en-IN"/>
              </w:rPr>
              <w:t>Setup:</w:t>
            </w:r>
            <w:r w:rsidRPr="00B87479">
              <w:rPr>
                <w:rFonts w:ascii="Calibri" w:eastAsia="Calibri" w:hAnsi="Calibri" w:cs="Calibri"/>
                <w:lang w:val="en-IN"/>
              </w:rPr>
              <w:t xml:space="preserve"> Machine Learning pipeline using Python (Flask) for Data management using Feature selection, Scaling, and Prediction Reports. </w:t>
            </w:r>
          </w:p>
          <w:p w14:paraId="7DA4BFC1" w14:textId="77777777" w:rsidR="00D25CD6" w:rsidRPr="00B87479" w:rsidRDefault="00D25CD6" w:rsidP="00B8747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</w:p>
          <w:p w14:paraId="43C65A32" w14:textId="77777777" w:rsidR="00D25CD6" w:rsidRPr="00B87479" w:rsidRDefault="00D25CD6" w:rsidP="00B8747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87479">
              <w:rPr>
                <w:rFonts w:ascii="Calibri" w:eastAsia="Calibri" w:hAnsi="Calibri" w:cs="Calibri"/>
                <w:b/>
                <w:bCs/>
                <w:lang w:val="en-IN"/>
              </w:rPr>
              <w:t>Note:</w:t>
            </w:r>
            <w:r w:rsidRPr="00B87479">
              <w:rPr>
                <w:rFonts w:ascii="Calibri" w:eastAsia="Calibri" w:hAnsi="Calibri" w:cs="Calibri"/>
                <w:lang w:val="en-IN"/>
              </w:rPr>
              <w:t xml:space="preserve"> Import Records from measures_v2.csv; if data features match correctly (Ambient, Torque, Speed, etc.), predictions are created, or else the system shows a "Value Error".</w:t>
            </w:r>
          </w:p>
        </w:tc>
      </w:tr>
      <w:tr w:rsidR="00D25CD6" w:rsidRPr="00B87479" w14:paraId="659A392E" w14:textId="77777777" w:rsidTr="00D25C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43867" w14:textId="77777777" w:rsidR="00D25CD6" w:rsidRPr="00B87479" w:rsidRDefault="00D25CD6" w:rsidP="00B8747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87479">
              <w:rPr>
                <w:rFonts w:ascii="Calibri" w:eastAsia="Calibri" w:hAnsi="Calibri" w:cs="Calibri"/>
                <w:b/>
                <w:bCs/>
                <w:lang w:val="en-IN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4877B" w14:textId="77777777" w:rsidR="00D25CD6" w:rsidRPr="00B87479" w:rsidRDefault="00D25CD6" w:rsidP="00B8747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87479">
              <w:rPr>
                <w:rFonts w:ascii="Calibri" w:eastAsia="Calibri" w:hAnsi="Calibri" w:cs="Calibri"/>
                <w:b/>
                <w:bCs/>
                <w:lang w:val="en-IN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E5F22" w14:textId="77777777" w:rsidR="00D25CD6" w:rsidRPr="00B87479" w:rsidRDefault="00D25CD6" w:rsidP="00B8747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87479">
              <w:rPr>
                <w:rFonts w:ascii="Calibri" w:eastAsia="Calibri" w:hAnsi="Calibri" w:cs="Calibri"/>
                <w:b/>
                <w:bCs/>
                <w:lang w:val="en-IN"/>
              </w:rPr>
              <w:t>Training Accuracy:</w:t>
            </w:r>
            <w:r w:rsidRPr="00B87479">
              <w:rPr>
                <w:rFonts w:ascii="Calibri" w:eastAsia="Calibri" w:hAnsi="Calibri" w:cs="Calibri"/>
                <w:lang w:val="en-IN"/>
              </w:rPr>
              <w:t xml:space="preserve"> 98% </w:t>
            </w:r>
          </w:p>
          <w:p w14:paraId="35B4994F" w14:textId="77777777" w:rsidR="00D25CD6" w:rsidRPr="00B87479" w:rsidRDefault="00D25CD6" w:rsidP="00B8747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87479">
              <w:rPr>
                <w:rFonts w:ascii="Calibri" w:eastAsia="Calibri" w:hAnsi="Calibri" w:cs="Calibri"/>
                <w:lang w:val="en-IN"/>
              </w:rPr>
              <w:br/>
            </w:r>
          </w:p>
          <w:p w14:paraId="6C6A2C36" w14:textId="77777777" w:rsidR="00D25CD6" w:rsidRPr="00B87479" w:rsidRDefault="00D25CD6" w:rsidP="00B8747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87479">
              <w:rPr>
                <w:rFonts w:ascii="Calibri" w:eastAsia="Calibri" w:hAnsi="Calibri" w:cs="Calibri"/>
                <w:b/>
                <w:bCs/>
                <w:lang w:val="en-IN"/>
              </w:rPr>
              <w:t>Validation Accuracy:</w:t>
            </w:r>
            <w:r w:rsidRPr="00B87479">
              <w:rPr>
                <w:rFonts w:ascii="Calibri" w:eastAsia="Calibri" w:hAnsi="Calibri" w:cs="Calibri"/>
                <w:lang w:val="en-IN"/>
              </w:rPr>
              <w:t xml:space="preserve"> 98%</w:t>
            </w:r>
          </w:p>
        </w:tc>
      </w:tr>
      <w:tr w:rsidR="00D25CD6" w:rsidRPr="00B87479" w14:paraId="2BCCAA43" w14:textId="77777777" w:rsidTr="00D25C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082C2" w14:textId="77777777" w:rsidR="00D25CD6" w:rsidRPr="00B87479" w:rsidRDefault="00D25CD6" w:rsidP="00B8747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87479">
              <w:rPr>
                <w:rFonts w:ascii="Calibri" w:eastAsia="Calibri" w:hAnsi="Calibri" w:cs="Calibri"/>
                <w:b/>
                <w:bCs/>
                <w:lang w:val="en-IN"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53FA5" w14:textId="77777777" w:rsidR="00D25CD6" w:rsidRPr="00B87479" w:rsidRDefault="00D25CD6" w:rsidP="00B8747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87479">
              <w:rPr>
                <w:rFonts w:ascii="Calibri" w:eastAsia="Calibri" w:hAnsi="Calibri" w:cs="Calibri"/>
                <w:b/>
                <w:bCs/>
                <w:lang w:val="en-IN"/>
              </w:rPr>
              <w:t>Confidence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75762" w14:textId="77777777" w:rsidR="00D25CD6" w:rsidRPr="00B87479" w:rsidRDefault="00D25CD6" w:rsidP="00B8747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87479">
              <w:rPr>
                <w:rFonts w:ascii="Calibri" w:eastAsia="Calibri" w:hAnsi="Calibri" w:cs="Calibri"/>
                <w:b/>
                <w:bCs/>
                <w:lang w:val="en-IN"/>
              </w:rPr>
              <w:t>Class Detected:</w:t>
            </w:r>
            <w:r w:rsidRPr="00B87479">
              <w:rPr>
                <w:rFonts w:ascii="Calibri" w:eastAsia="Calibri" w:hAnsi="Calibri" w:cs="Calibri"/>
                <w:lang w:val="en-IN"/>
              </w:rPr>
              <w:t xml:space="preserve"> Motor Temperature (Permanent Magnet pm) detected based on 8 key sensor fields. </w:t>
            </w:r>
          </w:p>
          <w:p w14:paraId="32003E84" w14:textId="77777777" w:rsidR="00D25CD6" w:rsidRPr="00B87479" w:rsidRDefault="00D25CD6" w:rsidP="00B8747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87479">
              <w:rPr>
                <w:rFonts w:ascii="Calibri" w:eastAsia="Calibri" w:hAnsi="Calibri" w:cs="Calibri"/>
                <w:lang w:val="en-IN"/>
              </w:rPr>
              <w:br/>
            </w:r>
            <w:r w:rsidRPr="00B87479">
              <w:rPr>
                <w:rFonts w:ascii="Calibri" w:eastAsia="Calibri" w:hAnsi="Calibri" w:cs="Calibri"/>
                <w:lang w:val="en-IN"/>
              </w:rPr>
              <w:br/>
            </w:r>
          </w:p>
          <w:p w14:paraId="4E6B27CB" w14:textId="77777777" w:rsidR="00D25CD6" w:rsidRPr="00B87479" w:rsidRDefault="00D25CD6" w:rsidP="00B8747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87479">
              <w:rPr>
                <w:rFonts w:ascii="Calibri" w:eastAsia="Calibri" w:hAnsi="Calibri" w:cs="Calibri"/>
                <w:b/>
                <w:bCs/>
                <w:lang w:val="en-IN"/>
              </w:rPr>
              <w:t>Confidence Score:</w:t>
            </w:r>
            <w:r w:rsidRPr="00B87479">
              <w:rPr>
                <w:rFonts w:ascii="Calibri" w:eastAsia="Calibri" w:hAnsi="Calibri" w:cs="Calibri"/>
                <w:lang w:val="en-IN"/>
              </w:rPr>
              <w:t xml:space="preserve"> The Random Forest model shows a high R-squared score, indicating the model is </w:t>
            </w:r>
            <w:r w:rsidRPr="00B87479">
              <w:rPr>
                <w:rFonts w:ascii="Calibri" w:eastAsia="Calibri" w:hAnsi="Calibri" w:cs="Calibri"/>
                <w:b/>
                <w:bCs/>
                <w:lang w:val="en-IN"/>
              </w:rPr>
              <w:t>92% sure</w:t>
            </w:r>
            <w:r w:rsidRPr="00B87479">
              <w:rPr>
                <w:rFonts w:ascii="Calibri" w:eastAsia="Calibri" w:hAnsi="Calibri" w:cs="Calibri"/>
                <w:lang w:val="en-IN"/>
              </w:rPr>
              <w:t xml:space="preserve"> the temperature is correctly predicted based on input variance.</w:t>
            </w:r>
          </w:p>
        </w:tc>
      </w:tr>
    </w:tbl>
    <w:p w14:paraId="49AE838C" w14:textId="77777777" w:rsidR="00BB7DEE" w:rsidRDefault="00BB7DEE">
      <w:pPr>
        <w:spacing w:after="160" w:line="259" w:lineRule="auto"/>
        <w:rPr>
          <w:rFonts w:ascii="Calibri" w:eastAsia="Calibri" w:hAnsi="Calibri" w:cs="Calibri"/>
        </w:rPr>
      </w:pPr>
    </w:p>
    <w:p w14:paraId="46F96568" w14:textId="77777777" w:rsidR="00BB7DEE" w:rsidRDefault="00BB7DEE"/>
    <w:p w14:paraId="68B40E8F" w14:textId="77777777" w:rsidR="00BB7DEE" w:rsidRDefault="00BB7DEE"/>
    <w:p w14:paraId="5E9F8499" w14:textId="77777777" w:rsidR="00BB7DEE" w:rsidRDefault="00BB7DEE"/>
    <w:sectPr w:rsidR="00BB7DE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26CAC"/>
    <w:multiLevelType w:val="multilevel"/>
    <w:tmpl w:val="B1FA49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A995CEA"/>
    <w:multiLevelType w:val="multilevel"/>
    <w:tmpl w:val="774075E0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023479977">
    <w:abstractNumId w:val="1"/>
  </w:num>
  <w:num w:numId="2" w16cid:durableId="214046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DEE"/>
    <w:rsid w:val="002214B1"/>
    <w:rsid w:val="00B87479"/>
    <w:rsid w:val="00BB7DEE"/>
    <w:rsid w:val="00D25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E5D9E"/>
  <w15:docId w15:val="{B40C83C3-980D-4CE0-966B-401426FFD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Tejaswini</dc:creator>
  <cp:lastModifiedBy>Tejaswini Chinde</cp:lastModifiedBy>
  <cp:revision>2</cp:revision>
  <dcterms:created xsi:type="dcterms:W3CDTF">2026-02-26T20:15:00Z</dcterms:created>
  <dcterms:modified xsi:type="dcterms:W3CDTF">2026-02-26T20:15:00Z</dcterms:modified>
</cp:coreProperties>
</file>