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2A" w:rsidRPr="000C709B" w:rsidRDefault="000C709B">
      <w:pPr>
        <w:rPr>
          <w:lang w:val="es-CL"/>
        </w:rPr>
      </w:pPr>
      <w:r w:rsidRPr="000C709B">
        <w:rPr>
          <w:lang w:val="es-CL"/>
        </w:rPr>
        <w:t xml:space="preserve">Este </w:t>
      </w:r>
      <w:r>
        <w:rPr>
          <w:lang w:val="es-CL"/>
        </w:rPr>
        <w:t xml:space="preserve">es un teste de TIC JDNFJCDJVDJGRJGDJVDJNRGR VJJGRGNDJVGEJGNEDSGEGEVAE FJEHGEHEGEEJSGEJGNEJJGEGEG JDVSJNVDVDJSGVGNDVDSJD JSXVSDBBJSEGJEUE4WUTHJVNDJNBNDS GJBRBRFJBNRHIRHERGEAFAZKVKBNDHRHJKKVJESJ GVNDSUGHEGESNDBJNDBNSBNJRBRKSXMBSR KESJGOEDNEKSGEDSMHBJM BERWGEKBVGF B KEJWGESGEJRGEGHER REJJDFHRHR GJERJBMFHORBKRFHJRRKG GKRNRKRFHH GERIKRHRHR GKERNHKRHKRHNKSG GRNGJNHGKR4E GNRRKGG GJRMGKREG KGNEG KGERHK GKRENGKJEKR NGV KRGNERGGERG GDNJG GEDMEKGEKGENGE GMEDKEE KDF PS FJKJG MBFVMGVRTMGNMNFKBF GMKGNNFB  MGVNBFMGNRKGBLKF KFMKGNKTGMKTKGDFMKHG  PDS….. THE DESIGNER GIRLS </w:t>
      </w:r>
      <w:bookmarkStart w:id="0" w:name="_GoBack"/>
      <w:bookmarkEnd w:id="0"/>
    </w:p>
    <w:sectPr w:rsidR="001B722A" w:rsidRPr="000C7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28"/>
    <w:rsid w:val="000C709B"/>
    <w:rsid w:val="00173028"/>
    <w:rsid w:val="001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DF4B"/>
  <w15:chartTrackingRefBased/>
  <w15:docId w15:val="{3F6FBDA8-D0D7-4896-9C94-7D7E3AC4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2025-03-17T20:23:00Z</dcterms:created>
  <dcterms:modified xsi:type="dcterms:W3CDTF">2025-03-17T20:26:00Z</dcterms:modified>
</cp:coreProperties>
</file>