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Reflective Summary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Distributed Machine Learning with Banking Data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Individual Project Submission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involved building a distributed data analytics and machine learning pipeline using Apache Hadoop, Hive, Spark, and Spark Streaming on the bank.csv dataset (4,521 client records). The five parts covered: Hadoop MapReduce, Hive SQL analytics, Spark data processing, Spark ML classification, and real-time streaming with data parallelism.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Challenges Faced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Environment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biggest challenge was configuring Docker with Hadoop, Hive, and Spark. The bitnami/spark:3.4 image tag was deprecated, requiring a switch to bitnami/spark:3.4.4 and bde2020 Hadoop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HDFS NameNode took 60–90 seconds to exit SafeMode, causing premature setup script failures. This was resolved by adding a polling loop in the setup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 metastore initialisation required PostgreSQL to be fully ready first, adding dependency ordering complexity.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Data Processing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pdays column used -1 to indicate 'no previous contact,' which had to be handled explicitly before ML feature engineering to avoid skewed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Categorical variables (job, education, poutcome, etc.) required both StringIndexer and OneHotEncoder in the Spark ML pipeline. Handling unseen labels during streaming required the handleInvalid='keep'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Outlier detection in the balance column revealed extreme negative and positive values, resolved using IQR-based winsorization.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Streaming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data simulation required splitting bank.csv into 100-row chunks and reading them sequentially with maxFilesPerTrigger=1.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Windowed aggregations required attaching a synthetic event_time timestamp since the original dataset lacked temporal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Watermarking (30-second threshold) was needed to correctly handle late-arriving records without unbounded state accumulation.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Parallelism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Spark partitioning did not co-locate rows of the same job together. Repartitioning by the 'job' column reduced shuffle overhead in group-by aggregations.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Running parallel Python threads against a shared SparkSession required careful state management to avoid race conditions.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Learning Outcomes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Distributed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Gained practical understanding of HDFS architecture (NameNode/DataNode), block replication, and the significance of SafeMode during startup.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Understood how HiveQL maps to MapReduce jobs internally and how Hive metastore manages schema-on-read.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Learned how Spark's DAG scheduler optimises execution plans, avoids redundant computation via lineage tracking, and spills data to disk when memory is constrained.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Machine Learning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a complete Spark ML pipeline: preprocessing (StringIndexer, OHE, VectorAssembler, StandardScaler) → training (Random Forest) → evaluation (AUC, F1) → tuning (CrossValidator with ParamGridBuilder).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Achieved AUC ~0.90+ on the test set, demonstrating that call duration and contact method are the strongest predictors of term deposit subscription.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Learned that hyperparameter tuning via 3-fold cross-validation significantly improved generalisation compared to default parameters.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Real-Time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Streaming with foreachBatch allowed integrating a pre-trained ML model into a live stream — a technique directly applicable to banking fraud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operations (1-minute windows, 10-second slides) revealed that average balance varies significantly by time window composition, reflecting the non-uniform distribution of job types in the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Watermarking demonstrated how production systems balance completeness (waiting for late data) against latency (producing results quickly).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Data Engineering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Learned to separate concerns: historical training vs. streaming inference, batch vs. streaming aggregations.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Resource monitoring showed CPU spikes during shuffle-heavy joins and aggregations, highlighting the importance of partition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Caching (df.cache()) and partition pruning significantly reduced re-computation cost for iterative operations.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Hadoop MapReduce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Hadoop 3.2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Management/Admin job has highest avg balance (~5,100)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 Analytics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 2.3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has most contacts; success rate peaks in October (50%+)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Processing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3.4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&amp; contact method are top predictors; age-balance corr ~0.10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ML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 ML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Forest: AUC 0.90+, F1 ~0.87 after CV tuning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+ Parallelism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Streaming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Watermarking handles 30s late data; 8-partition repartition reduces shuffle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demonstrated the full lifecycle of distributed data analytics: ingestion (HDFS), querying (Hive), batch processing (Spark), predictive modelling (Spark ML), and real-time analytics (Spark Streaming). The banking dataset provided a realistic scenario with class imbalance (89% non-subscribers) that required careful model evaluation beyond simple accuracy.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valuable insight was understanding how each layer of the distributed stack serves a different purpose: HDFS provides scalable storage, Hive enables SQL-based exploration without code, Spark provides the computational power for complex transformations and ML, and Structured Streaming bridges batch models to real-time inference — a pattern that is foundational to modern banking technology stacks.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6" w:space="1"/>
      </w:pBdr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Distributed Computing with Banking Data – Reflective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2026-03-12T13:16:31.133Z</dcterms:created>
  <dcterms:modified xsi:type="dcterms:W3CDTF">2026-03-12T13:16:31.134Z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