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4F07C2C6" w:rsidR="00173A24" w:rsidRDefault="00DF7B3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JavaScript 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276FB16B" w:rsidR="00173A24" w:rsidRDefault="00DF7B3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FFB3BAB" w:rsidR="00173A24" w:rsidRDefault="0067691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It’s used as a division or </w:t>
      </w:r>
      <w:proofErr w:type="gramStart"/>
      <w:r>
        <w:rPr>
          <w:rFonts w:ascii="Muli" w:eastAsia="Muli" w:hAnsi="Muli" w:cs="Muli"/>
          <w:sz w:val="24"/>
          <w:szCs w:val="24"/>
        </w:rPr>
        <w:t>container</w:t>
      </w:r>
      <w:proofErr w:type="gramEnd"/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40894604" w:rsidR="00173A24" w:rsidRPr="00676914" w:rsidRDefault="00676914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  <w:r>
        <w:rPr>
          <w:rFonts w:ascii="Muli" w:eastAsia="Muli" w:hAnsi="Muli" w:cs="Muli"/>
          <w:bCs/>
          <w:sz w:val="24"/>
          <w:szCs w:val="24"/>
        </w:rPr>
        <w:t>Absolute means you can put it anywhere and relative means “20px” or something.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4437174" w:rsidR="00173A24" w:rsidRDefault="00DF7B3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See through-ness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EFC74D2" w:rsidR="00173A24" w:rsidRDefault="0067691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JavaScript, Html, CSS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3BD143B6" w:rsidR="00173A24" w:rsidRDefault="0067691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</w:t>
      </w: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24B4FEB9" w:rsidR="00173A24" w:rsidRDefault="0067691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Go on your </w:t>
      </w:r>
      <w:proofErr w:type="gramStart"/>
      <w:r>
        <w:rPr>
          <w:rFonts w:ascii="Muli" w:eastAsia="Muli" w:hAnsi="Muli" w:cs="Muli"/>
          <w:sz w:val="24"/>
          <w:szCs w:val="24"/>
        </w:rPr>
        <w:t>phone</w:t>
      </w:r>
      <w:proofErr w:type="gramEnd"/>
    </w:p>
    <w:p w14:paraId="6C93D457" w14:textId="732518C4" w:rsidR="00676914" w:rsidRDefault="0067691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Get the </w:t>
      </w:r>
      <w:proofErr w:type="gramStart"/>
      <w:r>
        <w:rPr>
          <w:rFonts w:ascii="Muli" w:eastAsia="Muli" w:hAnsi="Muli" w:cs="Muli"/>
          <w:sz w:val="24"/>
          <w:szCs w:val="24"/>
        </w:rPr>
        <w:t>link</w:t>
      </w:r>
      <w:proofErr w:type="gramEnd"/>
    </w:p>
    <w:p w14:paraId="72CC8CA2" w14:textId="0FB9C0A9" w:rsidR="00676914" w:rsidRDefault="0067691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Look at the red </w:t>
      </w:r>
      <w:proofErr w:type="gramStart"/>
      <w:r>
        <w:rPr>
          <w:rFonts w:ascii="Muli" w:eastAsia="Muli" w:hAnsi="Muli" w:cs="Muli"/>
          <w:sz w:val="24"/>
          <w:szCs w:val="24"/>
        </w:rPr>
        <w:t>button</w:t>
      </w:r>
      <w:proofErr w:type="gramEnd"/>
    </w:p>
    <w:p w14:paraId="58C7C731" w14:textId="2264E416" w:rsidR="00676914" w:rsidRDefault="0067691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Install </w:t>
      </w:r>
      <w:proofErr w:type="spellStart"/>
      <w:proofErr w:type="gramStart"/>
      <w:r>
        <w:rPr>
          <w:rFonts w:ascii="Muli" w:eastAsia="Muli" w:hAnsi="Muli" w:cs="Muli"/>
          <w:sz w:val="24"/>
          <w:szCs w:val="24"/>
        </w:rPr>
        <w:t>mallware</w:t>
      </w:r>
      <w:proofErr w:type="spellEnd"/>
      <w:proofErr w:type="gramEnd"/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3681000" w:rsidR="00173A24" w:rsidRDefault="0067691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Redirect a page?</w:t>
      </w: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4C0651D4" w:rsidR="00173A24" w:rsidRDefault="0067691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return data from a component</w:t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2C720B8B" w:rsidR="00173A24" w:rsidRDefault="0067691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Button, View, Text</w:t>
      </w: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70103706">
    <w:abstractNumId w:val="1"/>
  </w:num>
  <w:num w:numId="2" w16cid:durableId="1788502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E7503"/>
    <w:rsid w:val="000F73DD"/>
    <w:rsid w:val="00173A24"/>
    <w:rsid w:val="00676914"/>
    <w:rsid w:val="009526BB"/>
    <w:rsid w:val="00DF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Tristan Appalsamy</cp:lastModifiedBy>
  <cp:revision>3</cp:revision>
  <dcterms:created xsi:type="dcterms:W3CDTF">2023-04-13T21:35:00Z</dcterms:created>
  <dcterms:modified xsi:type="dcterms:W3CDTF">2023-04-13T21:35:00Z</dcterms:modified>
</cp:coreProperties>
</file>