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69253" w14:textId="147A2524" w:rsidR="006D2B66" w:rsidRDefault="00434BE1" w:rsidP="00B72684">
      <w:pPr>
        <w:jc w:val="center"/>
        <w:rPr>
          <w:rFonts w:ascii="GE Inspira" w:eastAsia="Malgun Gothic" w:hAnsi="GE Inspira"/>
          <w:b/>
          <w:sz w:val="56"/>
          <w:szCs w:val="56"/>
          <w:lang w:eastAsia="ko-KR"/>
        </w:rPr>
      </w:pPr>
      <w:bookmarkStart w:id="0" w:name="_GoBack"/>
      <w:bookmarkEnd w:id="0"/>
      <w:r w:rsidRPr="00B8024B">
        <w:rPr>
          <w:rFonts w:ascii="GE Inspira" w:eastAsia="Malgun Gothic" w:hAnsi="GE Inspira"/>
          <w:b/>
          <w:sz w:val="56"/>
          <w:szCs w:val="56"/>
          <w:lang w:eastAsia="ko-KR"/>
        </w:rPr>
        <w:t>Personal Values</w:t>
      </w:r>
    </w:p>
    <w:p w14:paraId="51C13309" w14:textId="77777777" w:rsidR="00B8024B" w:rsidRPr="00B8024B" w:rsidRDefault="00B8024B" w:rsidP="00B72684">
      <w:pPr>
        <w:jc w:val="center"/>
        <w:rPr>
          <w:rFonts w:ascii="GE Inspira" w:eastAsia="Malgun Gothic" w:hAnsi="GE Inspira"/>
          <w:b/>
          <w:lang w:eastAsia="ko-KR"/>
        </w:rPr>
      </w:pPr>
    </w:p>
    <w:p w14:paraId="1AD7E1BD" w14:textId="77777777" w:rsidR="00B72684" w:rsidRDefault="00B72684">
      <w:pPr>
        <w:rPr>
          <w:rFonts w:ascii="GE Inspira" w:eastAsia="Malgun Gothic" w:hAnsi="GE Inspira"/>
          <w:sz w:val="16"/>
          <w:szCs w:val="16"/>
          <w:lang w:eastAsia="ko-KR"/>
        </w:rPr>
      </w:pPr>
    </w:p>
    <w:p w14:paraId="7441318C" w14:textId="77777777" w:rsidR="00B72684" w:rsidRPr="00B72684" w:rsidRDefault="00B72684">
      <w:pPr>
        <w:rPr>
          <w:rFonts w:ascii="GE Inspira" w:eastAsia="Malgun Gothic" w:hAnsi="GE Inspira"/>
          <w:sz w:val="16"/>
          <w:szCs w:val="16"/>
          <w:lang w:eastAsia="ko-KR"/>
        </w:rPr>
        <w:sectPr w:rsidR="00B72684" w:rsidRPr="00B72684" w:rsidSect="00B72684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1008"/>
          <w:titlePg/>
          <w:docGrid w:linePitch="360"/>
        </w:sectPr>
      </w:pPr>
    </w:p>
    <w:p w14:paraId="2F85925B" w14:textId="7C9131ED" w:rsidR="00B17C49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Accountability</w:t>
      </w:r>
    </w:p>
    <w:p w14:paraId="7D2481B7" w14:textId="3EB33AC1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Achievement</w:t>
      </w:r>
    </w:p>
    <w:p w14:paraId="69355964" w14:textId="7CAB39E4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Adaptability</w:t>
      </w:r>
    </w:p>
    <w:p w14:paraId="7CE1C764" w14:textId="4C8AB680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Advancement</w:t>
      </w:r>
    </w:p>
    <w:p w14:paraId="4FD8D5B1" w14:textId="022B09AB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Adventure</w:t>
      </w:r>
    </w:p>
    <w:p w14:paraId="0088261E" w14:textId="5A9A0E30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Ambition</w:t>
      </w:r>
    </w:p>
    <w:p w14:paraId="481EA483" w14:textId="404604AF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Autonomy</w:t>
      </w:r>
    </w:p>
    <w:p w14:paraId="631F3BCD" w14:textId="68D441C4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Balance</w:t>
      </w:r>
    </w:p>
    <w:p w14:paraId="592E85EA" w14:textId="40486C9E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Being the Best</w:t>
      </w:r>
    </w:p>
    <w:p w14:paraId="31EBDB4A" w14:textId="64EFF002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Caring</w:t>
      </w:r>
    </w:p>
    <w:p w14:paraId="357BAEDC" w14:textId="58517CA3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Change</w:t>
      </w:r>
    </w:p>
    <w:p w14:paraId="63D75E82" w14:textId="081F69EE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Coaching</w:t>
      </w:r>
    </w:p>
    <w:p w14:paraId="49276A22" w14:textId="112F4954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Commitment</w:t>
      </w:r>
    </w:p>
    <w:p w14:paraId="382F7F31" w14:textId="144EA027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Community</w:t>
      </w:r>
    </w:p>
    <w:p w14:paraId="5E1CDCC7" w14:textId="10A75BE0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Compassion</w:t>
      </w:r>
    </w:p>
    <w:p w14:paraId="2762B430" w14:textId="5E2E34F0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Competence</w:t>
      </w:r>
    </w:p>
    <w:p w14:paraId="7F7C49F5" w14:textId="167793D6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Competition</w:t>
      </w:r>
    </w:p>
    <w:p w14:paraId="2DB1BB9F" w14:textId="3B13CE95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Conflict Resolution</w:t>
      </w:r>
    </w:p>
    <w:p w14:paraId="046F40C1" w14:textId="60BAB040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Continuous Learning</w:t>
      </w:r>
    </w:p>
    <w:p w14:paraId="01E8F2E3" w14:textId="6044B837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Cooperation</w:t>
      </w:r>
    </w:p>
    <w:p w14:paraId="75087385" w14:textId="2EEF073C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Courage</w:t>
      </w:r>
    </w:p>
    <w:p w14:paraId="475BFC68" w14:textId="3A7F9CC4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Creativity</w:t>
      </w:r>
    </w:p>
    <w:p w14:paraId="22F56064" w14:textId="476F1AB3" w:rsidR="00434BE1" w:rsidRPr="00B72684" w:rsidRDefault="00434BE1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Dialogue</w:t>
      </w:r>
    </w:p>
    <w:p w14:paraId="4CADED22" w14:textId="16579F02" w:rsidR="00434BE1" w:rsidRPr="00B8024B" w:rsidRDefault="009F4CF4" w:rsidP="00B8024B">
      <w:pPr>
        <w:spacing w:line="420" w:lineRule="auto"/>
        <w:rPr>
          <w:rFonts w:ascii="GE Inspira" w:eastAsia="Malgun Gothic" w:hAnsi="GE Inspira"/>
          <w:sz w:val="20"/>
          <w:szCs w:val="20"/>
          <w:lang w:eastAsia="ko-KR"/>
        </w:rPr>
      </w:pPr>
      <w:r w:rsidRPr="00B8024B">
        <w:rPr>
          <w:rFonts w:ascii="GE Inspira" w:eastAsia="Malgun Gothic" w:hAnsi="GE Inspira"/>
          <w:sz w:val="20"/>
          <w:szCs w:val="20"/>
          <w:lang w:eastAsia="ko-KR"/>
        </w:rPr>
        <w:t>Ease w/Uncertainty</w:t>
      </w:r>
    </w:p>
    <w:p w14:paraId="6E3F882A" w14:textId="3A27661D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Effectiveness</w:t>
      </w:r>
    </w:p>
    <w:p w14:paraId="3A7BCAFF" w14:textId="55F540B4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Efficiency</w:t>
      </w:r>
    </w:p>
    <w:p w14:paraId="14853955" w14:textId="302D0A6B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Enthusiasm</w:t>
      </w:r>
    </w:p>
    <w:p w14:paraId="3CC01687" w14:textId="43B27CAD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Entrepreneurial</w:t>
      </w:r>
    </w:p>
    <w:p w14:paraId="4AF56863" w14:textId="27FA9683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Environment</w:t>
      </w:r>
    </w:p>
    <w:p w14:paraId="3165C31A" w14:textId="12D2AEDE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Ethics</w:t>
      </w:r>
    </w:p>
    <w:p w14:paraId="536CDFCD" w14:textId="6FE2E566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Excellence</w:t>
      </w:r>
    </w:p>
    <w:p w14:paraId="378B23A3" w14:textId="5E9245E9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Fairness</w:t>
      </w:r>
    </w:p>
    <w:p w14:paraId="6E877B4E" w14:textId="4F31DB7D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Fame</w:t>
      </w:r>
    </w:p>
    <w:p w14:paraId="2C90EF1C" w14:textId="08F16C5F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Family</w:t>
      </w:r>
    </w:p>
    <w:p w14:paraId="46BE2DD7" w14:textId="4B1E0ACE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Financial Security</w:t>
      </w:r>
    </w:p>
    <w:p w14:paraId="30D73521" w14:textId="14A3F848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Forgiveness</w:t>
      </w:r>
    </w:p>
    <w:p w14:paraId="7178A643" w14:textId="16AB7937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Freedom</w:t>
      </w:r>
    </w:p>
    <w:p w14:paraId="3CB569E0" w14:textId="399966A0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Friendship</w:t>
      </w:r>
    </w:p>
    <w:p w14:paraId="4B55E75B" w14:textId="00E8E653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Generosity</w:t>
      </w:r>
    </w:p>
    <w:p w14:paraId="4D02D66D" w14:textId="6E715E32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Health</w:t>
      </w:r>
    </w:p>
    <w:p w14:paraId="01D89FA6" w14:textId="080F7044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Helping Others</w:t>
      </w:r>
    </w:p>
    <w:p w14:paraId="0E37A707" w14:textId="24EE3926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Honesty</w:t>
      </w:r>
    </w:p>
    <w:p w14:paraId="5352A76F" w14:textId="1414949D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Humility</w:t>
      </w:r>
    </w:p>
    <w:p w14:paraId="621328E4" w14:textId="398E168C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Humor</w:t>
      </w:r>
    </w:p>
    <w:p w14:paraId="74960015" w14:textId="7B300049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Independence</w:t>
      </w:r>
    </w:p>
    <w:p w14:paraId="1B03C883" w14:textId="26DA9599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Initiative</w:t>
      </w:r>
    </w:p>
    <w:p w14:paraId="7B87E149" w14:textId="4F413734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Inner Harmony</w:t>
      </w:r>
    </w:p>
    <w:p w14:paraId="2AA9CD99" w14:textId="6D5EFD1E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Integrity</w:t>
      </w:r>
    </w:p>
    <w:p w14:paraId="13EFB0D1" w14:textId="49BDE08F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Job Security</w:t>
      </w:r>
    </w:p>
    <w:p w14:paraId="702154C4" w14:textId="40F7098E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Knowledge</w:t>
      </w:r>
    </w:p>
    <w:p w14:paraId="145CA372" w14:textId="234626C9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Leadership</w:t>
      </w:r>
    </w:p>
    <w:p w14:paraId="60366ED1" w14:textId="307C7A71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Listening</w:t>
      </w:r>
    </w:p>
    <w:p w14:paraId="554AC536" w14:textId="5AC4196F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Love</w:t>
      </w:r>
    </w:p>
    <w:p w14:paraId="32720204" w14:textId="0A5DDEBD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Loyalty</w:t>
      </w:r>
    </w:p>
    <w:p w14:paraId="3010AA31" w14:textId="23178526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0"/>
          <w:szCs w:val="20"/>
          <w:lang w:eastAsia="ko-KR"/>
        </w:rPr>
      </w:pPr>
      <w:r w:rsidRPr="00B72684">
        <w:rPr>
          <w:rFonts w:ascii="GE Inspira" w:eastAsia="Malgun Gothic" w:hAnsi="GE Inspira"/>
          <w:sz w:val="20"/>
          <w:szCs w:val="20"/>
          <w:lang w:eastAsia="ko-KR"/>
        </w:rPr>
        <w:t>Making a Difference</w:t>
      </w:r>
    </w:p>
    <w:p w14:paraId="4E36B055" w14:textId="51447BA3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Meaningful Work</w:t>
      </w:r>
    </w:p>
    <w:p w14:paraId="585BB53B" w14:textId="258BA82B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Open Communication</w:t>
      </w:r>
    </w:p>
    <w:p w14:paraId="4B4808EF" w14:textId="3B78ECF9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Openness</w:t>
      </w:r>
    </w:p>
    <w:p w14:paraId="79BF504F" w14:textId="77DAE463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Order</w:t>
      </w:r>
    </w:p>
    <w:p w14:paraId="2927D31E" w14:textId="6433E740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Patience</w:t>
      </w:r>
    </w:p>
    <w:p w14:paraId="2A5F30E3" w14:textId="1A408C73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Perseverance</w:t>
      </w:r>
    </w:p>
    <w:p w14:paraId="3E7E9C57" w14:textId="2179CBC2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Personal Growth</w:t>
      </w:r>
    </w:p>
    <w:p w14:paraId="3958DF42" w14:textId="56DEA202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Personal Fulfillment</w:t>
      </w:r>
    </w:p>
    <w:p w14:paraId="588A90B7" w14:textId="53A9A433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Physical Challenge</w:t>
      </w:r>
    </w:p>
    <w:p w14:paraId="35FA0549" w14:textId="47CB4335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Power</w:t>
      </w:r>
    </w:p>
    <w:p w14:paraId="2E0D1AD6" w14:textId="72F16E59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Privacy</w:t>
      </w:r>
    </w:p>
    <w:p w14:paraId="5BDE1C52" w14:textId="67FA8674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Professional Growth</w:t>
      </w:r>
    </w:p>
    <w:p w14:paraId="33233023" w14:textId="0899056E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Public Service</w:t>
      </w:r>
    </w:p>
    <w:p w14:paraId="110504E2" w14:textId="3FF75E4C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Recognition</w:t>
      </w:r>
    </w:p>
    <w:p w14:paraId="717210B2" w14:textId="05C199AA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Relationships</w:t>
      </w:r>
    </w:p>
    <w:p w14:paraId="0FE9572A" w14:textId="3A53A398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Reliability</w:t>
      </w:r>
    </w:p>
    <w:p w14:paraId="6F30B318" w14:textId="671C9DD0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Religion</w:t>
      </w:r>
    </w:p>
    <w:p w14:paraId="35B7CC12" w14:textId="3C3B0B73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Reputation</w:t>
      </w:r>
    </w:p>
    <w:p w14:paraId="4FDF1525" w14:textId="04822DDD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Respect</w:t>
      </w:r>
    </w:p>
    <w:p w14:paraId="403320E8" w14:textId="026573F2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Responsibility</w:t>
      </w:r>
    </w:p>
    <w:p w14:paraId="11263900" w14:textId="52B0EFF0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Risk-taking</w:t>
      </w:r>
    </w:p>
    <w:p w14:paraId="091DAE35" w14:textId="17FA840B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 xml:space="preserve">Safety </w:t>
      </w:r>
    </w:p>
    <w:p w14:paraId="68F19BFF" w14:textId="5626704E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Security</w:t>
      </w:r>
    </w:p>
    <w:p w14:paraId="00A85DE3" w14:textId="2F00EED6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Self-discipline</w:t>
      </w:r>
    </w:p>
    <w:p w14:paraId="1BAF4BF0" w14:textId="4ADF0FCE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Self-respect</w:t>
      </w:r>
    </w:p>
    <w:p w14:paraId="51D74781" w14:textId="21B084F3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Serenity</w:t>
      </w:r>
    </w:p>
    <w:p w14:paraId="6A6E39E9" w14:textId="0AADC482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Status</w:t>
      </w:r>
    </w:p>
    <w:p w14:paraId="0BE927EF" w14:textId="25E91864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Success</w:t>
      </w:r>
    </w:p>
    <w:p w14:paraId="47586A0C" w14:textId="55967CFC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Teamwork</w:t>
      </w:r>
    </w:p>
    <w:p w14:paraId="7A59797C" w14:textId="542EE238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Trust</w:t>
      </w:r>
    </w:p>
    <w:p w14:paraId="0945C1F7" w14:textId="6B3EA50A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Vision</w:t>
      </w:r>
    </w:p>
    <w:p w14:paraId="25A94EBE" w14:textId="228E330C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Wealth</w:t>
      </w:r>
    </w:p>
    <w:p w14:paraId="5D4E5E8D" w14:textId="42C89832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Well-being</w:t>
      </w:r>
    </w:p>
    <w:p w14:paraId="44491572" w14:textId="6674A551" w:rsidR="009F4CF4" w:rsidRPr="00B72684" w:rsidRDefault="009F4CF4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</w:pPr>
      <w:r w:rsidRPr="00B72684">
        <w:rPr>
          <w:rFonts w:ascii="GE Inspira" w:eastAsia="Malgun Gothic" w:hAnsi="GE Inspira"/>
          <w:sz w:val="22"/>
          <w:szCs w:val="22"/>
          <w:lang w:eastAsia="ko-KR"/>
        </w:rPr>
        <w:t>Wisdom</w:t>
      </w:r>
    </w:p>
    <w:p w14:paraId="43F492E0" w14:textId="52AB69E8" w:rsidR="009F4CF4" w:rsidRPr="00B72684" w:rsidRDefault="00B8024B" w:rsidP="00B8024B">
      <w:pPr>
        <w:spacing w:line="420" w:lineRule="auto"/>
        <w:rPr>
          <w:rFonts w:ascii="GE Inspira" w:eastAsia="Malgun Gothic" w:hAnsi="GE Inspira"/>
          <w:sz w:val="22"/>
          <w:szCs w:val="22"/>
          <w:lang w:eastAsia="ko-KR"/>
        </w:rPr>
        <w:sectPr w:rsidR="009F4CF4" w:rsidRPr="00B72684" w:rsidSect="00B72684">
          <w:type w:val="continuous"/>
          <w:pgSz w:w="12240" w:h="15840"/>
          <w:pgMar w:top="1440" w:right="1152" w:bottom="1440" w:left="1152" w:header="720" w:footer="720" w:gutter="0"/>
          <w:cols w:num="4" w:space="1008"/>
          <w:titlePg/>
          <w:docGrid w:linePitch="360"/>
        </w:sectPr>
      </w:pPr>
      <w:r>
        <w:rPr>
          <w:rFonts w:ascii="GE Inspira" w:eastAsia="Malgun Gothic" w:hAnsi="GE Inspira"/>
          <w:sz w:val="22"/>
          <w:szCs w:val="22"/>
          <w:lang w:eastAsia="ko-KR"/>
        </w:rPr>
        <w:t>Work</w:t>
      </w:r>
    </w:p>
    <w:p w14:paraId="7373F149" w14:textId="77777777" w:rsidR="0042445D" w:rsidRDefault="0042445D" w:rsidP="00B8024B">
      <w:pPr>
        <w:rPr>
          <w:rFonts w:ascii="GE Inspira" w:eastAsia="Malgun Gothic" w:hAnsi="GE Inspira"/>
          <w:lang w:eastAsia="ko-KR"/>
        </w:rPr>
      </w:pPr>
    </w:p>
    <w:sectPr w:rsidR="0042445D" w:rsidSect="009F4CF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ED1F6" w14:textId="77777777" w:rsidR="00B85370" w:rsidRDefault="00B85370" w:rsidP="00E9582E">
      <w:r>
        <w:separator/>
      </w:r>
    </w:p>
  </w:endnote>
  <w:endnote w:type="continuationSeparator" w:id="0">
    <w:p w14:paraId="412FB457" w14:textId="77777777" w:rsidR="00B85370" w:rsidRDefault="00B85370" w:rsidP="00E9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 Inspira Pitch">
    <w:altName w:val="Calibr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7038C" w14:textId="77777777" w:rsidR="008B567A" w:rsidRPr="00062A9E" w:rsidRDefault="008B567A" w:rsidP="008B567A">
    <w:pPr>
      <w:pStyle w:val="Footer"/>
      <w:jc w:val="right"/>
      <w:rPr>
        <w:rFonts w:ascii="GE Inspira Pitch" w:eastAsia="Malgun Gothic" w:hAnsi="GE Inspira Pitch"/>
        <w:noProof/>
        <w:sz w:val="18"/>
        <w:szCs w:val="18"/>
        <w:lang w:eastAsia="ko-KR"/>
      </w:rPr>
    </w:pPr>
    <w:r w:rsidRPr="00B605C3">
      <w:rPr>
        <w:rFonts w:ascii="GE Inspira Pitch" w:hAnsi="GE Inspira Pitch"/>
        <w:noProof/>
        <w:sz w:val="18"/>
        <w:szCs w:val="18"/>
      </w:rPr>
      <w:drawing>
        <wp:anchor distT="0" distB="0" distL="114300" distR="114300" simplePos="0" relativeHeight="251669504" behindDoc="1" locked="0" layoutInCell="1" allowOverlap="1" wp14:anchorId="4F691338" wp14:editId="0D13208A">
          <wp:simplePos x="0" y="0"/>
          <wp:positionH relativeFrom="column">
            <wp:posOffset>-61595</wp:posOffset>
          </wp:positionH>
          <wp:positionV relativeFrom="paragraph">
            <wp:posOffset>-172720</wp:posOffset>
          </wp:positionV>
          <wp:extent cx="544830" cy="497205"/>
          <wp:effectExtent l="0" t="0" r="7620" b="0"/>
          <wp:wrapThrough wrapText="bothSides">
            <wp:wrapPolygon edited="0">
              <wp:start x="0" y="0"/>
              <wp:lineTo x="0" y="20690"/>
              <wp:lineTo x="21147" y="20690"/>
              <wp:lineTo x="21147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12" b="-1"/>
                  <a:stretch/>
                </pic:blipFill>
                <pic:spPr bwMode="auto">
                  <a:xfrm>
                    <a:off x="0" y="0"/>
                    <a:ext cx="544830" cy="4972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05C3">
      <w:rPr>
        <w:rFonts w:ascii="GE Inspira Pitch" w:hAnsi="GE Inspira Pitch"/>
        <w:sz w:val="18"/>
        <w:szCs w:val="18"/>
      </w:rPr>
      <w:tab/>
    </w:r>
    <w:sdt>
      <w:sdtPr>
        <w:rPr>
          <w:rFonts w:ascii="GE Inspira Pitch" w:hAnsi="GE Inspira Pitch"/>
          <w:sz w:val="18"/>
          <w:szCs w:val="18"/>
        </w:rPr>
        <w:id w:val="3173131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605C3">
          <w:rPr>
            <w:rFonts w:ascii="GE Inspira Pitch" w:hAnsi="GE Inspira Pitch"/>
            <w:sz w:val="18"/>
            <w:szCs w:val="18"/>
            <w:lang w:eastAsia="ko-KR"/>
          </w:rPr>
          <w:t xml:space="preserve">Page </w:t>
        </w:r>
        <w:r w:rsidRPr="00B605C3">
          <w:rPr>
            <w:rFonts w:ascii="GE Inspira Pitch" w:hAnsi="GE Inspira Pitch"/>
            <w:sz w:val="18"/>
            <w:szCs w:val="18"/>
          </w:rPr>
          <w:fldChar w:fldCharType="begin"/>
        </w:r>
        <w:r w:rsidRPr="00B605C3">
          <w:rPr>
            <w:rFonts w:ascii="GE Inspira Pitch" w:hAnsi="GE Inspira Pitch"/>
            <w:sz w:val="18"/>
            <w:szCs w:val="18"/>
          </w:rPr>
          <w:instrText xml:space="preserve"> PAGE   \* MERGEFORMAT </w:instrText>
        </w:r>
        <w:r w:rsidRPr="00B605C3">
          <w:rPr>
            <w:rFonts w:ascii="GE Inspira Pitch" w:hAnsi="GE Inspira Pitch"/>
            <w:sz w:val="18"/>
            <w:szCs w:val="18"/>
          </w:rPr>
          <w:fldChar w:fldCharType="separate"/>
        </w:r>
        <w:r w:rsidR="00B8024B">
          <w:rPr>
            <w:rFonts w:ascii="GE Inspira Pitch" w:hAnsi="GE Inspira Pitch"/>
            <w:noProof/>
            <w:sz w:val="18"/>
            <w:szCs w:val="18"/>
          </w:rPr>
          <w:t>2</w:t>
        </w:r>
        <w:r w:rsidRPr="00B605C3">
          <w:rPr>
            <w:rFonts w:ascii="GE Inspira Pitch" w:hAnsi="GE Inspira Pitch"/>
            <w:noProof/>
            <w:sz w:val="18"/>
            <w:szCs w:val="18"/>
          </w:rPr>
          <w:fldChar w:fldCharType="end"/>
        </w:r>
      </w:sdtContent>
    </w:sdt>
    <w:r w:rsidRPr="00B605C3">
      <w:rPr>
        <w:rFonts w:ascii="GE Inspira Pitch" w:hAnsi="GE Inspira Pitch"/>
        <w:noProof/>
        <w:sz w:val="18"/>
        <w:szCs w:val="18"/>
      </w:rPr>
      <w:tab/>
    </w:r>
    <w:r>
      <w:rPr>
        <w:rFonts w:ascii="GE Inspira Pitch" w:hAnsi="GE Inspira Pitch" w:hint="eastAsia"/>
        <w:noProof/>
        <w:sz w:val="18"/>
        <w:szCs w:val="18"/>
        <w:lang w:eastAsia="ko-KR"/>
      </w:rPr>
      <w:t>Course</w:t>
    </w:r>
    <w:r>
      <w:rPr>
        <w:rFonts w:ascii="GE Inspira Pitch" w:eastAsia="Malgun Gothic" w:hAnsi="GE Inspira Pitch" w:hint="eastAsia"/>
        <w:noProof/>
        <w:sz w:val="18"/>
        <w:szCs w:val="18"/>
        <w:lang w:eastAsia="ko-KR"/>
      </w:rPr>
      <w:t xml:space="preserve">Name </w:t>
    </w:r>
    <w:r>
      <w:rPr>
        <w:rFonts w:ascii="GE Inspira Pitch" w:eastAsia="Malgun Gothic" w:hAnsi="GE Inspira Pitch"/>
        <w:noProof/>
        <w:sz w:val="18"/>
        <w:szCs w:val="18"/>
        <w:lang w:eastAsia="ko-KR"/>
      </w:rPr>
      <w:t>–</w:t>
    </w:r>
    <w:r>
      <w:rPr>
        <w:rFonts w:ascii="GE Inspira Pitch" w:eastAsia="Malgun Gothic" w:hAnsi="GE Inspira Pitch" w:hint="eastAsia"/>
        <w:noProof/>
        <w:sz w:val="18"/>
        <w:szCs w:val="18"/>
        <w:lang w:eastAsia="ko-KR"/>
      </w:rPr>
      <w:t xml:space="preserve"> Course Acronym</w:t>
    </w:r>
  </w:p>
  <w:p w14:paraId="63FE1223" w14:textId="31D415C4" w:rsidR="00996297" w:rsidRPr="008B567A" w:rsidRDefault="008B567A" w:rsidP="008B567A">
    <w:pPr>
      <w:pStyle w:val="Footer"/>
      <w:jc w:val="right"/>
      <w:rPr>
        <w:rFonts w:ascii="GE Inspira Pitch" w:eastAsia="Malgun Gothic" w:hAnsi="GE Inspira Pitch"/>
        <w:sz w:val="18"/>
        <w:szCs w:val="18"/>
        <w:lang w:eastAsia="ko-KR"/>
      </w:rPr>
    </w:pPr>
    <w:r w:rsidRPr="00B605C3">
      <w:rPr>
        <w:rFonts w:ascii="GE Inspira Pitch" w:hAnsi="GE Inspira Pitch"/>
        <w:noProof/>
        <w:sz w:val="18"/>
        <w:szCs w:val="18"/>
      </w:rPr>
      <w:t>@General Electric 2014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48A8F" w14:textId="21725546" w:rsidR="00062A9E" w:rsidRPr="00062A9E" w:rsidRDefault="00062A9E" w:rsidP="00062A9E">
    <w:pPr>
      <w:pStyle w:val="Footer"/>
      <w:jc w:val="right"/>
      <w:rPr>
        <w:rFonts w:ascii="GE Inspira Pitch" w:eastAsia="Malgun Gothic" w:hAnsi="GE Inspira Pitch"/>
        <w:noProof/>
        <w:sz w:val="18"/>
        <w:szCs w:val="18"/>
        <w:lang w:eastAsia="ko-KR"/>
      </w:rPr>
    </w:pPr>
    <w:r w:rsidRPr="00B605C3">
      <w:rPr>
        <w:rFonts w:ascii="GE Inspira Pitch" w:hAnsi="GE Inspira Pitch"/>
        <w:noProof/>
        <w:sz w:val="18"/>
        <w:szCs w:val="18"/>
      </w:rPr>
      <w:drawing>
        <wp:anchor distT="0" distB="0" distL="114300" distR="114300" simplePos="0" relativeHeight="251667456" behindDoc="1" locked="0" layoutInCell="1" allowOverlap="1" wp14:anchorId="42D893FF" wp14:editId="1DF71C51">
          <wp:simplePos x="0" y="0"/>
          <wp:positionH relativeFrom="column">
            <wp:posOffset>-61595</wp:posOffset>
          </wp:positionH>
          <wp:positionV relativeFrom="paragraph">
            <wp:posOffset>-172720</wp:posOffset>
          </wp:positionV>
          <wp:extent cx="544830" cy="497205"/>
          <wp:effectExtent l="0" t="0" r="7620" b="0"/>
          <wp:wrapThrough wrapText="bothSides">
            <wp:wrapPolygon edited="0">
              <wp:start x="0" y="0"/>
              <wp:lineTo x="0" y="20690"/>
              <wp:lineTo x="21147" y="20690"/>
              <wp:lineTo x="2114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12" b="-1"/>
                  <a:stretch/>
                </pic:blipFill>
                <pic:spPr bwMode="auto">
                  <a:xfrm>
                    <a:off x="0" y="0"/>
                    <a:ext cx="544830" cy="4972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05C3">
      <w:rPr>
        <w:rFonts w:ascii="GE Inspira Pitch" w:hAnsi="GE Inspira Pitch"/>
        <w:sz w:val="18"/>
        <w:szCs w:val="18"/>
      </w:rPr>
      <w:tab/>
    </w:r>
    <w:r w:rsidRPr="00B605C3">
      <w:rPr>
        <w:rFonts w:ascii="GE Inspira Pitch" w:hAnsi="GE Inspira Pitch"/>
        <w:noProof/>
        <w:sz w:val="18"/>
        <w:szCs w:val="18"/>
      </w:rPr>
      <w:tab/>
    </w:r>
    <w:r w:rsidR="00434BE1">
      <w:rPr>
        <w:rFonts w:ascii="GE Inspira Pitch" w:hAnsi="GE Inspira Pitch"/>
        <w:noProof/>
        <w:sz w:val="18"/>
        <w:szCs w:val="18"/>
        <w:lang w:eastAsia="ko-KR"/>
      </w:rPr>
      <w:t>Catalyst</w:t>
    </w:r>
  </w:p>
  <w:p w14:paraId="18B9ABE3" w14:textId="734E155E" w:rsidR="00A2669E" w:rsidRPr="00062A9E" w:rsidRDefault="00434BE1" w:rsidP="00062A9E">
    <w:pPr>
      <w:pStyle w:val="Footer"/>
      <w:jc w:val="right"/>
      <w:rPr>
        <w:rFonts w:ascii="GE Inspira Pitch" w:eastAsia="Malgun Gothic" w:hAnsi="GE Inspira Pitch"/>
        <w:sz w:val="18"/>
        <w:szCs w:val="18"/>
        <w:lang w:eastAsia="ko-KR"/>
      </w:rPr>
    </w:pPr>
    <w:r>
      <w:rPr>
        <w:rFonts w:ascii="GE Inspira Pitch" w:hAnsi="GE Inspira Pitch"/>
        <w:noProof/>
        <w:sz w:val="18"/>
        <w:szCs w:val="18"/>
      </w:rPr>
      <w:t>@General Electric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9C229" w14:textId="77777777" w:rsidR="00B85370" w:rsidRDefault="00B85370" w:rsidP="00E9582E">
      <w:r>
        <w:separator/>
      </w:r>
    </w:p>
  </w:footnote>
  <w:footnote w:type="continuationSeparator" w:id="0">
    <w:p w14:paraId="1AE5ADC4" w14:textId="77777777" w:rsidR="00B85370" w:rsidRDefault="00B85370" w:rsidP="00E95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82726" w14:textId="070A7B5A" w:rsidR="0042445D" w:rsidRDefault="0042445D">
    <w:pPr>
      <w:pStyle w:val="Header"/>
    </w:pPr>
    <w:r w:rsidRPr="006D2B66">
      <w:rPr>
        <w:noProof/>
      </w:rPr>
      <w:drawing>
        <wp:anchor distT="0" distB="0" distL="114300" distR="114300" simplePos="0" relativeHeight="251661312" behindDoc="1" locked="0" layoutInCell="1" allowOverlap="1" wp14:anchorId="382AF234" wp14:editId="562FF00D">
          <wp:simplePos x="0" y="0"/>
          <wp:positionH relativeFrom="column">
            <wp:posOffset>4537202</wp:posOffset>
          </wp:positionH>
          <wp:positionV relativeFrom="paragraph">
            <wp:posOffset>-466090</wp:posOffset>
          </wp:positionV>
          <wp:extent cx="2571506" cy="2000250"/>
          <wp:effectExtent l="0" t="0" r="635" b="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506" cy="20002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StaticGuides" w:val="1"/>
  </w:docVars>
  <w:rsids>
    <w:rsidRoot w:val="00F04FAA"/>
    <w:rsid w:val="00062A9E"/>
    <w:rsid w:val="00085DD7"/>
    <w:rsid w:val="00114981"/>
    <w:rsid w:val="001A5C9E"/>
    <w:rsid w:val="001B0F1E"/>
    <w:rsid w:val="001C545F"/>
    <w:rsid w:val="001E4B27"/>
    <w:rsid w:val="00205449"/>
    <w:rsid w:val="00226F86"/>
    <w:rsid w:val="00285A68"/>
    <w:rsid w:val="002B084E"/>
    <w:rsid w:val="00332FF1"/>
    <w:rsid w:val="00383402"/>
    <w:rsid w:val="00390062"/>
    <w:rsid w:val="0042445D"/>
    <w:rsid w:val="00434BE1"/>
    <w:rsid w:val="004433B5"/>
    <w:rsid w:val="004D4F90"/>
    <w:rsid w:val="004D559C"/>
    <w:rsid w:val="004E68B3"/>
    <w:rsid w:val="00593F81"/>
    <w:rsid w:val="00611233"/>
    <w:rsid w:val="00635249"/>
    <w:rsid w:val="006D2B66"/>
    <w:rsid w:val="006E646A"/>
    <w:rsid w:val="00792686"/>
    <w:rsid w:val="00814E7E"/>
    <w:rsid w:val="00871419"/>
    <w:rsid w:val="008A2E6E"/>
    <w:rsid w:val="008B567A"/>
    <w:rsid w:val="008C3B58"/>
    <w:rsid w:val="009159FD"/>
    <w:rsid w:val="009677AB"/>
    <w:rsid w:val="00996297"/>
    <w:rsid w:val="009B5580"/>
    <w:rsid w:val="009F4CF4"/>
    <w:rsid w:val="009F7D20"/>
    <w:rsid w:val="00A2669E"/>
    <w:rsid w:val="00A966EB"/>
    <w:rsid w:val="00B17C49"/>
    <w:rsid w:val="00B2641C"/>
    <w:rsid w:val="00B72684"/>
    <w:rsid w:val="00B8024B"/>
    <w:rsid w:val="00B85370"/>
    <w:rsid w:val="00BA6336"/>
    <w:rsid w:val="00BE001E"/>
    <w:rsid w:val="00D94A0C"/>
    <w:rsid w:val="00DD1103"/>
    <w:rsid w:val="00E85026"/>
    <w:rsid w:val="00E9582E"/>
    <w:rsid w:val="00EA3170"/>
    <w:rsid w:val="00ED4276"/>
    <w:rsid w:val="00F04FAA"/>
    <w:rsid w:val="00F27CF9"/>
    <w:rsid w:val="00FB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3DBBF"/>
  <w15:docId w15:val="{AB53BBC5-E87F-4F27-AAAD-9FC2CFD2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04FA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958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82E"/>
  </w:style>
  <w:style w:type="paragraph" w:styleId="Footer">
    <w:name w:val="footer"/>
    <w:basedOn w:val="Normal"/>
    <w:link w:val="FooterChar"/>
    <w:uiPriority w:val="99"/>
    <w:unhideWhenUsed/>
    <w:rsid w:val="00E958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82E"/>
  </w:style>
  <w:style w:type="paragraph" w:styleId="BalloonText">
    <w:name w:val="Balloon Text"/>
    <w:basedOn w:val="Normal"/>
    <w:link w:val="BalloonTextChar"/>
    <w:uiPriority w:val="99"/>
    <w:semiHidden/>
    <w:unhideWhenUsed/>
    <w:rsid w:val="006D2B66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66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C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F97910F-49AB-4A01-B753-ADF75253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PS212LLC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PS212LLC PS212LLC</dc:creator>
  <cp:lastModifiedBy>Mazan Murata, Cathy (GE Corporate)</cp:lastModifiedBy>
  <cp:revision>2</cp:revision>
  <dcterms:created xsi:type="dcterms:W3CDTF">2017-08-23T14:19:00Z</dcterms:created>
  <dcterms:modified xsi:type="dcterms:W3CDTF">2017-08-23T14:19:00Z</dcterms:modified>
</cp:coreProperties>
</file>