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Rolando Araya Piñones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10050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6.648.320-7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75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15-02-1950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$848.638.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