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4557" w:rsidRPr="00851BA5" w:rsidRDefault="00C04C10" w:rsidP="00697F6C">
      <w:pPr>
        <w:spacing w:after="0"/>
        <w:jc w:val="center"/>
        <w:rPr>
          <w:rFonts w:cstheme="minorHAnsi"/>
          <w:b/>
          <w:sz w:val="18"/>
          <w:szCs w:val="18"/>
        </w:rPr>
      </w:pPr>
      <w:r>
        <w:rPr>
          <w:rFonts w:cstheme="minorHAnsi"/>
          <w:b/>
          <w:sz w:val="18"/>
          <w:szCs w:val="18"/>
        </w:rPr>
        <w:t xml:space="preserve">ESTADÍSTICA </w:t>
      </w:r>
      <w:r w:rsidR="00110013">
        <w:rPr>
          <w:rFonts w:cstheme="minorHAnsi"/>
          <w:b/>
          <w:sz w:val="18"/>
          <w:szCs w:val="18"/>
        </w:rPr>
        <w:t>–</w:t>
      </w:r>
      <w:proofErr w:type="gramStart"/>
      <w:r w:rsidR="00110013">
        <w:rPr>
          <w:rFonts w:cstheme="minorHAnsi"/>
          <w:b/>
          <w:sz w:val="18"/>
          <w:szCs w:val="18"/>
        </w:rPr>
        <w:t xml:space="preserve">2026</w:t>
      </w:r>
      <w:r w:rsidR="000F4557" w:rsidRPr="00851BA5">
        <w:rPr>
          <w:rFonts w:cstheme="minorHAnsi"/>
          <w:b/>
          <w:sz w:val="18"/>
          <w:szCs w:val="18"/>
        </w:rPr>
        <w:t>-</w:t>
      </w:r>
    </w:p>
    <w:p w:rsidR="00851BA5" w:rsidRDefault="00851BA5" w:rsidP="00697F6C">
      <w:pPr>
        <w:spacing w:after="0"/>
        <w:jc w:val="center"/>
        <w:rPr>
          <w:rFonts w:cstheme="minorHAnsi"/>
          <w:b/>
          <w:sz w:val="18"/>
          <w:szCs w:val="18"/>
        </w:rPr>
      </w:pPr>
      <w:r w:rsidRPr="00851BA5">
        <w:rPr>
          <w:rFonts w:cstheme="minorHAnsi"/>
          <w:b/>
          <w:sz w:val="18"/>
          <w:szCs w:val="18"/>
        </w:rPr>
        <w:t xml:space="preserve">Corte </w:t>
      </w:r>
      <w:proofErr w:type="gramStart"/>
      <w:r w:rsidR="00110013">
        <w:rPr>
          <w:rFonts w:cstheme="minorHAnsi"/>
          <w:b/>
          <w:sz w:val="18"/>
          <w:szCs w:val="18"/>
        </w:rPr>
        <w:t xml:space="preserve">18/II/2026</w:t>
      </w:r>
    </w:p>
    <w:p w:rsidR="00DE0B59" w:rsidRPr="00851BA5" w:rsidRDefault="00DE0B59" w:rsidP="00697F6C">
      <w:pPr>
        <w:spacing w:after="0"/>
        <w:jc w:val="center"/>
        <w:rPr>
          <w:rFonts w:cstheme="minorHAnsi"/>
          <w:b/>
          <w:sz w:val="18"/>
          <w:szCs w:val="18"/>
        </w:rPr>
      </w:pPr>
    </w:p>
    <w:p w:rsidR="00F049F8" w:rsidRDefault="00FF2DA1" w:rsidP="00697F6C">
      <w:pPr>
        <w:spacing w:after="0"/>
        <w:jc w:val="both"/>
        <w:rPr>
          <w:rFonts w:cstheme="minorHAnsi"/>
          <w:sz w:val="18"/>
          <w:szCs w:val="18"/>
        </w:rPr>
      </w:pPr>
      <w:r>
        <w:rPr>
          <w:rFonts w:cstheme="minorHAnsi"/>
          <w:b/>
          <w:sz w:val="18"/>
          <w:szCs w:val="18"/>
        </w:rPr>
        <w:t xml:space="preserve">NOTA PRELIMINAR: </w:t>
      </w:r>
      <w:r w:rsidR="00DE0B59">
        <w:rPr>
          <w:rFonts w:cstheme="minorHAnsi"/>
          <w:sz w:val="18"/>
          <w:szCs w:val="18"/>
        </w:rPr>
        <w:t>Se reactivaron los informes mensuales desde las Subprocuradurías para consolidar los registros insuficientes advertidos en sistema; los reportes integran solo el mes inmediato anterior, por lo que se continúa de forma permanente la validación de información que previo a la reactivación de los reportes, sigue siendo inconsistente.</w:t>
      </w:r>
    </w:p>
    <w:p w:rsidR="00DE0B59" w:rsidRPr="00FF2DA1" w:rsidRDefault="00DE0B59" w:rsidP="00697F6C">
      <w:pPr>
        <w:spacing w:after="0"/>
        <w:jc w:val="both"/>
        <w:rPr>
          <w:rFonts w:cstheme="minorHAnsi"/>
          <w:sz w:val="18"/>
          <w:szCs w:val="18"/>
        </w:rPr>
      </w:pPr>
    </w:p>
    <w:p w:rsidR="00C04C10" w:rsidRPr="00C04C10" w:rsidRDefault="007B6B1D" w:rsidP="00C04C10">
      <w:pPr>
        <w:pStyle w:val="Prrafodelista"/>
        <w:numPr>
          <w:ilvl w:val="0"/>
          <w:numId w:val="1"/>
        </w:numPr>
        <w:spacing w:after="0"/>
        <w:ind w:left="426"/>
        <w:rPr>
          <w:rFonts w:cstheme="minorHAnsi"/>
          <w:sz w:val="18"/>
          <w:szCs w:val="18"/>
        </w:rPr>
      </w:pPr>
      <w:r w:rsidRPr="00C04C10">
        <w:rPr>
          <w:rFonts w:cstheme="minorHAnsi"/>
          <w:b/>
          <w:sz w:val="18"/>
          <w:szCs w:val="18"/>
        </w:rPr>
        <w:t>EXPEDIENTES DE QUEJA</w:t>
      </w:r>
      <w:r w:rsidR="000F4557" w:rsidRPr="00C04C10">
        <w:rPr>
          <w:rFonts w:cstheme="minorHAnsi"/>
          <w:b/>
          <w:sz w:val="18"/>
          <w:szCs w:val="18"/>
        </w:rPr>
        <w:t xml:space="preserve"> INICIADOS</w:t>
      </w:r>
      <w:r w:rsidRPr="00C04C10">
        <w:rPr>
          <w:rFonts w:cstheme="minorHAnsi"/>
          <w:b/>
          <w:sz w:val="18"/>
          <w:szCs w:val="18"/>
        </w:rPr>
        <w:t>:</w:t>
      </w:r>
      <w:r w:rsidR="00851BA5" w:rsidRPr="00C04C10">
        <w:rPr>
          <w:rFonts w:cstheme="minorHAnsi"/>
          <w:b/>
          <w:sz w:val="18"/>
          <w:szCs w:val="18"/>
        </w:rPr>
        <w:t xml:space="preserve"> </w:t>
      </w:r>
      <w:proofErr w:type="gramStart"/>
      <w:r w:rsidR="00110013">
        <w:rPr>
          <w:rFonts w:cstheme="minorHAnsi"/>
          <w:sz w:val="18"/>
          <w:szCs w:val="18"/>
        </w:rPr>
        <w:t xml:space="preserve">143</w:t>
      </w:r>
      <w:r w:rsidR="000F4557" w:rsidRPr="00C04C10">
        <w:rPr>
          <w:rFonts w:cstheme="minorHAnsi"/>
          <w:sz w:val="18"/>
          <w:szCs w:val="18"/>
        </w:rPr>
        <w:t>.</w:t>
      </w:r>
    </w:p>
    <w:p w:rsidR="00DE5587" w:rsidRPr="00851BA5" w:rsidRDefault="000F4557" w:rsidP="00697F6C">
      <w:pPr>
        <w:pStyle w:val="Prrafodelista"/>
        <w:numPr>
          <w:ilvl w:val="1"/>
          <w:numId w:val="1"/>
        </w:numPr>
        <w:spacing w:after="0"/>
        <w:rPr>
          <w:rFonts w:cstheme="minorHAnsi"/>
          <w:sz w:val="18"/>
          <w:szCs w:val="18"/>
        </w:rPr>
      </w:pPr>
      <w:r w:rsidRPr="00851BA5">
        <w:rPr>
          <w:rFonts w:cstheme="minorHAnsi"/>
          <w:sz w:val="18"/>
          <w:szCs w:val="18"/>
        </w:rPr>
        <w:t xml:space="preserve">EXPEDIENTES DE </w:t>
      </w:r>
      <w:r w:rsidR="007B6B1D" w:rsidRPr="00851BA5">
        <w:rPr>
          <w:rFonts w:cstheme="minorHAnsi"/>
          <w:sz w:val="18"/>
          <w:szCs w:val="18"/>
        </w:rPr>
        <w:t xml:space="preserve">QUEJAS INICIADAS </w:t>
      </w:r>
      <w:r w:rsidRPr="00851BA5">
        <w:rPr>
          <w:rFonts w:cstheme="minorHAnsi"/>
          <w:sz w:val="18"/>
          <w:szCs w:val="18"/>
        </w:rPr>
        <w:t>DE MANERA OFICIOSA</w:t>
      </w:r>
      <w:r w:rsidR="007B6B1D" w:rsidRPr="00851BA5">
        <w:rPr>
          <w:rFonts w:cstheme="minorHAnsi"/>
          <w:sz w:val="18"/>
          <w:szCs w:val="18"/>
        </w:rPr>
        <w:t>:</w:t>
      </w:r>
      <w:r w:rsidR="00851BA5">
        <w:rPr>
          <w:rFonts w:cstheme="minorHAnsi"/>
          <w:sz w:val="18"/>
          <w:szCs w:val="18"/>
        </w:rPr>
        <w:t xml:space="preserve"> </w:t>
      </w:r>
      <w:proofErr w:type="gramStart"/>
      <w:r w:rsidR="00110013">
        <w:rPr>
          <w:rFonts w:cstheme="minorHAnsi"/>
          <w:b/>
          <w:sz w:val="18"/>
          <w:szCs w:val="18"/>
        </w:rPr>
        <w:t xml:space="preserve">5</w:t>
      </w:r>
      <w:r w:rsidRPr="00851BA5">
        <w:rPr>
          <w:rFonts w:cstheme="minorHAnsi"/>
          <w:sz w:val="18"/>
          <w:szCs w:val="18"/>
        </w:rPr>
        <w:t xml:space="preserve"> (ANEXO 1)</w:t>
      </w:r>
    </w:p>
    <w:p w:rsidR="007B6B1D" w:rsidRPr="003425F7" w:rsidRDefault="007B6B1D" w:rsidP="00697F6C">
      <w:pPr>
        <w:spacing w:after="0"/>
        <w:rPr>
          <w:rFonts w:cstheme="minorHAnsi"/>
          <w:sz w:val="18"/>
          <w:szCs w:val="18"/>
        </w:rPr>
      </w:pPr>
    </w:p>
    <w:p w:rsidR="007B6B1D" w:rsidRPr="003425F7" w:rsidRDefault="007B6B1D" w:rsidP="00697F6C">
      <w:pPr>
        <w:pStyle w:val="Prrafodelista"/>
        <w:numPr>
          <w:ilvl w:val="1"/>
          <w:numId w:val="1"/>
        </w:numPr>
        <w:spacing w:after="0"/>
        <w:rPr>
          <w:rFonts w:cstheme="minorHAnsi"/>
          <w:sz w:val="18"/>
          <w:szCs w:val="18"/>
        </w:rPr>
      </w:pPr>
      <w:r w:rsidRPr="003425F7">
        <w:rPr>
          <w:rFonts w:cstheme="minorHAnsi"/>
          <w:sz w:val="18"/>
          <w:szCs w:val="18"/>
        </w:rPr>
        <w:t xml:space="preserve">MEDIDAS CAUTELARES O PRECAUTORIAS (EXPEDIENTE/AUTORIDAD REQUERIDA): </w:t>
      </w:r>
    </w:p>
    <w:p w:rsidR="007B6B1D" w:rsidRPr="003425F7" w:rsidRDefault="008B2C7A" w:rsidP="00697F6C">
      <w:pPr>
        <w:pStyle w:val="Prrafodelista"/>
        <w:spacing w:after="0"/>
        <w:ind w:left="792"/>
        <w:rPr>
          <w:rFonts w:cstheme="minorHAnsi"/>
          <w:sz w:val="18"/>
          <w:szCs w:val="18"/>
        </w:rPr>
      </w:pPr>
      <w:r>
        <w:rPr>
          <w:rFonts w:cstheme="minorHAnsi"/>
          <w:b/>
          <w:sz w:val="18"/>
          <w:szCs w:val="18"/>
        </w:rPr>
        <w:t>0</w:t>
      </w:r>
      <w:r w:rsidRPr="00F3255F">
        <w:rPr>
          <w:rFonts w:cstheme="minorHAnsi"/>
          <w:b/>
          <w:sz w:val="18"/>
          <w:szCs w:val="18"/>
        </w:rPr>
        <w:t xml:space="preserve"> </w:t>
      </w:r>
      <w:r w:rsidRPr="00F3255F">
        <w:rPr>
          <w:rFonts w:cstheme="minorHAnsi"/>
          <w:sz w:val="18"/>
          <w:szCs w:val="18"/>
        </w:rPr>
        <w:t>MEDIDA</w:t>
      </w:r>
      <w:r>
        <w:rPr>
          <w:rFonts w:cstheme="minorHAnsi"/>
          <w:sz w:val="18"/>
          <w:szCs w:val="18"/>
        </w:rPr>
        <w:t>S</w:t>
      </w:r>
      <w:r w:rsidRPr="00F3255F">
        <w:rPr>
          <w:rFonts w:cstheme="minorHAnsi"/>
          <w:sz w:val="18"/>
          <w:szCs w:val="18"/>
        </w:rPr>
        <w:t xml:space="preserve"> CAUTELAR</w:t>
      </w:r>
      <w:r>
        <w:rPr>
          <w:rFonts w:cstheme="minorHAnsi"/>
          <w:sz w:val="18"/>
          <w:szCs w:val="18"/>
        </w:rPr>
        <w:t>ES</w:t>
      </w:r>
      <w:r w:rsidRPr="00F3255F">
        <w:rPr>
          <w:rFonts w:cstheme="minorHAnsi"/>
          <w:sz w:val="18"/>
          <w:szCs w:val="18"/>
        </w:rPr>
        <w:t xml:space="preserve"> O PRECAUTORIA</w:t>
      </w:r>
      <w:r>
        <w:rPr>
          <w:rFonts w:cstheme="minorHAnsi"/>
          <w:sz w:val="18"/>
          <w:szCs w:val="18"/>
        </w:rPr>
        <w:t>S SE EMITIERON</w:t>
      </w:r>
      <w:r w:rsidRPr="00F3255F">
        <w:rPr>
          <w:rFonts w:cstheme="minorHAnsi"/>
          <w:sz w:val="18"/>
          <w:szCs w:val="18"/>
        </w:rPr>
        <w:t xml:space="preserve"> </w:t>
      </w:r>
      <w:r>
        <w:rPr>
          <w:rFonts w:cstheme="minorHAnsi"/>
          <w:sz w:val="18"/>
          <w:szCs w:val="18"/>
        </w:rPr>
        <w:t>EN EL PERIODO.</w:t>
      </w:r>
    </w:p>
    <w:p w:rsidR="007B6B1D" w:rsidRPr="003425F7" w:rsidRDefault="007B6B1D" w:rsidP="00697F6C">
      <w:pPr>
        <w:spacing w:after="0"/>
        <w:rPr>
          <w:rFonts w:cstheme="minorHAnsi"/>
          <w:sz w:val="18"/>
          <w:szCs w:val="18"/>
          <w:lang w:val="es-ES"/>
        </w:rPr>
      </w:pPr>
    </w:p>
    <w:p w:rsidR="007B6B1D" w:rsidRPr="00851BA5" w:rsidRDefault="007B6B1D" w:rsidP="00697F6C">
      <w:pPr>
        <w:pStyle w:val="Prrafodelista"/>
        <w:numPr>
          <w:ilvl w:val="0"/>
          <w:numId w:val="1"/>
        </w:numPr>
        <w:spacing w:after="0"/>
        <w:rPr>
          <w:rFonts w:cstheme="minorHAnsi"/>
          <w:b/>
          <w:sz w:val="18"/>
          <w:szCs w:val="18"/>
        </w:rPr>
      </w:pPr>
      <w:r w:rsidRPr="00851BA5">
        <w:rPr>
          <w:rFonts w:cstheme="minorHAnsi"/>
          <w:b/>
          <w:sz w:val="18"/>
          <w:szCs w:val="18"/>
        </w:rPr>
        <w:t>AUTORIDADES MÁS SEÑALADAS</w:t>
      </w:r>
      <w:r w:rsidR="00851BA5">
        <w:rPr>
          <w:rFonts w:cstheme="minorHAnsi"/>
          <w:b/>
          <w:sz w:val="18"/>
          <w:szCs w:val="18"/>
        </w:rPr>
        <w:t xml:space="preserve"> EN LOS EXPEDIENTES DE QUEJA</w:t>
      </w:r>
      <w:r w:rsidRPr="00851BA5">
        <w:rPr>
          <w:rFonts w:cstheme="minorHAnsi"/>
          <w:b/>
          <w:sz w:val="18"/>
          <w:szCs w:val="18"/>
        </w:rPr>
        <w:t>:</w:t>
      </w:r>
    </w:p>
    <w:p w:rsidR="00E31A98" w:rsidRDefault="00CE2E70" w:rsidP="00697F6C">
      <w:pPr>
        <w:pStyle w:val="Prrafodelista"/>
        <w:numPr>
          <w:ilvl w:val="1"/>
          <w:numId w:val="1"/>
        </w:numPr>
        <w:spacing w:after="0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AUTORIDADES EN GENERAL </w:t>
      </w:r>
      <w:r w:rsidRPr="00CE2E70">
        <w:rPr>
          <w:rFonts w:cstheme="minorHAnsi"/>
          <w:sz w:val="18"/>
          <w:szCs w:val="18"/>
        </w:rPr>
        <w:t>(</w:t>
      </w:r>
      <w:r w:rsidR="00204BF8">
        <w:rPr>
          <w:rFonts w:cstheme="minorHAnsi"/>
          <w:sz w:val="18"/>
          <w:szCs w:val="18"/>
        </w:rPr>
        <w:t>7</w:t>
      </w:r>
      <w:r w:rsidRPr="00CE2E70">
        <w:rPr>
          <w:rFonts w:cstheme="minorHAnsi"/>
          <w:sz w:val="18"/>
          <w:szCs w:val="18"/>
        </w:rPr>
        <w:t xml:space="preserve"> PRIMERAS)</w:t>
      </w:r>
      <w:r>
        <w:rPr>
          <w:rFonts w:cstheme="minorHAnsi"/>
          <w:sz w:val="18"/>
          <w:szCs w:val="18"/>
        </w:rPr>
        <w:t>: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0"/>
        <w:gridCol w:w="638"/>
      </w:tblGrid>
      <w:tr w:rsidR="00E31A98" w:rsidRPr="003425F7" w:rsidTr="00DE5587">
        <w:trPr>
          <w:trHeight w:val="20"/>
        </w:trPr>
        <w:tc>
          <w:tcPr>
            <w:tcW w:w="5000" w:type="pct"/>
            <w:gridSpan w:val="2"/>
            <w:shd w:val="clear" w:color="auto" w:fill="401B5B"/>
            <w:vAlign w:val="center"/>
          </w:tcPr>
          <w:p w:rsidR="00E31A98" w:rsidRPr="003425F7" w:rsidRDefault="00110013" w:rsidP="00697F6C">
            <w:pPr>
              <w:pStyle w:val="TableParagraph"/>
              <w:spacing w:line="227" w:lineRule="exact"/>
              <w:ind w:left="284"/>
              <w:jc w:val="center"/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  <w:t xml:space="preserve">2026</w:t>
            </w:r>
          </w:p>
        </w:tc>
      </w:tr>
      <w:tr w:rsidR="005E6537" w:rsidRPr="003425F7" w:rsidTr="00110013">
        <w:trPr>
          <w:trHeight w:val="20"/>
        </w:trPr>
        <w:tc>
          <w:tcPr>
            <w:tcW w:w="4639" w:type="pct"/>
            <w:vAlign w:val="center"/>
          </w:tcPr>
          <w:p w:rsidR="005E6537" w:rsidRPr="003425F7" w:rsidRDefault="00110013" w:rsidP="005E6537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Dependencia Municipal de Seguridad Pública</w:t>
            </w:r>
          </w:p>
        </w:tc>
        <w:tc>
          <w:tcPr>
            <w:tcW w:w="361" w:type="pct"/>
            <w:vAlign w:val="center"/>
          </w:tcPr>
          <w:p w:rsidR="005E6537" w:rsidRPr="003425F7" w:rsidRDefault="00110013" w:rsidP="005E6537">
            <w:pPr>
              <w:pStyle w:val="TableParagraph"/>
              <w:spacing w:line="224" w:lineRule="exact"/>
              <w:ind w:left="12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21</w:t>
            </w:r>
          </w:p>
        </w:tc>
      </w:tr>
      <w:tr w:rsidR="005E6537" w:rsidRPr="003425F7" w:rsidTr="00110013">
        <w:trPr>
          <w:trHeight w:val="20"/>
        </w:trPr>
        <w:tc>
          <w:tcPr>
            <w:tcW w:w="4639" w:type="pct"/>
            <w:vAlign w:val="center"/>
          </w:tcPr>
          <w:p w:rsidR="005E6537" w:rsidRPr="003425F7" w:rsidRDefault="00110013" w:rsidP="005E6537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AIC - PERSONAL ADSCRITO A LAS AGENCIAS DE INVESTIGACIÓN CRIMINAL</w:t>
            </w:r>
          </w:p>
        </w:tc>
        <w:tc>
          <w:tcPr>
            <w:tcW w:w="361" w:type="pct"/>
            <w:vAlign w:val="center"/>
          </w:tcPr>
          <w:p w:rsidR="005E6537" w:rsidRPr="003425F7" w:rsidRDefault="00110013" w:rsidP="005E6537">
            <w:pPr>
              <w:pStyle w:val="TableParagraph"/>
              <w:spacing w:line="224" w:lineRule="exact"/>
              <w:ind w:left="12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18</w:t>
            </w:r>
          </w:p>
        </w:tc>
      </w:tr>
      <w:tr w:rsidR="005E6537" w:rsidRPr="003425F7" w:rsidTr="00110013">
        <w:trPr>
          <w:trHeight w:val="20"/>
        </w:trPr>
        <w:tc>
          <w:tcPr>
            <w:tcW w:w="4639" w:type="pct"/>
            <w:vAlign w:val="center"/>
          </w:tcPr>
          <w:p w:rsidR="005E6537" w:rsidRPr="003425F7" w:rsidRDefault="00110013" w:rsidP="005E6537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SEG - PERSONAL DE LA SECRETARÍA DE EDUCACIÓN DE GUANAJUATO</w:t>
            </w:r>
          </w:p>
        </w:tc>
        <w:tc>
          <w:tcPr>
            <w:tcW w:w="361" w:type="pct"/>
            <w:vAlign w:val="center"/>
          </w:tcPr>
          <w:p w:rsidR="005E6537" w:rsidRPr="003425F7" w:rsidRDefault="00110013" w:rsidP="005E6537">
            <w:pPr>
              <w:pStyle w:val="TableParagraph"/>
              <w:spacing w:line="224" w:lineRule="exact"/>
              <w:ind w:left="12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12</w:t>
            </w:r>
          </w:p>
        </w:tc>
      </w:tr>
      <w:tr w:rsidR="005E6537" w:rsidRPr="003425F7" w:rsidTr="00110013">
        <w:trPr>
          <w:trHeight w:val="20"/>
        </w:trPr>
        <w:tc>
          <w:tcPr>
            <w:tcW w:w="4639" w:type="pct"/>
            <w:vAlign w:val="center"/>
          </w:tcPr>
          <w:p w:rsidR="005E6537" w:rsidRPr="003425F7" w:rsidRDefault="00110013" w:rsidP="005E6537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POS - PERSONAL EN FUNCIONES OPERATIVAS DE LA SECRETARÍA DE SEGURIDAD PÚBLICA</w:t>
            </w:r>
          </w:p>
        </w:tc>
        <w:tc>
          <w:tcPr>
            <w:tcW w:w="361" w:type="pct"/>
            <w:vAlign w:val="center"/>
          </w:tcPr>
          <w:p w:rsidR="005E6537" w:rsidRPr="003425F7" w:rsidRDefault="00110013" w:rsidP="005E6537">
            <w:pPr>
              <w:pStyle w:val="TableParagraph"/>
              <w:spacing w:line="224" w:lineRule="exact"/>
              <w:ind w:left="12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11</w:t>
            </w:r>
          </w:p>
        </w:tc>
      </w:tr>
      <w:tr w:rsidR="005E6537" w:rsidRPr="003425F7" w:rsidTr="00110013">
        <w:trPr>
          <w:trHeight w:val="20"/>
        </w:trPr>
        <w:tc>
          <w:tcPr>
            <w:tcW w:w="4639" w:type="pct"/>
            <w:vAlign w:val="center"/>
          </w:tcPr>
          <w:p w:rsidR="005E6537" w:rsidRPr="003425F7" w:rsidRDefault="00110013" w:rsidP="005E6537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MP - PERSONAL ADSCRITO A LAS AGENCIAS DEL MINISTERIO PÚBLICO</w:t>
            </w:r>
          </w:p>
        </w:tc>
        <w:tc>
          <w:tcPr>
            <w:tcW w:w="361" w:type="pct"/>
            <w:vAlign w:val="center"/>
          </w:tcPr>
          <w:p w:rsidR="005E6537" w:rsidRPr="003425F7" w:rsidRDefault="00110013" w:rsidP="005E6537">
            <w:pPr>
              <w:pStyle w:val="TableParagraph"/>
              <w:spacing w:line="224" w:lineRule="exact"/>
              <w:ind w:left="12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10</w:t>
            </w:r>
          </w:p>
        </w:tc>
      </w:tr>
      <w:tr w:rsidR="005E6537" w:rsidRPr="003425F7" w:rsidTr="00110013">
        <w:trPr>
          <w:trHeight w:val="20"/>
        </w:trPr>
        <w:tc>
          <w:tcPr>
            <w:tcW w:w="4639" w:type="pct"/>
            <w:vAlign w:val="center"/>
          </w:tcPr>
          <w:p w:rsidR="005E6537" w:rsidRPr="003425F7" w:rsidRDefault="00110013" w:rsidP="005E6537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PAS - PERSONAL EN FUNCIONES ADMINISTRATIVAS DE LA SECRETARÍA DE SEGURIDAD PÚBLICA</w:t>
            </w:r>
          </w:p>
        </w:tc>
        <w:tc>
          <w:tcPr>
            <w:tcW w:w="361" w:type="pct"/>
            <w:vAlign w:val="center"/>
          </w:tcPr>
          <w:p w:rsidR="005E6537" w:rsidRPr="003425F7" w:rsidRDefault="00110013" w:rsidP="005E6537">
            <w:pPr>
              <w:pStyle w:val="TableParagraph"/>
              <w:spacing w:line="224" w:lineRule="exact"/>
              <w:ind w:left="12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7</w:t>
            </w:r>
          </w:p>
        </w:tc>
      </w:tr>
      <w:tr w:rsidR="005E6537" w:rsidRPr="003425F7" w:rsidTr="00110013">
        <w:trPr>
          <w:trHeight w:val="20"/>
        </w:trPr>
        <w:tc>
          <w:tcPr>
            <w:tcW w:w="4639" w:type="pct"/>
            <w:vAlign w:val="center"/>
          </w:tcPr>
          <w:p w:rsidR="005E6537" w:rsidRPr="003425F7" w:rsidRDefault="00110013" w:rsidP="005E6537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PAF - PERSONAL ADSCRITO A OTRAS ÁREAS DE LA FISCALÍA GENERAL DEL ESTADO</w:t>
            </w:r>
          </w:p>
        </w:tc>
        <w:tc>
          <w:tcPr>
            <w:tcW w:w="361" w:type="pct"/>
            <w:vAlign w:val="center"/>
          </w:tcPr>
          <w:p w:rsidR="005E6537" w:rsidRPr="003425F7" w:rsidRDefault="00110013" w:rsidP="005E6537">
            <w:pPr>
              <w:pStyle w:val="TableParagraph"/>
              <w:spacing w:line="224" w:lineRule="exact"/>
              <w:ind w:left="12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5</w:t>
            </w:r>
          </w:p>
        </w:tc>
      </w:tr>
    </w:tbl>
    <w:p w:rsidR="00D15CD9" w:rsidRDefault="00D15CD9" w:rsidP="00697F6C">
      <w:pPr>
        <w:spacing w:after="0"/>
        <w:jc w:val="both"/>
        <w:rPr>
          <w:rFonts w:cstheme="minorHAnsi"/>
          <w:b/>
          <w:sz w:val="18"/>
          <w:szCs w:val="18"/>
        </w:rPr>
      </w:pPr>
    </w:p>
    <w:p w:rsidR="00D15CD9" w:rsidRDefault="00D15CD9" w:rsidP="00151086">
      <w:pPr>
        <w:spacing w:after="0"/>
        <w:jc w:val="both"/>
        <w:rPr>
          <w:rFonts w:cstheme="minorHAnsi"/>
          <w:sz w:val="18"/>
          <w:szCs w:val="18"/>
        </w:rPr>
      </w:pPr>
      <w:r w:rsidRPr="0092785E">
        <w:rPr>
          <w:rFonts w:cstheme="minorHAnsi"/>
          <w:b/>
          <w:sz w:val="18"/>
          <w:szCs w:val="18"/>
        </w:rPr>
        <w:t>NOTA:</w:t>
      </w:r>
      <w:r>
        <w:rPr>
          <w:rFonts w:cstheme="minorHAnsi"/>
          <w:sz w:val="18"/>
          <w:szCs w:val="18"/>
        </w:rPr>
        <w:t xml:space="preserve"> No existe una relación directa entre la cantidad de expedientes iniciados y los registros de autoridades por el momento, dado que a lo largo de su consolidación se realizan capturas extemporáneas de au</w:t>
      </w:r>
      <w:r w:rsidR="00745B1B">
        <w:rPr>
          <w:rFonts w:cstheme="minorHAnsi"/>
          <w:sz w:val="18"/>
          <w:szCs w:val="18"/>
        </w:rPr>
        <w:t xml:space="preserve">toridades sobre registros que</w:t>
      </w:r>
      <w:r>
        <w:rPr>
          <w:rFonts w:cstheme="minorHAnsi"/>
          <w:sz w:val="18"/>
          <w:szCs w:val="18"/>
        </w:rPr>
        <w:t xml:space="preserve"> no se habían realizado</w:t>
      </w:r>
      <w:r w:rsidR="00745B1B">
        <w:rPr>
          <w:rFonts w:cstheme="minorHAnsi"/>
          <w:sz w:val="18"/>
          <w:szCs w:val="18"/>
        </w:rPr>
        <w:t xml:space="preserve"> (El reporte de sistema arroja </w:t>
      </w:r>
      <w:r w:rsidR="003F2D4B">
        <w:rPr>
          <w:rFonts w:cstheme="minorHAnsi"/>
          <w:sz w:val="18"/>
          <w:szCs w:val="18"/>
        </w:rPr>
        <w:t xml:space="preserve">41</w:t>
      </w:r>
      <w:r w:rsidR="00745B1B">
        <w:rPr>
          <w:rFonts w:cstheme="minorHAnsi"/>
          <w:sz w:val="18"/>
          <w:szCs w:val="18"/>
        </w:rPr>
        <w:t xml:space="preserve"> registros de autoridad en </w:t>
      </w:r>
      <w:r w:rsidR="00745B1B">
        <w:rPr>
          <w:rFonts w:cstheme="minorHAnsi"/>
          <w:b/>
          <w:sz w:val="18"/>
          <w:szCs w:val="18"/>
        </w:rPr>
        <w:t>inconsistentes</w:t>
      </w:r>
      <w:r w:rsidR="00A53E35">
        <w:rPr>
          <w:rStyle w:val="Refdenotaalpie"/>
          <w:rFonts w:cstheme="minorHAnsi"/>
          <w:b/>
          <w:sz w:val="18"/>
          <w:szCs w:val="18"/>
        </w:rPr>
        <w:footnoteReference w:id="1"/>
      </w:r>
      <w:r w:rsidR="00745B1B" w:rsidRPr="00745B1B">
        <w:rPr>
          <w:rFonts w:cstheme="minorHAnsi"/>
          <w:sz w:val="18"/>
          <w:szCs w:val="18"/>
        </w:rPr>
        <w:t>)</w:t>
      </w:r>
      <w:r>
        <w:rPr>
          <w:rFonts w:cstheme="minorHAnsi"/>
          <w:sz w:val="18"/>
          <w:szCs w:val="18"/>
        </w:rPr>
        <w:t>.</w:t>
      </w:r>
    </w:p>
    <w:p w:rsidR="00151086" w:rsidRPr="0092785E" w:rsidRDefault="00151086" w:rsidP="00151086">
      <w:pPr>
        <w:spacing w:after="0"/>
        <w:jc w:val="both"/>
        <w:rPr>
          <w:rFonts w:cstheme="minorHAnsi"/>
          <w:sz w:val="18"/>
          <w:szCs w:val="18"/>
        </w:rPr>
      </w:pPr>
    </w:p>
    <w:p w:rsidR="00CE2E70" w:rsidRPr="00CE2E70" w:rsidRDefault="00CE2E70" w:rsidP="00697F6C">
      <w:pPr>
        <w:pStyle w:val="Prrafodelista"/>
        <w:numPr>
          <w:ilvl w:val="1"/>
          <w:numId w:val="1"/>
        </w:numPr>
        <w:spacing w:after="0"/>
        <w:rPr>
          <w:rFonts w:cstheme="minorHAnsi"/>
          <w:sz w:val="18"/>
          <w:szCs w:val="18"/>
          <w:lang w:val="es-ES"/>
        </w:rPr>
      </w:pPr>
      <w:r w:rsidRPr="00CE2E70">
        <w:rPr>
          <w:rFonts w:cstheme="minorHAnsi"/>
          <w:sz w:val="18"/>
          <w:szCs w:val="18"/>
          <w:lang w:val="es-ES"/>
        </w:rPr>
        <w:t>MUNICIPIOS CON MÁS SEÑALAMIENTOS</w:t>
      </w:r>
      <w:r w:rsidR="00851BA5">
        <w:rPr>
          <w:rFonts w:cstheme="minorHAnsi"/>
          <w:sz w:val="18"/>
          <w:szCs w:val="18"/>
          <w:lang w:val="es-ES"/>
        </w:rPr>
        <w:t xml:space="preserve"> (</w:t>
      </w:r>
      <w:r w:rsidR="00B14401">
        <w:rPr>
          <w:rFonts w:cstheme="minorHAnsi"/>
          <w:sz w:val="18"/>
          <w:szCs w:val="18"/>
        </w:rPr>
        <w:t>6</w:t>
      </w:r>
      <w:r w:rsidR="00851BA5">
        <w:rPr>
          <w:rFonts w:cstheme="minorHAnsi"/>
          <w:sz w:val="18"/>
          <w:szCs w:val="18"/>
        </w:rPr>
        <w:t xml:space="preserve"> PRIMERO</w:t>
      </w:r>
      <w:r w:rsidR="00851BA5" w:rsidRPr="00CE2E70">
        <w:rPr>
          <w:rFonts w:cstheme="minorHAnsi"/>
          <w:sz w:val="18"/>
          <w:szCs w:val="18"/>
        </w:rPr>
        <w:t>S)</w:t>
      </w:r>
      <w:r w:rsidRPr="00CE2E70">
        <w:rPr>
          <w:rFonts w:cstheme="minorHAnsi"/>
          <w:sz w:val="18"/>
          <w:szCs w:val="18"/>
          <w:lang w:val="es-ES"/>
        </w:rPr>
        <w:t>: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90"/>
        <w:gridCol w:w="638"/>
      </w:tblGrid>
      <w:tr w:rsidR="00FE6BD6" w:rsidRPr="003425F7" w:rsidTr="00DE5587">
        <w:trPr>
          <w:trHeight w:val="20"/>
        </w:trPr>
        <w:tc>
          <w:tcPr>
            <w:tcW w:w="5000" w:type="pct"/>
            <w:gridSpan w:val="2"/>
            <w:shd w:val="clear" w:color="auto" w:fill="401B5B"/>
            <w:vAlign w:val="center"/>
          </w:tcPr>
          <w:p w:rsidR="008B2C7A" w:rsidRPr="003425F7" w:rsidRDefault="00151086" w:rsidP="008B2C7A">
            <w:pPr>
              <w:pStyle w:val="TableParagraph"/>
              <w:spacing w:line="227" w:lineRule="exact"/>
              <w:ind w:left="284"/>
              <w:jc w:val="center"/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  <w:t xml:space="preserve">2026</w:t>
            </w:r>
          </w:p>
        </w:tc>
      </w:tr>
      <w:tr w:rsidR="00151086" w:rsidRPr="003425F7" w:rsidTr="00DE5587">
        <w:trPr>
          <w:trHeight w:val="20"/>
        </w:trPr>
        <w:tc>
          <w:tcPr>
            <w:tcW w:w="4654" w:type="pct"/>
            <w:vAlign w:val="center"/>
          </w:tcPr>
          <w:p w:rsidR="00151086" w:rsidRPr="003425F7" w:rsidRDefault="00151086" w:rsidP="0015108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León</w:t>
            </w:r>
          </w:p>
        </w:tc>
        <w:tc>
          <w:tcPr>
            <w:tcW w:w="346" w:type="pct"/>
            <w:vAlign w:val="center"/>
          </w:tcPr>
          <w:p w:rsidR="00151086" w:rsidRPr="003425F7" w:rsidRDefault="00151086" w:rsidP="00151086">
            <w:pPr>
              <w:pStyle w:val="TableParagraph"/>
              <w:spacing w:line="224" w:lineRule="exact"/>
              <w:ind w:left="12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10</w:t>
            </w:r>
          </w:p>
        </w:tc>
      </w:tr>
      <w:tr w:rsidR="00151086" w:rsidRPr="003425F7" w:rsidTr="00DE5587">
        <w:trPr>
          <w:trHeight w:val="20"/>
        </w:trPr>
        <w:tc>
          <w:tcPr>
            <w:tcW w:w="4654" w:type="pct"/>
            <w:vAlign w:val="center"/>
          </w:tcPr>
          <w:p w:rsidR="00151086" w:rsidRPr="003425F7" w:rsidRDefault="00151086" w:rsidP="0015108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San José Iturbide</w:t>
            </w:r>
          </w:p>
        </w:tc>
        <w:tc>
          <w:tcPr>
            <w:tcW w:w="346" w:type="pct"/>
            <w:vAlign w:val="center"/>
          </w:tcPr>
          <w:p w:rsidR="00151086" w:rsidRPr="003425F7" w:rsidRDefault="00151086" w:rsidP="00151086">
            <w:pPr>
              <w:pStyle w:val="TableParagraph"/>
              <w:spacing w:line="224" w:lineRule="exact"/>
              <w:ind w:left="12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2</w:t>
            </w:r>
          </w:p>
        </w:tc>
      </w:tr>
      <w:tr w:rsidR="00151086" w:rsidRPr="003425F7" w:rsidTr="00DE5587">
        <w:trPr>
          <w:trHeight w:val="20"/>
        </w:trPr>
        <w:tc>
          <w:tcPr>
            <w:tcW w:w="4654" w:type="pct"/>
            <w:vAlign w:val="center"/>
          </w:tcPr>
          <w:p w:rsidR="00151086" w:rsidRPr="003425F7" w:rsidRDefault="00151086" w:rsidP="0015108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San Felipe</w:t>
            </w:r>
          </w:p>
        </w:tc>
        <w:tc>
          <w:tcPr>
            <w:tcW w:w="346" w:type="pct"/>
            <w:vAlign w:val="center"/>
          </w:tcPr>
          <w:p w:rsidR="00151086" w:rsidRPr="003425F7" w:rsidRDefault="00151086" w:rsidP="00151086">
            <w:pPr>
              <w:pStyle w:val="TableParagraph"/>
              <w:spacing w:line="224" w:lineRule="exact"/>
              <w:ind w:left="12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2</w:t>
            </w:r>
          </w:p>
        </w:tc>
      </w:tr>
      <w:tr w:rsidR="00151086" w:rsidRPr="003425F7" w:rsidTr="00DE5587">
        <w:trPr>
          <w:trHeight w:val="20"/>
        </w:trPr>
        <w:tc>
          <w:tcPr>
            <w:tcW w:w="4654" w:type="pct"/>
            <w:vAlign w:val="center"/>
          </w:tcPr>
          <w:p w:rsidR="00151086" w:rsidRPr="003425F7" w:rsidRDefault="00151086" w:rsidP="0015108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Silao</w:t>
            </w:r>
          </w:p>
        </w:tc>
        <w:tc>
          <w:tcPr>
            <w:tcW w:w="346" w:type="pct"/>
            <w:vAlign w:val="center"/>
          </w:tcPr>
          <w:p w:rsidR="00151086" w:rsidRPr="003425F7" w:rsidRDefault="00151086" w:rsidP="00151086">
            <w:pPr>
              <w:pStyle w:val="TableParagraph"/>
              <w:spacing w:line="224" w:lineRule="exact"/>
              <w:ind w:left="12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2</w:t>
            </w:r>
          </w:p>
        </w:tc>
      </w:tr>
      <w:tr w:rsidR="00151086" w:rsidRPr="003425F7" w:rsidTr="00DE5587">
        <w:trPr>
          <w:trHeight w:val="20"/>
        </w:trPr>
        <w:tc>
          <w:tcPr>
            <w:tcW w:w="4654" w:type="pct"/>
            <w:vAlign w:val="center"/>
          </w:tcPr>
          <w:p w:rsidR="00151086" w:rsidRPr="003425F7" w:rsidRDefault="00151086" w:rsidP="0015108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San Miguel de Allende</w:t>
            </w:r>
          </w:p>
        </w:tc>
        <w:tc>
          <w:tcPr>
            <w:tcW w:w="346" w:type="pct"/>
            <w:vAlign w:val="center"/>
          </w:tcPr>
          <w:p w:rsidR="00151086" w:rsidRPr="003425F7" w:rsidRDefault="00151086" w:rsidP="00151086">
            <w:pPr>
              <w:pStyle w:val="TableParagraph"/>
              <w:spacing w:line="224" w:lineRule="exact"/>
              <w:ind w:left="12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2</w:t>
            </w:r>
          </w:p>
        </w:tc>
      </w:tr>
      <w:tr w:rsidR="00151086" w:rsidRPr="003425F7" w:rsidTr="00DE5587">
        <w:trPr>
          <w:trHeight w:val="20"/>
        </w:trPr>
        <w:tc>
          <w:tcPr>
            <w:tcW w:w="4654" w:type="pct"/>
            <w:vAlign w:val="center"/>
          </w:tcPr>
          <w:p w:rsidR="00151086" w:rsidRPr="003425F7" w:rsidRDefault="00151086" w:rsidP="0015108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Acámbaro</w:t>
            </w:r>
          </w:p>
        </w:tc>
        <w:tc>
          <w:tcPr>
            <w:tcW w:w="346" w:type="pct"/>
            <w:vAlign w:val="center"/>
          </w:tcPr>
          <w:p w:rsidR="00151086" w:rsidRPr="003425F7" w:rsidRDefault="00151086" w:rsidP="00151086">
            <w:pPr>
              <w:pStyle w:val="TableParagraph"/>
              <w:spacing w:line="224" w:lineRule="exact"/>
              <w:ind w:left="12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2</w:t>
            </w:r>
          </w:p>
        </w:tc>
      </w:tr>
      <w:tr w:rsidR="00151086" w:rsidRPr="003425F7" w:rsidTr="00DE5587">
        <w:trPr>
          <w:trHeight w:val="20"/>
        </w:trPr>
        <w:tc>
          <w:tcPr>
            <w:tcW w:w="4654" w:type="pct"/>
            <w:vAlign w:val="center"/>
          </w:tcPr>
          <w:p w:rsidR="00151086" w:rsidRPr="003425F7" w:rsidRDefault="00151086" w:rsidP="0015108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Dolores Hidalgo C.I.N.</w:t>
            </w:r>
          </w:p>
        </w:tc>
        <w:tc>
          <w:tcPr>
            <w:tcW w:w="346" w:type="pct"/>
            <w:vAlign w:val="center"/>
          </w:tcPr>
          <w:p w:rsidR="00151086" w:rsidRPr="003425F7" w:rsidRDefault="00151086" w:rsidP="00151086">
            <w:pPr>
              <w:pStyle w:val="TableParagraph"/>
              <w:spacing w:line="224" w:lineRule="exact"/>
              <w:ind w:left="12"/>
              <w:jc w:val="center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1</w:t>
            </w:r>
          </w:p>
        </w:tc>
      </w:tr>
    </w:tbl>
    <w:p w:rsidR="00CE2E70" w:rsidRDefault="00CE2E70" w:rsidP="00697F6C">
      <w:pPr>
        <w:spacing w:after="0"/>
        <w:rPr>
          <w:rFonts w:cstheme="minorHAnsi"/>
          <w:sz w:val="18"/>
          <w:szCs w:val="18"/>
          <w:lang w:val="es-ES"/>
        </w:rPr>
      </w:pPr>
    </w:p>
    <w:p w:rsidR="00B166C8" w:rsidRDefault="00B166C8" w:rsidP="00697F6C">
      <w:pPr>
        <w:spacing w:after="0"/>
        <w:rPr>
          <w:rFonts w:cstheme="minorHAnsi"/>
          <w:sz w:val="18"/>
          <w:szCs w:val="18"/>
          <w:lang w:val="es-ES"/>
        </w:rPr>
      </w:pPr>
      <w:r w:rsidRPr="00B166C8">
        <w:rPr>
          <w:rFonts w:cstheme="minorHAnsi"/>
          <w:b/>
          <w:sz w:val="18"/>
          <w:szCs w:val="18"/>
          <w:lang w:val="es-ES"/>
        </w:rPr>
        <w:t>NOTA</w:t>
      </w:r>
      <w:r w:rsidR="000E4449">
        <w:rPr>
          <w:rFonts w:cstheme="minorHAnsi"/>
          <w:b/>
          <w:sz w:val="18"/>
          <w:szCs w:val="18"/>
          <w:lang w:val="es-ES"/>
        </w:rPr>
        <w:t>1</w:t>
      </w:r>
      <w:r w:rsidRPr="00B166C8">
        <w:rPr>
          <w:rFonts w:cstheme="minorHAnsi"/>
          <w:b/>
          <w:sz w:val="18"/>
          <w:szCs w:val="18"/>
          <w:lang w:val="es-ES"/>
        </w:rPr>
        <w:t>:</w:t>
      </w:r>
      <w:r>
        <w:rPr>
          <w:rFonts w:cstheme="minorHAnsi"/>
          <w:b/>
          <w:sz w:val="18"/>
          <w:szCs w:val="18"/>
          <w:lang w:val="es-ES"/>
        </w:rPr>
        <w:t xml:space="preserve"> </w:t>
      </w:r>
      <w:r>
        <w:rPr>
          <w:rFonts w:cstheme="minorHAnsi"/>
          <w:sz w:val="18"/>
          <w:szCs w:val="18"/>
          <w:lang w:val="es-ES"/>
        </w:rPr>
        <w:t>Se detectaron inconsistencias con los registros de los municipios, dado que hay capturas que corresponden a los domicilios de las personas quejosas y no al lugar de los hechos</w:t>
      </w:r>
      <w:r w:rsidR="008D5BA7">
        <w:rPr>
          <w:rFonts w:cstheme="minorHAnsi"/>
          <w:sz w:val="18"/>
          <w:szCs w:val="18"/>
          <w:lang w:val="es-ES"/>
        </w:rPr>
        <w:t>, por consiguiente, se realizan ajustes constantes en este apartado</w:t>
      </w:r>
      <w:r w:rsidR="00C9084D">
        <w:rPr>
          <w:rFonts w:cstheme="minorHAnsi"/>
          <w:sz w:val="18"/>
          <w:szCs w:val="18"/>
          <w:lang w:val="es-ES"/>
        </w:rPr>
        <w:t>.</w:t>
      </w:r>
    </w:p>
    <w:p w:rsidR="00B166C8" w:rsidRDefault="00B166C8" w:rsidP="00697F6C">
      <w:pPr>
        <w:spacing w:after="0"/>
        <w:rPr>
          <w:rFonts w:cstheme="minorHAnsi"/>
          <w:sz w:val="18"/>
          <w:szCs w:val="18"/>
          <w:lang w:val="es-ES"/>
        </w:rPr>
      </w:pPr>
      <w:r>
        <w:rPr>
          <w:rFonts w:cstheme="minorHAnsi"/>
          <w:sz w:val="18"/>
          <w:szCs w:val="18"/>
          <w:lang w:val="es-ES"/>
        </w:rPr>
        <w:t xml:space="preserve"> </w:t>
      </w:r>
    </w:p>
    <w:p w:rsidR="000E4449" w:rsidRDefault="000E4449" w:rsidP="000E4449">
      <w:pPr>
        <w:spacing w:after="0"/>
        <w:jc w:val="both"/>
        <w:rPr>
          <w:rFonts w:cstheme="minorHAnsi"/>
          <w:sz w:val="18"/>
          <w:szCs w:val="18"/>
        </w:rPr>
      </w:pPr>
      <w:r w:rsidRPr="0092785E">
        <w:rPr>
          <w:rFonts w:cstheme="minorHAnsi"/>
          <w:b/>
          <w:sz w:val="18"/>
          <w:szCs w:val="18"/>
        </w:rPr>
        <w:t>NOTA</w:t>
      </w:r>
      <w:r>
        <w:rPr>
          <w:rFonts w:cstheme="minorHAnsi"/>
          <w:b/>
          <w:sz w:val="18"/>
          <w:szCs w:val="18"/>
        </w:rPr>
        <w:t>2</w:t>
      </w:r>
      <w:r w:rsidRPr="0092785E">
        <w:rPr>
          <w:rFonts w:cstheme="minorHAnsi"/>
          <w:b/>
          <w:sz w:val="18"/>
          <w:szCs w:val="18"/>
        </w:rPr>
        <w:t>:</w:t>
      </w:r>
      <w:r>
        <w:rPr>
          <w:rFonts w:cstheme="minorHAnsi"/>
          <w:sz w:val="18"/>
          <w:szCs w:val="18"/>
        </w:rPr>
        <w:t xml:space="preserve"> Los registros realizados a municipios sufrieron ajustes por aclaraciones de las Subprocuradurías, mostrándose en este reporte el estatus actual.</w:t>
      </w:r>
    </w:p>
    <w:p w:rsidR="000E4449" w:rsidRDefault="000E4449" w:rsidP="00697F6C">
      <w:pPr>
        <w:spacing w:after="0"/>
        <w:rPr>
          <w:rFonts w:cstheme="minorHAnsi"/>
          <w:b/>
          <w:sz w:val="18"/>
          <w:szCs w:val="18"/>
          <w:lang w:val="es-ES"/>
        </w:rPr>
      </w:pPr>
    </w:p>
    <w:p w:rsidR="000E4449" w:rsidRDefault="000E4449" w:rsidP="00697F6C">
      <w:pPr>
        <w:spacing w:after="0"/>
        <w:rPr>
          <w:rFonts w:cstheme="minorHAnsi"/>
          <w:b/>
          <w:sz w:val="18"/>
          <w:szCs w:val="18"/>
          <w:lang w:val="es-ES"/>
        </w:rPr>
      </w:pPr>
    </w:p>
    <w:p w:rsidR="000E4449" w:rsidRDefault="000E4449" w:rsidP="00697F6C">
      <w:pPr>
        <w:spacing w:after="0"/>
        <w:rPr>
          <w:rFonts w:cstheme="minorHAnsi"/>
          <w:b/>
          <w:sz w:val="18"/>
          <w:szCs w:val="18"/>
          <w:lang w:val="es-ES"/>
        </w:rPr>
      </w:pPr>
    </w:p>
    <w:p w:rsidR="000E4449" w:rsidRPr="00B166C8" w:rsidRDefault="000E4449" w:rsidP="00697F6C">
      <w:pPr>
        <w:spacing w:after="0"/>
        <w:rPr>
          <w:rFonts w:cstheme="minorHAnsi"/>
          <w:b/>
          <w:sz w:val="18"/>
          <w:szCs w:val="18"/>
          <w:lang w:val="es-ES"/>
        </w:rPr>
      </w:pPr>
    </w:p>
    <w:p w:rsidR="00204BF8" w:rsidRPr="00204BF8" w:rsidRDefault="00204BF8" w:rsidP="00697F6C">
      <w:pPr>
        <w:pStyle w:val="Prrafodelista"/>
        <w:numPr>
          <w:ilvl w:val="2"/>
          <w:numId w:val="1"/>
        </w:numPr>
        <w:spacing w:after="0"/>
        <w:rPr>
          <w:rFonts w:cstheme="minorHAnsi"/>
          <w:sz w:val="18"/>
          <w:szCs w:val="18"/>
        </w:rPr>
      </w:pPr>
      <w:r w:rsidRPr="00204BF8">
        <w:rPr>
          <w:rFonts w:cstheme="minorHAnsi"/>
          <w:sz w:val="18"/>
          <w:szCs w:val="18"/>
        </w:rPr>
        <w:t>SEÑALAMIE</w:t>
      </w:r>
      <w:r w:rsidR="00851BA5">
        <w:rPr>
          <w:rFonts w:cstheme="minorHAnsi"/>
          <w:sz w:val="18"/>
          <w:szCs w:val="18"/>
        </w:rPr>
        <w:t>NTOS A AUTORIDADES MUNICIPALES</w:t>
      </w:r>
      <w:r w:rsidRPr="00204BF8">
        <w:rPr>
          <w:rFonts w:cstheme="minorHAnsi"/>
          <w:sz w:val="18"/>
          <w:szCs w:val="18"/>
        </w:rPr>
        <w:t xml:space="preserve"> (</w:t>
      </w:r>
      <w:r w:rsidR="00851BA5">
        <w:rPr>
          <w:rFonts w:cstheme="minorHAnsi"/>
          <w:sz w:val="18"/>
          <w:szCs w:val="18"/>
        </w:rPr>
        <w:t>7</w:t>
      </w:r>
      <w:r w:rsidRPr="00204BF8">
        <w:rPr>
          <w:rFonts w:cstheme="minorHAnsi"/>
          <w:sz w:val="18"/>
          <w:szCs w:val="18"/>
        </w:rPr>
        <w:t xml:space="preserve"> PRIMERAS).</w:t>
      </w:r>
    </w:p>
    <w:tbl>
      <w:tblPr>
        <w:tblStyle w:val="TableNormal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02"/>
        <w:gridCol w:w="626"/>
      </w:tblGrid>
      <w:tr w:rsidR="008D3CB8" w:rsidRPr="003425F7" w:rsidTr="00745B1B">
        <w:trPr>
          <w:trHeight w:val="20"/>
          <w:tblHeader/>
          <w:jc w:val="center"/>
        </w:trPr>
        <w:tc>
          <w:tcPr>
            <w:tcW w:w="5000" w:type="pct"/>
            <w:gridSpan w:val="2"/>
            <w:shd w:val="clear" w:color="auto" w:fill="401B5B"/>
            <w:vAlign w:val="center"/>
          </w:tcPr>
          <w:p w:rsidR="008D3CB8" w:rsidRPr="003425F7" w:rsidRDefault="008D3CB8" w:rsidP="008D3CB8">
            <w:pPr>
              <w:pStyle w:val="TableParagraph"/>
              <w:spacing w:line="227" w:lineRule="exact"/>
              <w:ind w:left="284"/>
              <w:jc w:val="center"/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  <w:t xml:space="preserve">2026</w:t>
            </w:r>
          </w:p>
        </w:tc>
      </w:tr>
      <w:tr w:rsidR="008D3CB8" w:rsidRPr="003425F7" w:rsidTr="00DE5587">
        <w:trPr>
          <w:trHeight w:val="20"/>
          <w:jc w:val="center"/>
        </w:trPr>
        <w:tc>
          <w:tcPr>
            <w:tcW w:w="4654" w:type="pct"/>
            <w:vAlign w:val="center"/>
          </w:tcPr>
          <w:p w:rsidR="008D3CB8" w:rsidRPr="003425F7" w:rsidRDefault="008D3CB8" w:rsidP="008D3CB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Dependencia Municipal de Seguridad Pública</w:t>
            </w:r>
          </w:p>
        </w:tc>
        <w:tc>
          <w:tcPr>
            <w:tcW w:w="346" w:type="pct"/>
            <w:vAlign w:val="center"/>
          </w:tcPr>
          <w:p w:rsidR="008D3CB8" w:rsidRPr="003425F7" w:rsidRDefault="008D3CB8" w:rsidP="008D3CB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21</w:t>
            </w:r>
          </w:p>
        </w:tc>
      </w:tr>
      <w:tr w:rsidR="008D3CB8" w:rsidRPr="003425F7" w:rsidTr="00DE5587">
        <w:trPr>
          <w:trHeight w:val="20"/>
          <w:jc w:val="center"/>
        </w:trPr>
        <w:tc>
          <w:tcPr>
            <w:tcW w:w="4654" w:type="pct"/>
            <w:vAlign w:val="center"/>
          </w:tcPr>
          <w:p w:rsidR="008D3CB8" w:rsidRPr="003425F7" w:rsidRDefault="008D3CB8" w:rsidP="008D3CB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Sistema de Agua Potable y Alcantarillado del Municipio</w:t>
            </w:r>
          </w:p>
        </w:tc>
        <w:tc>
          <w:tcPr>
            <w:tcW w:w="346" w:type="pct"/>
            <w:vAlign w:val="center"/>
          </w:tcPr>
          <w:p w:rsidR="008D3CB8" w:rsidRPr="003425F7" w:rsidRDefault="008D3CB8" w:rsidP="008D3CB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3</w:t>
            </w:r>
          </w:p>
        </w:tc>
      </w:tr>
      <w:tr w:rsidR="008D3CB8" w:rsidRPr="003425F7" w:rsidTr="00DE5587">
        <w:trPr>
          <w:trHeight w:val="20"/>
          <w:jc w:val="center"/>
        </w:trPr>
        <w:tc>
          <w:tcPr>
            <w:tcW w:w="4654" w:type="pct"/>
            <w:vAlign w:val="center"/>
          </w:tcPr>
          <w:p w:rsidR="008D3CB8" w:rsidRPr="003425F7" w:rsidRDefault="008D3CB8" w:rsidP="008D3CB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Dirección de Ecología del Municipio</w:t>
            </w:r>
          </w:p>
        </w:tc>
        <w:tc>
          <w:tcPr>
            <w:tcW w:w="346" w:type="pct"/>
            <w:vAlign w:val="center"/>
          </w:tcPr>
          <w:p w:rsidR="008D3CB8" w:rsidRPr="003425F7" w:rsidRDefault="008D3CB8" w:rsidP="008D3CB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2</w:t>
            </w:r>
          </w:p>
        </w:tc>
      </w:tr>
      <w:tr w:rsidR="008D3CB8" w:rsidRPr="003425F7" w:rsidTr="00DE5587">
        <w:trPr>
          <w:trHeight w:val="20"/>
          <w:jc w:val="center"/>
        </w:trPr>
        <w:tc>
          <w:tcPr>
            <w:tcW w:w="4654" w:type="pct"/>
            <w:vAlign w:val="center"/>
          </w:tcPr>
          <w:p w:rsidR="008D3CB8" w:rsidRPr="003425F7" w:rsidRDefault="008D3CB8" w:rsidP="008D3CB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Sistema DIF del Municipio</w:t>
            </w:r>
          </w:p>
        </w:tc>
        <w:tc>
          <w:tcPr>
            <w:tcW w:w="346" w:type="pct"/>
            <w:vAlign w:val="center"/>
          </w:tcPr>
          <w:p w:rsidR="008D3CB8" w:rsidRPr="003425F7" w:rsidRDefault="008D3CB8" w:rsidP="008D3CB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1</w:t>
            </w:r>
          </w:p>
        </w:tc>
      </w:tr>
      <w:tr w:rsidR="008D3CB8" w:rsidRPr="003425F7" w:rsidTr="00DE5587">
        <w:trPr>
          <w:trHeight w:val="20"/>
          <w:jc w:val="center"/>
        </w:trPr>
        <w:tc>
          <w:tcPr>
            <w:tcW w:w="4654" w:type="pct"/>
            <w:vAlign w:val="center"/>
          </w:tcPr>
          <w:p w:rsidR="008D3CB8" w:rsidRPr="003425F7" w:rsidRDefault="008D3CB8" w:rsidP="008D3CB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Ayuntamiento Municipal</w:t>
            </w:r>
          </w:p>
        </w:tc>
        <w:tc>
          <w:tcPr>
            <w:tcW w:w="346" w:type="pct"/>
            <w:vAlign w:val="center"/>
          </w:tcPr>
          <w:p w:rsidR="008D3CB8" w:rsidRPr="003425F7" w:rsidRDefault="008D3CB8" w:rsidP="008D3CB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1</w:t>
            </w:r>
          </w:p>
        </w:tc>
      </w:tr>
    </w:tbl>
    <w:p w:rsidR="007431F6" w:rsidRDefault="007431F6" w:rsidP="00697F6C">
      <w:pPr>
        <w:spacing w:after="0"/>
        <w:jc w:val="both"/>
        <w:rPr>
          <w:rFonts w:cstheme="minorHAnsi"/>
          <w:b/>
          <w:sz w:val="18"/>
          <w:szCs w:val="18"/>
        </w:rPr>
      </w:pPr>
    </w:p>
    <w:p w:rsidR="00B166C8" w:rsidRDefault="00B166C8" w:rsidP="00697F6C">
      <w:pPr>
        <w:spacing w:after="0"/>
        <w:jc w:val="both"/>
        <w:rPr>
          <w:rFonts w:cstheme="minorHAnsi"/>
          <w:sz w:val="18"/>
          <w:szCs w:val="18"/>
        </w:rPr>
      </w:pPr>
      <w:r>
        <w:rPr>
          <w:rFonts w:cstheme="minorHAnsi"/>
          <w:b/>
          <w:sz w:val="18"/>
          <w:szCs w:val="18"/>
        </w:rPr>
        <w:lastRenderedPageBreak/>
        <w:t>NOTA:</w:t>
      </w:r>
      <w:r w:rsidR="00FF2DA1">
        <w:rPr>
          <w:rFonts w:cstheme="minorHAnsi"/>
          <w:sz w:val="18"/>
          <w:szCs w:val="18"/>
        </w:rPr>
        <w:t xml:space="preserve"> No existe una relación directa entre la cantidad de expedientes iniciados y los registros de autoridades por el momento, dado que a lo largo de su consolidación se realizan capturas extemporáneas de autoridades sobre regis</w:t>
      </w:r>
      <w:r w:rsidR="008D5BA7">
        <w:rPr>
          <w:rFonts w:cstheme="minorHAnsi"/>
          <w:sz w:val="18"/>
          <w:szCs w:val="18"/>
        </w:rPr>
        <w:t xml:space="preserve">tros que no se habían realizado; en el caso especial se detectan variaciones entre el contenido físico de los expedientes y sus registros electrónicos por los usuarios del sistema </w:t>
      </w:r>
      <w:r w:rsidR="00FF2DA1">
        <w:rPr>
          <w:rFonts w:cstheme="minorHAnsi"/>
          <w:sz w:val="18"/>
          <w:szCs w:val="18"/>
        </w:rPr>
        <w:t xml:space="preserve">(E</w:t>
      </w:r>
      <w:r w:rsidR="0026249A">
        <w:rPr>
          <w:rFonts w:cstheme="minorHAnsi"/>
          <w:sz w:val="18"/>
          <w:szCs w:val="18"/>
        </w:rPr>
        <w:t xml:space="preserve">l reporte de sistema arroja </w:t>
      </w:r>
      <w:proofErr w:type="gramStart"/>
      <w:r w:rsidR="003F2D4B">
        <w:rPr>
          <w:rFonts w:cstheme="minorHAnsi"/>
          <w:sz w:val="18"/>
          <w:szCs w:val="18"/>
        </w:rPr>
        <w:t xml:space="preserve">41</w:t>
      </w:r>
      <w:r w:rsidR="00FF2DA1">
        <w:rPr>
          <w:rFonts w:cstheme="minorHAnsi"/>
          <w:sz w:val="18"/>
          <w:szCs w:val="18"/>
        </w:rPr>
        <w:t xml:space="preserve"> registros de autoridad en </w:t>
      </w:r>
      <w:r w:rsidR="00FF2DA1">
        <w:rPr>
          <w:rFonts w:cstheme="minorHAnsi"/>
          <w:b/>
          <w:sz w:val="18"/>
          <w:szCs w:val="18"/>
        </w:rPr>
        <w:t>inconsistentes</w:t>
      </w:r>
      <w:r w:rsidR="00FF2DA1" w:rsidRPr="00745B1B">
        <w:rPr>
          <w:rFonts w:cstheme="minorHAnsi"/>
          <w:sz w:val="18"/>
          <w:szCs w:val="18"/>
        </w:rPr>
        <w:t>)</w:t>
      </w:r>
      <w:r>
        <w:rPr>
          <w:rFonts w:cstheme="minorHAnsi"/>
          <w:sz w:val="18"/>
          <w:szCs w:val="18"/>
        </w:rPr>
        <w:t>.</w:t>
      </w:r>
    </w:p>
    <w:p w:rsidR="009F405E" w:rsidRPr="00B166C8" w:rsidRDefault="009F405E" w:rsidP="00697F6C">
      <w:pPr>
        <w:spacing w:after="0"/>
        <w:jc w:val="both"/>
        <w:rPr>
          <w:rFonts w:cstheme="minorHAnsi"/>
          <w:b/>
          <w:sz w:val="18"/>
          <w:szCs w:val="18"/>
        </w:rPr>
      </w:pPr>
    </w:p>
    <w:p w:rsidR="007B6B1D" w:rsidRPr="003425F7" w:rsidRDefault="007B6B1D" w:rsidP="00697F6C">
      <w:pPr>
        <w:pStyle w:val="Prrafodelista"/>
        <w:numPr>
          <w:ilvl w:val="1"/>
          <w:numId w:val="1"/>
        </w:numPr>
        <w:spacing w:after="0"/>
        <w:rPr>
          <w:rFonts w:cstheme="minorHAnsi"/>
          <w:sz w:val="18"/>
          <w:szCs w:val="18"/>
        </w:rPr>
      </w:pPr>
      <w:r w:rsidRPr="003425F7">
        <w:rPr>
          <w:rFonts w:cstheme="minorHAnsi"/>
          <w:sz w:val="18"/>
          <w:szCs w:val="18"/>
        </w:rPr>
        <w:t>SEÑALAMIENTOS A AUTORIDADES FEDERALES (</w:t>
      </w:r>
      <w:r w:rsidR="003E5B94">
        <w:rPr>
          <w:rFonts w:cstheme="minorHAnsi"/>
          <w:sz w:val="18"/>
          <w:szCs w:val="18"/>
        </w:rPr>
        <w:t>7</w:t>
      </w:r>
      <w:r w:rsidRPr="003425F7">
        <w:rPr>
          <w:rFonts w:cstheme="minorHAnsi"/>
          <w:sz w:val="18"/>
          <w:szCs w:val="18"/>
        </w:rPr>
        <w:t xml:space="preserve"> PRIMERAS).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02"/>
        <w:gridCol w:w="626"/>
      </w:tblGrid>
      <w:tr w:rsidR="00F722CF" w:rsidRPr="003425F7" w:rsidTr="00DE5587">
        <w:trPr>
          <w:trHeight w:val="20"/>
        </w:trPr>
        <w:tc>
          <w:tcPr>
            <w:tcW w:w="5000" w:type="pct"/>
            <w:gridSpan w:val="2"/>
            <w:shd w:val="clear" w:color="auto" w:fill="401B5B"/>
            <w:vAlign w:val="center"/>
          </w:tcPr>
          <w:p w:rsidR="00F722CF" w:rsidRPr="003425F7" w:rsidRDefault="00F722CF" w:rsidP="00F722CF">
            <w:pPr>
              <w:pStyle w:val="TableParagraph"/>
              <w:spacing w:line="227" w:lineRule="exact"/>
              <w:ind w:left="284"/>
              <w:jc w:val="center"/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  <w:t xml:space="preserve">2026</w:t>
            </w:r>
          </w:p>
        </w:tc>
      </w:tr>
      <w:tr w:rsidR="00F722CF" w:rsidRPr="003425F7" w:rsidTr="00DE5587">
        <w:trPr>
          <w:trHeight w:val="20"/>
        </w:trPr>
        <w:tc>
          <w:tcPr>
            <w:tcW w:w="4654" w:type="pct"/>
            <w:vAlign w:val="center"/>
          </w:tcPr>
          <w:p w:rsidR="00F722CF" w:rsidRPr="003425F7" w:rsidRDefault="00F722CF" w:rsidP="00F722CF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IMSS (Instituto Mexicano del Seguro Social)</w:t>
            </w:r>
          </w:p>
        </w:tc>
        <w:tc>
          <w:tcPr>
            <w:tcW w:w="346" w:type="pct"/>
            <w:vAlign w:val="center"/>
          </w:tcPr>
          <w:p w:rsidR="00F722CF" w:rsidRPr="00F722CF" w:rsidRDefault="00F722CF" w:rsidP="00C522C2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2</w:t>
            </w:r>
          </w:p>
        </w:tc>
      </w:tr>
    </w:tbl>
    <w:p w:rsidR="000E4449" w:rsidRPr="000E4449" w:rsidRDefault="000E4449" w:rsidP="00697F6C">
      <w:pPr>
        <w:spacing w:after="0"/>
        <w:rPr>
          <w:rFonts w:cstheme="minorHAnsi"/>
          <w:sz w:val="18"/>
          <w:szCs w:val="18"/>
          <w:lang w:val="es-ES"/>
        </w:rPr>
      </w:pPr>
    </w:p>
    <w:p w:rsidR="00CB2CE7" w:rsidRDefault="00CB2CE7" w:rsidP="00697F6C">
      <w:pPr>
        <w:pStyle w:val="Prrafodelista"/>
        <w:numPr>
          <w:ilvl w:val="0"/>
          <w:numId w:val="1"/>
        </w:numPr>
        <w:spacing w:after="0"/>
        <w:rPr>
          <w:rFonts w:cstheme="minorHAnsi"/>
          <w:sz w:val="18"/>
          <w:szCs w:val="18"/>
        </w:rPr>
      </w:pPr>
      <w:r>
        <w:rPr>
          <w:rFonts w:cstheme="minorHAnsi"/>
          <w:b/>
          <w:sz w:val="18"/>
          <w:szCs w:val="18"/>
        </w:rPr>
        <w:t>HECHOS VIOLATORIOS DETERMINADOS EN L</w:t>
      </w:r>
      <w:r w:rsidR="00775936">
        <w:rPr>
          <w:rFonts w:cstheme="minorHAnsi"/>
          <w:b/>
          <w:sz w:val="18"/>
          <w:szCs w:val="18"/>
        </w:rPr>
        <w:t>OS EXPEDIENTES DE</w:t>
      </w:r>
      <w:r>
        <w:rPr>
          <w:rFonts w:cstheme="minorHAnsi"/>
          <w:b/>
          <w:sz w:val="18"/>
          <w:szCs w:val="18"/>
        </w:rPr>
        <w:t xml:space="preserve"> QUEJAS </w:t>
      </w:r>
      <w:r w:rsidR="00F722CF">
        <w:rPr>
          <w:rFonts w:cstheme="minorHAnsi"/>
          <w:sz w:val="18"/>
          <w:szCs w:val="18"/>
        </w:rPr>
        <w:t>(7</w:t>
      </w:r>
      <w:r>
        <w:rPr>
          <w:rFonts w:cstheme="minorHAnsi"/>
          <w:sz w:val="18"/>
          <w:szCs w:val="18"/>
        </w:rPr>
        <w:t xml:space="preserve"> PRIMEROS)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02"/>
        <w:gridCol w:w="626"/>
      </w:tblGrid>
      <w:tr w:rsidR="00F722CF" w:rsidRPr="000E4449" w:rsidTr="00AD281C">
        <w:trPr>
          <w:trHeight w:val="20"/>
          <w:tblHeader/>
        </w:trPr>
        <w:tc>
          <w:tcPr>
            <w:tcW w:w="5000" w:type="pct"/>
            <w:gridSpan w:val="2"/>
            <w:shd w:val="clear" w:color="auto" w:fill="401B5B"/>
            <w:vAlign w:val="center"/>
          </w:tcPr>
          <w:p w:rsidR="00F722CF" w:rsidRPr="003425F7" w:rsidRDefault="00F722CF" w:rsidP="00F722CF">
            <w:pPr>
              <w:pStyle w:val="TableParagraph"/>
              <w:spacing w:line="227" w:lineRule="exact"/>
              <w:ind w:left="284"/>
              <w:jc w:val="center"/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  <w:t xml:space="preserve">2026</w:t>
            </w:r>
          </w:p>
        </w:tc>
      </w:tr>
      <w:tr w:rsidR="00F722CF" w:rsidRPr="000E4449" w:rsidTr="00871A46">
        <w:trPr>
          <w:trHeight w:val="20"/>
        </w:trPr>
        <w:tc>
          <w:tcPr>
            <w:tcW w:w="4655" w:type="pct"/>
            <w:vAlign w:val="center"/>
          </w:tcPr>
          <w:p w:rsidR="00F722CF" w:rsidRPr="003425F7" w:rsidRDefault="00F722CF" w:rsidP="00F722CF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violación del derecho a la integridad y seguridad personales</w:t>
            </w:r>
          </w:p>
        </w:tc>
        <w:tc>
          <w:tcPr>
            <w:tcW w:w="345" w:type="pct"/>
            <w:vAlign w:val="center"/>
          </w:tcPr>
          <w:p w:rsidR="00F722CF" w:rsidRPr="00F722CF" w:rsidRDefault="00C522C2" w:rsidP="00F722CF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11</w:t>
            </w:r>
          </w:p>
        </w:tc>
      </w:tr>
      <w:tr w:rsidR="00F722CF" w:rsidRPr="000E4449" w:rsidTr="00871A46">
        <w:trPr>
          <w:trHeight w:val="20"/>
        </w:trPr>
        <w:tc>
          <w:tcPr>
            <w:tcW w:w="4655" w:type="pct"/>
            <w:vAlign w:val="center"/>
          </w:tcPr>
          <w:p w:rsidR="00F722CF" w:rsidRPr="003425F7" w:rsidRDefault="00F722CF" w:rsidP="00F722CF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trato indigno</w:t>
            </w:r>
          </w:p>
        </w:tc>
        <w:tc>
          <w:tcPr>
            <w:tcW w:w="345" w:type="pct"/>
            <w:vAlign w:val="center"/>
          </w:tcPr>
          <w:p w:rsidR="00F722CF" w:rsidRPr="00F722CF" w:rsidRDefault="00C522C2" w:rsidP="00F722CF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7</w:t>
            </w:r>
          </w:p>
        </w:tc>
      </w:tr>
      <w:tr w:rsidR="00F722CF" w:rsidRPr="000E4449" w:rsidTr="00871A46">
        <w:trPr>
          <w:trHeight w:val="20"/>
        </w:trPr>
        <w:tc>
          <w:tcPr>
            <w:tcW w:w="4655" w:type="pct"/>
            <w:vAlign w:val="center"/>
          </w:tcPr>
          <w:p w:rsidR="00F722CF" w:rsidRPr="003425F7" w:rsidRDefault="00F722CF" w:rsidP="00F722CF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violación del derecho a la integridad física</w:t>
            </w:r>
          </w:p>
        </w:tc>
        <w:tc>
          <w:tcPr>
            <w:tcW w:w="345" w:type="pct"/>
            <w:vAlign w:val="center"/>
          </w:tcPr>
          <w:p w:rsidR="00F722CF" w:rsidRPr="00F722CF" w:rsidRDefault="00C522C2" w:rsidP="00F722CF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6</w:t>
            </w:r>
          </w:p>
        </w:tc>
      </w:tr>
      <w:tr w:rsidR="00F722CF" w:rsidRPr="000E4449" w:rsidTr="00871A46">
        <w:trPr>
          <w:trHeight w:val="20"/>
        </w:trPr>
        <w:tc>
          <w:tcPr>
            <w:tcW w:w="4655" w:type="pct"/>
            <w:vAlign w:val="center"/>
          </w:tcPr>
          <w:p w:rsidR="00F722CF" w:rsidRPr="003425F7" w:rsidRDefault="00F722CF" w:rsidP="00F722CF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otra violación al derecho a la seguridad jurídica y libertad personal</w:t>
            </w:r>
          </w:p>
        </w:tc>
        <w:tc>
          <w:tcPr>
            <w:tcW w:w="345" w:type="pct"/>
            <w:vAlign w:val="center"/>
          </w:tcPr>
          <w:p w:rsidR="00F722CF" w:rsidRPr="00F722CF" w:rsidRDefault="00C522C2" w:rsidP="00F722CF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5</w:t>
            </w:r>
          </w:p>
        </w:tc>
      </w:tr>
      <w:tr w:rsidR="00F722CF" w:rsidRPr="000E4449" w:rsidTr="00871A46">
        <w:trPr>
          <w:trHeight w:val="20"/>
        </w:trPr>
        <w:tc>
          <w:tcPr>
            <w:tcW w:w="4655" w:type="pct"/>
            <w:vAlign w:val="center"/>
          </w:tcPr>
          <w:p w:rsidR="00F722CF" w:rsidRPr="003425F7" w:rsidRDefault="00F722CF" w:rsidP="00F722CF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transgresión del derecho de petición</w:t>
            </w:r>
          </w:p>
        </w:tc>
        <w:tc>
          <w:tcPr>
            <w:tcW w:w="345" w:type="pct"/>
            <w:vAlign w:val="center"/>
          </w:tcPr>
          <w:p w:rsidR="00F722CF" w:rsidRPr="00F722CF" w:rsidRDefault="00C522C2" w:rsidP="00F722CF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4</w:t>
            </w:r>
          </w:p>
        </w:tc>
      </w:tr>
      <w:tr w:rsidR="00F722CF" w:rsidRPr="000E4449" w:rsidTr="00871A46">
        <w:trPr>
          <w:trHeight w:val="20"/>
        </w:trPr>
        <w:tc>
          <w:tcPr>
            <w:tcW w:w="4655" w:type="pct"/>
            <w:vAlign w:val="center"/>
          </w:tcPr>
          <w:p w:rsidR="00F722CF" w:rsidRPr="003425F7" w:rsidRDefault="00F722CF" w:rsidP="00F722CF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violación a los derechos de las personas privadas de su libertad</w:t>
            </w:r>
          </w:p>
        </w:tc>
        <w:tc>
          <w:tcPr>
            <w:tcW w:w="345" w:type="pct"/>
            <w:vAlign w:val="center"/>
          </w:tcPr>
          <w:p w:rsidR="00F722CF" w:rsidRPr="00F722CF" w:rsidRDefault="00C522C2" w:rsidP="00F722CF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4</w:t>
            </w:r>
          </w:p>
        </w:tc>
      </w:tr>
      <w:tr w:rsidR="00F722CF" w:rsidRPr="000E4449" w:rsidTr="00871A46">
        <w:trPr>
          <w:trHeight w:val="20"/>
        </w:trPr>
        <w:tc>
          <w:tcPr>
            <w:tcW w:w="4655" w:type="pct"/>
            <w:vAlign w:val="center"/>
          </w:tcPr>
          <w:p w:rsidR="00F722CF" w:rsidRPr="003425F7" w:rsidRDefault="00F722CF" w:rsidP="00F722CF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violación del derecho a la seguridad jurídica</w:t>
            </w:r>
          </w:p>
        </w:tc>
        <w:tc>
          <w:tcPr>
            <w:tcW w:w="345" w:type="pct"/>
            <w:vAlign w:val="center"/>
          </w:tcPr>
          <w:p w:rsidR="00F722CF" w:rsidRPr="00F722CF" w:rsidRDefault="00C522C2" w:rsidP="00F722CF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3</w:t>
            </w:r>
          </w:p>
        </w:tc>
      </w:tr>
      <w:tr w:rsidR="00F722CF" w:rsidRPr="000E4449" w:rsidTr="00871A46">
        <w:trPr>
          <w:trHeight w:val="20"/>
        </w:trPr>
        <w:tc>
          <w:tcPr>
            <w:tcW w:w="4655" w:type="pct"/>
            <w:vAlign w:val="center"/>
          </w:tcPr>
          <w:p w:rsidR="00F722CF" w:rsidRPr="003425F7" w:rsidRDefault="00F722CF" w:rsidP="00F722CF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otros actos y omisiones que transgreden los derechos de las víctimas y/o personas ofendidas</w:t>
            </w:r>
          </w:p>
        </w:tc>
        <w:tc>
          <w:tcPr>
            <w:tcW w:w="345" w:type="pct"/>
            <w:vAlign w:val="center"/>
          </w:tcPr>
          <w:p w:rsidR="00F722CF" w:rsidRPr="00F722CF" w:rsidRDefault="00C522C2" w:rsidP="00F722CF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3</w:t>
            </w:r>
          </w:p>
        </w:tc>
      </w:tr>
    </w:tbl>
    <w:p w:rsidR="00745B1B" w:rsidRDefault="00745B1B" w:rsidP="00697F6C">
      <w:pPr>
        <w:spacing w:after="0"/>
        <w:rPr>
          <w:rFonts w:cstheme="minorHAnsi"/>
          <w:b/>
          <w:sz w:val="18"/>
          <w:szCs w:val="18"/>
        </w:rPr>
      </w:pPr>
    </w:p>
    <w:p w:rsidR="00572B06" w:rsidRPr="00B35BF3" w:rsidRDefault="00745B1B" w:rsidP="00FF5C84">
      <w:pPr>
        <w:spacing w:after="0"/>
        <w:jc w:val="both"/>
        <w:rPr>
          <w:rFonts w:cstheme="minorHAnsi"/>
          <w:sz w:val="18"/>
          <w:szCs w:val="18"/>
        </w:rPr>
      </w:pPr>
      <w:r w:rsidRPr="00745B1B">
        <w:rPr>
          <w:rFonts w:cstheme="minorHAnsi"/>
          <w:b/>
          <w:sz w:val="18"/>
          <w:szCs w:val="18"/>
        </w:rPr>
        <w:t xml:space="preserve">NOTA:</w:t>
      </w:r>
      <w:r>
        <w:rPr>
          <w:rFonts w:cstheme="minorHAnsi"/>
          <w:b/>
          <w:sz w:val="18"/>
          <w:szCs w:val="18"/>
        </w:rPr>
        <w:t xml:space="preserve">  </w:t>
      </w:r>
      <w:r>
        <w:rPr>
          <w:rFonts w:cstheme="minorHAnsi"/>
          <w:sz w:val="18"/>
          <w:szCs w:val="18"/>
        </w:rPr>
        <w:t xml:space="preserve">No existe una relación directa entre la cantidad de expedientes iniciados y los registros de hechos violatorios por el momento, dado que a lo largo de su consolidación se realizan capturas extemporáneas (El reporte de sistema arroja </w:t>
      </w:r>
      <w:proofErr w:type="gramStart"/>
      <w:r w:rsidR="00F722CF">
        <w:rPr>
          <w:rFonts w:cstheme="minorHAnsi"/>
          <w:b/>
          <w:sz w:val="18"/>
          <w:szCs w:val="18"/>
        </w:rPr>
        <w:t xml:space="preserve">114</w:t>
      </w:r>
      <w:r>
        <w:rPr>
          <w:rFonts w:cstheme="minorHAnsi"/>
          <w:sz w:val="18"/>
          <w:szCs w:val="18"/>
        </w:rPr>
        <w:t xml:space="preserve"> registros </w:t>
      </w:r>
      <w:r w:rsidR="00FF2DA1">
        <w:rPr>
          <w:rFonts w:cstheme="minorHAnsi"/>
          <w:b/>
          <w:sz w:val="18"/>
          <w:szCs w:val="18"/>
        </w:rPr>
        <w:t>inconsistentes</w:t>
      </w:r>
      <w:r w:rsidRPr="00745B1B">
        <w:rPr>
          <w:rFonts w:cstheme="minorHAnsi"/>
          <w:sz w:val="18"/>
          <w:szCs w:val="18"/>
        </w:rPr>
        <w:t>)</w:t>
      </w:r>
      <w:r>
        <w:rPr>
          <w:rFonts w:cstheme="minorHAnsi"/>
          <w:sz w:val="18"/>
          <w:szCs w:val="18"/>
        </w:rPr>
        <w:t>.</w:t>
      </w:r>
    </w:p>
    <w:p w:rsidR="00FF5C84" w:rsidRPr="00FF5C84" w:rsidRDefault="00FF5C84" w:rsidP="00697F6C">
      <w:pPr>
        <w:spacing w:after="0"/>
        <w:rPr>
          <w:rFonts w:cstheme="minorHAnsi"/>
          <w:sz w:val="18"/>
          <w:szCs w:val="18"/>
          <w:lang w:val="es-ES"/>
        </w:rPr>
      </w:pPr>
    </w:p>
    <w:p w:rsidR="00572B06" w:rsidRPr="00851BA5" w:rsidRDefault="00572B06" w:rsidP="00697F6C">
      <w:pPr>
        <w:pStyle w:val="Prrafodelista"/>
        <w:numPr>
          <w:ilvl w:val="0"/>
          <w:numId w:val="1"/>
        </w:numPr>
        <w:spacing w:after="0"/>
        <w:rPr>
          <w:rFonts w:cstheme="minorHAnsi"/>
          <w:b/>
          <w:sz w:val="18"/>
          <w:szCs w:val="18"/>
        </w:rPr>
      </w:pPr>
      <w:r w:rsidRPr="00851BA5">
        <w:rPr>
          <w:rFonts w:cstheme="minorHAnsi"/>
          <w:b/>
          <w:sz w:val="18"/>
          <w:szCs w:val="18"/>
        </w:rPr>
        <w:t>EXPEDIENTES CONCLUIDOS POR TIPO DE SALIDA:</w:t>
      </w:r>
    </w:p>
    <w:p w:rsidR="00572B06" w:rsidRPr="003425F7" w:rsidRDefault="00E64CD8" w:rsidP="00697F6C">
      <w:pPr>
        <w:pStyle w:val="Prrafodelista"/>
        <w:spacing w:after="0"/>
        <w:ind w:left="360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EN </w:t>
      </w:r>
      <w:proofErr w:type="gramStart"/>
      <w:r>
        <w:rPr>
          <w:rFonts w:cstheme="minorHAnsi"/>
          <w:sz w:val="18"/>
          <w:szCs w:val="18"/>
        </w:rPr>
        <w:t xml:space="preserve">2026</w:t>
      </w:r>
      <w:r w:rsidR="008B2C7A" w:rsidRPr="003425F7">
        <w:rPr>
          <w:rFonts w:cstheme="minorHAnsi"/>
          <w:sz w:val="18"/>
          <w:szCs w:val="18"/>
        </w:rPr>
        <w:t xml:space="preserve">, SE HAN CONCLUIDO </w:t>
      </w:r>
      <w:r>
        <w:rPr>
          <w:rFonts w:cstheme="minorHAnsi"/>
          <w:b/>
          <w:sz w:val="18"/>
          <w:szCs w:val="18"/>
        </w:rPr>
        <w:t xml:space="preserve">122</w:t>
      </w:r>
      <w:r w:rsidR="008B2C7A" w:rsidRPr="003425F7">
        <w:rPr>
          <w:rFonts w:cstheme="minorHAnsi"/>
          <w:sz w:val="18"/>
          <w:szCs w:val="18"/>
        </w:rPr>
        <w:t xml:space="preserve"> EXPEDIENTES DE DISTINTOS AÑOS.</w:t>
      </w:r>
    </w:p>
    <w:tbl>
      <w:tblPr>
        <w:tblStyle w:val="TableNormal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02"/>
        <w:gridCol w:w="626"/>
      </w:tblGrid>
      <w:tr w:rsidR="00572B06" w:rsidRPr="003425F7" w:rsidTr="00DE5587">
        <w:trPr>
          <w:trHeight w:val="20"/>
          <w:jc w:val="center"/>
        </w:trPr>
        <w:tc>
          <w:tcPr>
            <w:tcW w:w="5000" w:type="pct"/>
            <w:gridSpan w:val="2"/>
            <w:shd w:val="clear" w:color="auto" w:fill="401B5B"/>
            <w:vAlign w:val="center"/>
          </w:tcPr>
          <w:p w:rsidR="00572B06" w:rsidRPr="003425F7" w:rsidRDefault="00E64CD8" w:rsidP="00697F6C">
            <w:pPr>
              <w:pStyle w:val="TableParagraph"/>
              <w:spacing w:line="250" w:lineRule="exact"/>
              <w:ind w:left="284"/>
              <w:jc w:val="center"/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  <w:t xml:space="preserve">2026</w:t>
            </w:r>
          </w:p>
        </w:tc>
      </w:tr>
      <w:tr w:rsidR="00E64CD8" w:rsidRPr="003425F7" w:rsidTr="004662A0">
        <w:trPr>
          <w:trHeight w:val="34"/>
          <w:jc w:val="center"/>
        </w:trPr>
        <w:tc>
          <w:tcPr>
            <w:tcW w:w="4654" w:type="pct"/>
            <w:vAlign w:val="center"/>
          </w:tcPr>
          <w:p w:rsidR="00E64CD8" w:rsidRPr="003425F7" w:rsidRDefault="00E64CD8" w:rsidP="00E64CD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No Admisión</w:t>
            </w:r>
          </w:p>
        </w:tc>
        <w:tc>
          <w:tcPr>
            <w:tcW w:w="346" w:type="pct"/>
            <w:vAlign w:val="center"/>
          </w:tcPr>
          <w:p w:rsidR="00E64CD8" w:rsidRPr="00F722CF" w:rsidRDefault="00C522C2" w:rsidP="00E64CD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46</w:t>
            </w:r>
          </w:p>
        </w:tc>
      </w:tr>
      <w:tr w:rsidR="00E64CD8" w:rsidRPr="003425F7" w:rsidTr="004662A0">
        <w:trPr>
          <w:trHeight w:val="34"/>
          <w:jc w:val="center"/>
        </w:trPr>
        <w:tc>
          <w:tcPr>
            <w:tcW w:w="4654" w:type="pct"/>
            <w:vAlign w:val="center"/>
          </w:tcPr>
          <w:p w:rsidR="00E64CD8" w:rsidRPr="003425F7" w:rsidRDefault="00E64CD8" w:rsidP="00E64CD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Sobreseimiento por conciliación</w:t>
            </w:r>
          </w:p>
        </w:tc>
        <w:tc>
          <w:tcPr>
            <w:tcW w:w="346" w:type="pct"/>
            <w:vAlign w:val="center"/>
          </w:tcPr>
          <w:p w:rsidR="00E64CD8" w:rsidRPr="00F722CF" w:rsidRDefault="00C522C2" w:rsidP="00E64CD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29</w:t>
            </w:r>
          </w:p>
        </w:tc>
      </w:tr>
      <w:tr w:rsidR="00E64CD8" w:rsidRPr="003425F7" w:rsidTr="004662A0">
        <w:trPr>
          <w:trHeight w:val="34"/>
          <w:jc w:val="center"/>
        </w:trPr>
        <w:tc>
          <w:tcPr>
            <w:tcW w:w="4654" w:type="pct"/>
            <w:vAlign w:val="center"/>
          </w:tcPr>
          <w:p w:rsidR="00E64CD8" w:rsidRPr="003425F7" w:rsidRDefault="00E64CD8" w:rsidP="00E64CD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Sobreseimiento por falta de materia</w:t>
            </w:r>
          </w:p>
        </w:tc>
        <w:tc>
          <w:tcPr>
            <w:tcW w:w="346" w:type="pct"/>
            <w:vAlign w:val="center"/>
          </w:tcPr>
          <w:p w:rsidR="00E64CD8" w:rsidRPr="00F722CF" w:rsidRDefault="00C522C2" w:rsidP="00E64CD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20</w:t>
            </w:r>
          </w:p>
        </w:tc>
      </w:tr>
      <w:tr w:rsidR="00E64CD8" w:rsidRPr="003425F7" w:rsidTr="004662A0">
        <w:trPr>
          <w:trHeight w:val="34"/>
          <w:jc w:val="center"/>
        </w:trPr>
        <w:tc>
          <w:tcPr>
            <w:tcW w:w="4654" w:type="pct"/>
            <w:vAlign w:val="center"/>
          </w:tcPr>
          <w:p w:rsidR="00E64CD8" w:rsidRPr="003425F7" w:rsidRDefault="00E64CD8" w:rsidP="00E64CD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Sobreseimiento por desistimiento</w:t>
            </w:r>
          </w:p>
        </w:tc>
        <w:tc>
          <w:tcPr>
            <w:tcW w:w="346" w:type="pct"/>
            <w:vAlign w:val="center"/>
          </w:tcPr>
          <w:p w:rsidR="00E64CD8" w:rsidRPr="00F722CF" w:rsidRDefault="00C522C2" w:rsidP="00E64CD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11</w:t>
            </w:r>
          </w:p>
        </w:tc>
      </w:tr>
      <w:tr w:rsidR="00E64CD8" w:rsidRPr="003425F7" w:rsidTr="004662A0">
        <w:trPr>
          <w:trHeight w:val="34"/>
          <w:jc w:val="center"/>
        </w:trPr>
        <w:tc>
          <w:tcPr>
            <w:tcW w:w="4654" w:type="pct"/>
            <w:vAlign w:val="center"/>
          </w:tcPr>
          <w:p w:rsidR="00E64CD8" w:rsidRPr="003425F7" w:rsidRDefault="00E64CD8" w:rsidP="00E64CD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Acumulación</w:t>
            </w:r>
          </w:p>
        </w:tc>
        <w:tc>
          <w:tcPr>
            <w:tcW w:w="346" w:type="pct"/>
            <w:vAlign w:val="center"/>
          </w:tcPr>
          <w:p w:rsidR="00E64CD8" w:rsidRPr="00F722CF" w:rsidRDefault="00C522C2" w:rsidP="00E64CD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8</w:t>
            </w:r>
          </w:p>
        </w:tc>
      </w:tr>
      <w:tr w:rsidR="00E64CD8" w:rsidRPr="003425F7" w:rsidTr="004662A0">
        <w:trPr>
          <w:trHeight w:val="34"/>
          <w:jc w:val="center"/>
        </w:trPr>
        <w:tc>
          <w:tcPr>
            <w:tcW w:w="4654" w:type="pct"/>
            <w:vAlign w:val="center"/>
          </w:tcPr>
          <w:p w:rsidR="00E64CD8" w:rsidRPr="003425F7" w:rsidRDefault="00E64CD8" w:rsidP="00E64CD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Resolución de fondo</w:t>
            </w:r>
          </w:p>
        </w:tc>
        <w:tc>
          <w:tcPr>
            <w:tcW w:w="346" w:type="pct"/>
            <w:vAlign w:val="center"/>
          </w:tcPr>
          <w:p w:rsidR="00E64CD8" w:rsidRPr="00F722CF" w:rsidRDefault="00C522C2" w:rsidP="00E64CD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5</w:t>
            </w:r>
          </w:p>
        </w:tc>
      </w:tr>
      <w:tr w:rsidR="00E64CD8" w:rsidRPr="003425F7" w:rsidTr="004662A0">
        <w:trPr>
          <w:trHeight w:val="34"/>
          <w:jc w:val="center"/>
        </w:trPr>
        <w:tc>
          <w:tcPr>
            <w:tcW w:w="4654" w:type="pct"/>
            <w:vAlign w:val="center"/>
          </w:tcPr>
          <w:p w:rsidR="00E64CD8" w:rsidRPr="003425F7" w:rsidRDefault="00E64CD8" w:rsidP="00E64CD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Incompetencia</w:t>
            </w:r>
          </w:p>
        </w:tc>
        <w:tc>
          <w:tcPr>
            <w:tcW w:w="346" w:type="pct"/>
            <w:vAlign w:val="center"/>
          </w:tcPr>
          <w:p w:rsidR="00E64CD8" w:rsidRPr="00F722CF" w:rsidRDefault="00C522C2" w:rsidP="00E64CD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2</w:t>
            </w:r>
          </w:p>
        </w:tc>
      </w:tr>
      <w:tr w:rsidR="00E64CD8" w:rsidRPr="003425F7" w:rsidTr="004662A0">
        <w:trPr>
          <w:trHeight w:val="34"/>
          <w:jc w:val="center"/>
        </w:trPr>
        <w:tc>
          <w:tcPr>
            <w:tcW w:w="4654" w:type="pct"/>
            <w:vAlign w:val="center"/>
          </w:tcPr>
          <w:p w:rsidR="00E64CD8" w:rsidRPr="003425F7" w:rsidRDefault="00E64CD8" w:rsidP="00E64CD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No admisión por solución en el trámite</w:t>
            </w:r>
          </w:p>
        </w:tc>
        <w:tc>
          <w:tcPr>
            <w:tcW w:w="346" w:type="pct"/>
            <w:vAlign w:val="center"/>
          </w:tcPr>
          <w:p w:rsidR="00E64CD8" w:rsidRPr="00F722CF" w:rsidRDefault="00C522C2" w:rsidP="00E64CD8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1</w:t>
            </w:r>
          </w:p>
        </w:tc>
      </w:tr>
    </w:tbl>
    <w:p w:rsidR="00FF2DA1" w:rsidRDefault="00FF2DA1" w:rsidP="00D03984">
      <w:pPr>
        <w:spacing w:after="0"/>
        <w:jc w:val="both"/>
        <w:rPr>
          <w:rFonts w:cstheme="minorHAnsi"/>
          <w:b/>
          <w:sz w:val="18"/>
          <w:szCs w:val="18"/>
        </w:rPr>
      </w:pPr>
    </w:p>
    <w:p w:rsidR="00F15384" w:rsidRDefault="00F15384" w:rsidP="00F15384">
      <w:pPr>
        <w:spacing w:after="0"/>
        <w:jc w:val="both"/>
        <w:rPr>
          <w:rFonts w:cstheme="minorHAnsi"/>
          <w:sz w:val="18"/>
          <w:szCs w:val="18"/>
        </w:rPr>
      </w:pPr>
      <w:r w:rsidRPr="00F15384">
        <w:rPr>
          <w:rFonts w:cstheme="minorHAnsi"/>
          <w:b/>
          <w:sz w:val="18"/>
          <w:szCs w:val="18"/>
        </w:rPr>
        <w:t xml:space="preserve">NOTA: </w:t>
      </w:r>
      <w:r w:rsidRPr="00F15384">
        <w:rPr>
          <w:rFonts w:cstheme="minorHAnsi"/>
          <w:sz w:val="18"/>
          <w:szCs w:val="18"/>
        </w:rPr>
        <w:t xml:space="preserve">Las acumulaciones </w:t>
      </w:r>
      <w:r w:rsidR="00047103">
        <w:rPr>
          <w:rFonts w:cstheme="minorHAnsi"/>
          <w:sz w:val="18"/>
          <w:szCs w:val="18"/>
        </w:rPr>
        <w:t xml:space="preserve">suelen contener imprecisiones, </w:t>
      </w:r>
      <w:r w:rsidR="00204757">
        <w:rPr>
          <w:rFonts w:cstheme="minorHAnsi"/>
          <w:sz w:val="18"/>
          <w:szCs w:val="18"/>
        </w:rPr>
        <w:t>producto del momento de su acumulación</w:t>
      </w:r>
      <w:r w:rsidRPr="00F15384">
        <w:rPr>
          <w:rFonts w:cstheme="minorHAnsi"/>
          <w:sz w:val="18"/>
          <w:szCs w:val="18"/>
        </w:rPr>
        <w:t xml:space="preserve">, complicando su conteo hasta en tanto se consulta </w:t>
      </w:r>
      <w:r w:rsidR="00204757">
        <w:rPr>
          <w:rFonts w:cstheme="minorHAnsi"/>
          <w:sz w:val="18"/>
          <w:szCs w:val="18"/>
        </w:rPr>
        <w:t>el expediente físico que las contiene</w:t>
      </w:r>
      <w:r w:rsidRPr="00F15384">
        <w:rPr>
          <w:rFonts w:cstheme="minorHAnsi"/>
          <w:sz w:val="18"/>
          <w:szCs w:val="18"/>
        </w:rPr>
        <w:t>.</w:t>
      </w:r>
    </w:p>
    <w:p w:rsidR="00F15384" w:rsidRPr="00F15384" w:rsidRDefault="00F15384" w:rsidP="00F15384">
      <w:pPr>
        <w:spacing w:after="0"/>
        <w:jc w:val="both"/>
        <w:rPr>
          <w:rFonts w:cstheme="minorHAnsi"/>
          <w:sz w:val="18"/>
          <w:szCs w:val="18"/>
        </w:rPr>
      </w:pPr>
    </w:p>
    <w:p w:rsidR="0079052C" w:rsidRDefault="0079052C" w:rsidP="00697F6C">
      <w:pPr>
        <w:pStyle w:val="Prrafodelista"/>
        <w:numPr>
          <w:ilvl w:val="0"/>
          <w:numId w:val="1"/>
        </w:numPr>
        <w:spacing w:after="0"/>
        <w:rPr>
          <w:rFonts w:cstheme="minorHAnsi"/>
          <w:b/>
          <w:sz w:val="18"/>
          <w:szCs w:val="18"/>
        </w:rPr>
      </w:pPr>
      <w:r>
        <w:rPr>
          <w:rFonts w:cstheme="minorHAnsi"/>
          <w:b/>
          <w:sz w:val="18"/>
          <w:szCs w:val="18"/>
        </w:rPr>
        <w:t>RESOLUCIONES</w:t>
      </w:r>
    </w:p>
    <w:p w:rsidR="00401074" w:rsidRDefault="008B2C7A" w:rsidP="00401074">
      <w:pPr>
        <w:pStyle w:val="Prrafodelista"/>
        <w:spacing w:after="0"/>
        <w:ind w:left="360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t xml:space="preserve">EN EL PERIODO SE TIENE REGISTRO DE </w:t>
      </w:r>
      <w:r w:rsidR="00175979">
        <w:rPr>
          <w:rFonts w:cstheme="minorHAnsi"/>
          <w:b/>
          <w:sz w:val="18"/>
          <w:szCs w:val="18"/>
        </w:rPr>
        <w:t xml:space="preserve">19</w:t>
      </w:r>
      <w:r>
        <w:rPr>
          <w:rFonts w:cstheme="minorHAnsi"/>
          <w:b/>
          <w:sz w:val="18"/>
          <w:szCs w:val="18"/>
        </w:rPr>
        <w:t xml:space="preserve"> </w:t>
      </w:r>
      <w:r>
        <w:rPr>
          <w:rFonts w:cstheme="minorHAnsi"/>
          <w:sz w:val="18"/>
          <w:szCs w:val="18"/>
        </w:rPr>
        <w:t xml:space="preserve">RESOLUCIONES.</w:t>
      </w:r>
      <w:r w:rsidR="00401074">
        <w:rPr>
          <w:rStyle w:val="Refdenotaalpie"/>
          <w:rFonts w:cstheme="minorHAnsi"/>
          <w:sz w:val="18"/>
          <w:szCs w:val="18"/>
        </w:rPr>
        <w:footnoteReference w:id="2"/>
      </w:r>
    </w:p>
    <w:p w:rsidR="00FD3D30" w:rsidRPr="00FD3D30" w:rsidRDefault="00FD3D30" w:rsidP="00401074">
      <w:pPr>
        <w:pStyle w:val="Prrafodelista"/>
        <w:spacing w:after="0"/>
        <w:ind w:left="360"/>
        <w:rPr>
          <w:rFonts w:cstheme="minorHAnsi"/>
          <w:sz w:val="18"/>
          <w:szCs w:val="18"/>
        </w:rPr>
      </w:pPr>
      <w:r>
        <w:rPr>
          <w:rFonts w:cstheme="minorHAnsi"/>
          <w:b/>
          <w:sz w:val="18"/>
          <w:szCs w:val="18"/>
        </w:rPr>
        <w:t xml:space="preserve">Recomendación: </w:t>
      </w:r>
      <w:proofErr w:type="gramStart"/>
      <w:r w:rsidR="00175979">
        <w:rPr>
          <w:rFonts w:cstheme="minorHAnsi"/>
          <w:sz w:val="18"/>
          <w:szCs w:val="18"/>
        </w:rPr>
        <w:t xml:space="preserve">3</w:t>
      </w:r>
    </w:p>
    <w:p w:rsidR="00FD3D30" w:rsidRDefault="00FD3D30" w:rsidP="00401074">
      <w:pPr>
        <w:pStyle w:val="Prrafodelista"/>
        <w:spacing w:after="0"/>
        <w:ind w:left="360"/>
        <w:rPr>
          <w:rFonts w:cstheme="minorHAnsi"/>
          <w:sz w:val="18"/>
          <w:szCs w:val="18"/>
        </w:rPr>
      </w:pPr>
      <w:r>
        <w:rPr>
          <w:rFonts w:cstheme="minorHAnsi"/>
          <w:b/>
          <w:sz w:val="18"/>
          <w:szCs w:val="18"/>
        </w:rPr>
        <w:t xml:space="preserve">No Recomendación: </w:t>
      </w:r>
      <w:proofErr w:type="gramStart"/>
      <w:r w:rsidR="00175979">
        <w:rPr>
          <w:rFonts w:cstheme="minorHAnsi"/>
          <w:sz w:val="18"/>
          <w:szCs w:val="18"/>
        </w:rPr>
        <w:t xml:space="preserve">16</w:t>
      </w:r>
    </w:p>
    <w:p w:rsidR="00FD3D30" w:rsidRDefault="00FD3D30" w:rsidP="00FD3D30">
      <w:pPr>
        <w:pStyle w:val="Prrafodelista"/>
        <w:numPr>
          <w:ilvl w:val="1"/>
          <w:numId w:val="1"/>
        </w:numPr>
        <w:spacing w:after="0"/>
        <w:rPr>
          <w:rFonts w:cstheme="minorHAnsi"/>
          <w:sz w:val="18"/>
          <w:szCs w:val="18"/>
        </w:rPr>
      </w:pPr>
      <w:r w:rsidRPr="003425F7">
        <w:rPr>
          <w:rFonts w:cstheme="minorHAnsi"/>
          <w:sz w:val="18"/>
          <w:szCs w:val="18"/>
        </w:rPr>
        <w:t xml:space="preserve">AUTORIDADES </w:t>
      </w:r>
      <w:r>
        <w:rPr>
          <w:rFonts w:cstheme="minorHAnsi"/>
          <w:sz w:val="18"/>
          <w:szCs w:val="18"/>
        </w:rPr>
        <w:t>A QUIENES SE DIRIGIERON LAS RESOLUCIONES DE RECOMENDACIÓN (7 PRIMERAS)</w:t>
      </w:r>
      <w:r w:rsidRPr="003425F7">
        <w:rPr>
          <w:rFonts w:cstheme="minorHAnsi"/>
          <w:sz w:val="18"/>
          <w:szCs w:val="18"/>
        </w:rPr>
        <w:t>.</w:t>
      </w:r>
    </w:p>
    <w:tbl>
      <w:tblPr>
        <w:tblStyle w:val="TableNormal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4"/>
        <w:gridCol w:w="7278"/>
        <w:gridCol w:w="626"/>
      </w:tblGrid>
      <w:tr w:rsidR="00FD3D30" w:rsidRPr="003425F7" w:rsidTr="0001695F">
        <w:trPr>
          <w:trHeight w:val="20"/>
          <w:tblHeader/>
          <w:jc w:val="center"/>
        </w:trPr>
        <w:tc>
          <w:tcPr>
            <w:tcW w:w="528" w:type="pct"/>
            <w:shd w:val="clear" w:color="auto" w:fill="401B5B"/>
          </w:tcPr>
          <w:p w:rsidR="00FD3D30" w:rsidRPr="003425F7" w:rsidRDefault="00FD3D30" w:rsidP="00E43C08">
            <w:pPr>
              <w:pStyle w:val="TableParagraph"/>
              <w:spacing w:line="250" w:lineRule="exact"/>
              <w:ind w:left="284"/>
              <w:jc w:val="center"/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</w:pPr>
          </w:p>
        </w:tc>
        <w:tc>
          <w:tcPr>
            <w:tcW w:w="4126" w:type="pct"/>
            <w:shd w:val="clear" w:color="auto" w:fill="401B5B"/>
            <w:vAlign w:val="center"/>
          </w:tcPr>
          <w:p w:rsidR="00FD3D30" w:rsidRPr="003425F7" w:rsidRDefault="00175979" w:rsidP="00E43C08">
            <w:pPr>
              <w:pStyle w:val="TableParagraph"/>
              <w:spacing w:line="250" w:lineRule="exact"/>
              <w:ind w:left="284"/>
              <w:jc w:val="center"/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  <w:t xml:space="preserve">2026</w:t>
            </w:r>
          </w:p>
        </w:tc>
        <w:tc>
          <w:tcPr>
            <w:tcW w:w="346" w:type="pct"/>
            <w:shd w:val="clear" w:color="auto" w:fill="401B5B"/>
            <w:vAlign w:val="center"/>
          </w:tcPr>
          <w:p w:rsidR="00FD3D30" w:rsidRPr="003425F7" w:rsidRDefault="00FD3D30" w:rsidP="00E43C08">
            <w:pPr>
              <w:pStyle w:val="TableParagraph"/>
              <w:spacing w:line="250" w:lineRule="exact"/>
              <w:ind w:left="0"/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</w:pPr>
          </w:p>
        </w:tc>
      </w:tr>
      <w:tr w:rsidR="00175979" w:rsidRPr="003425F7" w:rsidTr="00A35A01">
        <w:trPr>
          <w:trHeight w:val="20"/>
          <w:jc w:val="center"/>
        </w:trPr>
        <w:tc>
          <w:tcPr>
            <w:tcW w:w="4654" w:type="pct"/>
            <w:gridSpan w:val="2"/>
            <w:vAlign w:val="center"/>
          </w:tcPr>
          <w:p w:rsidR="00175979" w:rsidRPr="003425F7" w:rsidRDefault="00175979" w:rsidP="00175979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Secretario de Educación</w:t>
            </w:r>
          </w:p>
        </w:tc>
        <w:tc>
          <w:tcPr>
            <w:tcW w:w="346" w:type="pct"/>
            <w:vAlign w:val="center"/>
          </w:tcPr>
          <w:p w:rsidR="00175979" w:rsidRPr="00F722CF" w:rsidRDefault="00175979" w:rsidP="00175979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2</w:t>
            </w:r>
          </w:p>
        </w:tc>
      </w:tr>
      <w:tr w:rsidR="00175979" w:rsidRPr="003425F7" w:rsidTr="00A35A01">
        <w:trPr>
          <w:trHeight w:val="20"/>
          <w:jc w:val="center"/>
        </w:trPr>
        <w:tc>
          <w:tcPr>
            <w:tcW w:w="4654" w:type="pct"/>
            <w:gridSpan w:val="2"/>
            <w:vAlign w:val="center"/>
          </w:tcPr>
          <w:p w:rsidR="00175979" w:rsidRPr="003425F7" w:rsidRDefault="00175979" w:rsidP="00175979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Presidente Municipal de Celaya</w:t>
            </w:r>
          </w:p>
        </w:tc>
        <w:tc>
          <w:tcPr>
            <w:tcW w:w="346" w:type="pct"/>
            <w:vAlign w:val="center"/>
          </w:tcPr>
          <w:p w:rsidR="00175979" w:rsidRPr="00F722CF" w:rsidRDefault="00175979" w:rsidP="00175979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1</w:t>
            </w:r>
          </w:p>
        </w:tc>
      </w:tr>
    </w:tbl>
    <w:p w:rsidR="00FD3D30" w:rsidRPr="003425F7" w:rsidRDefault="00FD3D30" w:rsidP="00FD3D30">
      <w:pPr>
        <w:spacing w:after="0"/>
        <w:rPr>
          <w:rFonts w:cstheme="minorHAnsi"/>
          <w:sz w:val="18"/>
          <w:szCs w:val="18"/>
        </w:rPr>
      </w:pPr>
    </w:p>
    <w:p w:rsidR="00FD3D30" w:rsidRPr="003425F7" w:rsidRDefault="00FD3D30" w:rsidP="00FD3D30">
      <w:pPr>
        <w:pStyle w:val="Prrafodelista"/>
        <w:numPr>
          <w:ilvl w:val="1"/>
          <w:numId w:val="1"/>
        </w:numPr>
        <w:spacing w:after="0"/>
        <w:rPr>
          <w:rFonts w:cstheme="minorHAnsi"/>
          <w:sz w:val="18"/>
          <w:szCs w:val="18"/>
        </w:rPr>
      </w:pPr>
      <w:r w:rsidRPr="003425F7">
        <w:rPr>
          <w:rFonts w:cstheme="minorHAnsi"/>
          <w:sz w:val="18"/>
          <w:szCs w:val="18"/>
        </w:rPr>
        <w:t>HECHOS VIOLATORIOS DETERMINADOS</w:t>
      </w:r>
      <w:r>
        <w:rPr>
          <w:rFonts w:cstheme="minorHAnsi"/>
          <w:sz w:val="18"/>
          <w:szCs w:val="18"/>
        </w:rPr>
        <w:t xml:space="preserve"> EN LAS RESOLUCIONES DE RECOMENDACIÓN (7 PRIMERAS)</w:t>
      </w:r>
      <w:r w:rsidRPr="003425F7">
        <w:rPr>
          <w:rFonts w:cstheme="minorHAnsi"/>
          <w:sz w:val="18"/>
          <w:szCs w:val="18"/>
        </w:rPr>
        <w:t>:</w:t>
      </w:r>
    </w:p>
    <w:tbl>
      <w:tblPr>
        <w:tblStyle w:val="TableNormal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4"/>
        <w:gridCol w:w="7278"/>
        <w:gridCol w:w="626"/>
      </w:tblGrid>
      <w:tr w:rsidR="0001695F" w:rsidRPr="003425F7" w:rsidTr="00E43C08">
        <w:trPr>
          <w:trHeight w:val="20"/>
          <w:tblHeader/>
          <w:jc w:val="center"/>
        </w:trPr>
        <w:tc>
          <w:tcPr>
            <w:tcW w:w="528" w:type="pct"/>
            <w:shd w:val="clear" w:color="auto" w:fill="401B5B"/>
          </w:tcPr>
          <w:p w:rsidR="0001695F" w:rsidRPr="003425F7" w:rsidRDefault="0001695F" w:rsidP="00E43C08">
            <w:pPr>
              <w:pStyle w:val="TableParagraph"/>
              <w:spacing w:line="250" w:lineRule="exact"/>
              <w:ind w:left="284"/>
              <w:jc w:val="center"/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</w:pPr>
          </w:p>
        </w:tc>
        <w:tc>
          <w:tcPr>
            <w:tcW w:w="4126" w:type="pct"/>
            <w:shd w:val="clear" w:color="auto" w:fill="401B5B"/>
            <w:vAlign w:val="center"/>
          </w:tcPr>
          <w:p w:rsidR="0001695F" w:rsidRPr="003425F7" w:rsidRDefault="00DE33A6" w:rsidP="00E43C08">
            <w:pPr>
              <w:pStyle w:val="TableParagraph"/>
              <w:spacing w:line="250" w:lineRule="exact"/>
              <w:ind w:left="284"/>
              <w:jc w:val="center"/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  <w:t xml:space="preserve">2026</w:t>
            </w:r>
          </w:p>
        </w:tc>
        <w:tc>
          <w:tcPr>
            <w:tcW w:w="346" w:type="pct"/>
            <w:shd w:val="clear" w:color="auto" w:fill="401B5B"/>
            <w:vAlign w:val="center"/>
          </w:tcPr>
          <w:p w:rsidR="0001695F" w:rsidRPr="003425F7" w:rsidRDefault="0001695F" w:rsidP="00E43C08">
            <w:pPr>
              <w:pStyle w:val="TableParagraph"/>
              <w:spacing w:line="250" w:lineRule="exact"/>
              <w:ind w:left="0"/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</w:pPr>
          </w:p>
        </w:tc>
      </w:tr>
      <w:tr w:rsidR="00DE33A6" w:rsidRPr="003425F7" w:rsidTr="00D966E3">
        <w:trPr>
          <w:trHeight w:val="20"/>
          <w:jc w:val="center"/>
        </w:trPr>
        <w:tc>
          <w:tcPr>
            <w:tcW w:w="4654" w:type="pct"/>
            <w:gridSpan w:val="2"/>
            <w:vAlign w:val="center"/>
          </w:tcPr>
          <w:p w:rsidR="00DE33A6" w:rsidRPr="003425F7" w:rsidRDefault="00DE33A6" w:rsidP="00DE33A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Violación al Derecho de las Mujeres a una Vida Libre de Violencia en el Entorno Laboral</w:t>
            </w:r>
          </w:p>
        </w:tc>
        <w:tc>
          <w:tcPr>
            <w:tcW w:w="346" w:type="pct"/>
            <w:vAlign w:val="center"/>
          </w:tcPr>
          <w:p w:rsidR="00DE33A6" w:rsidRPr="00F722CF" w:rsidRDefault="00DE33A6" w:rsidP="00DE33A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2</w:t>
            </w:r>
          </w:p>
        </w:tc>
      </w:tr>
      <w:tr w:rsidR="00DE33A6" w:rsidRPr="003425F7" w:rsidTr="00D966E3">
        <w:trPr>
          <w:trHeight w:val="20"/>
          <w:jc w:val="center"/>
        </w:trPr>
        <w:tc>
          <w:tcPr>
            <w:tcW w:w="4654" w:type="pct"/>
            <w:gridSpan w:val="2"/>
            <w:vAlign w:val="center"/>
          </w:tcPr>
          <w:p w:rsidR="00DE33A6" w:rsidRPr="003425F7" w:rsidRDefault="00DE33A6" w:rsidP="00DE33A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Violación a los Derechos de las Niñas, Niños y Adolescentes</w:t>
            </w:r>
          </w:p>
        </w:tc>
        <w:tc>
          <w:tcPr>
            <w:tcW w:w="346" w:type="pct"/>
            <w:vAlign w:val="center"/>
          </w:tcPr>
          <w:p w:rsidR="00DE33A6" w:rsidRPr="00F722CF" w:rsidRDefault="00DE33A6" w:rsidP="00DE33A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1</w:t>
            </w:r>
          </w:p>
        </w:tc>
      </w:tr>
    </w:tbl>
    <w:p w:rsidR="00FD3D30" w:rsidRDefault="00FD3D30" w:rsidP="00FD3D30">
      <w:pPr>
        <w:spacing w:after="0"/>
        <w:rPr>
          <w:rFonts w:cstheme="minorHAnsi"/>
          <w:b/>
          <w:sz w:val="18"/>
          <w:szCs w:val="18"/>
          <w:lang w:val="es-ES"/>
        </w:rPr>
      </w:pPr>
    </w:p>
    <w:p w:rsidR="00FD3D30" w:rsidRPr="00FD3D30" w:rsidRDefault="00FD3D30" w:rsidP="00FD3D30">
      <w:pPr>
        <w:spacing w:after="0"/>
        <w:jc w:val="both"/>
        <w:rPr>
          <w:rFonts w:cstheme="minorHAnsi"/>
          <w:sz w:val="18"/>
          <w:szCs w:val="18"/>
          <w:lang w:val="es-ES"/>
        </w:rPr>
      </w:pPr>
      <w:r w:rsidRPr="00FF5C84">
        <w:rPr>
          <w:rFonts w:cstheme="minorHAnsi"/>
          <w:b/>
          <w:sz w:val="18"/>
          <w:szCs w:val="18"/>
          <w:lang w:val="es-ES"/>
        </w:rPr>
        <w:t>NOTA</w:t>
      </w:r>
      <w:r>
        <w:rPr>
          <w:rFonts w:cstheme="minorHAnsi"/>
          <w:b/>
          <w:sz w:val="18"/>
          <w:szCs w:val="18"/>
          <w:lang w:val="es-ES"/>
        </w:rPr>
        <w:t xml:space="preserve">: </w:t>
      </w:r>
      <w:r>
        <w:rPr>
          <w:rFonts w:cstheme="minorHAnsi"/>
          <w:sz w:val="18"/>
          <w:szCs w:val="18"/>
          <w:lang w:val="es-ES"/>
        </w:rPr>
        <w:t>Los conteos de hechos violatorios determinados pueden sufrir un cambio que es producto de la diferencia que ocurre entre la captura inicial del mismo, y su determinación final en la resolución. Los conteos definitivos son posibles al capturar los datos de la versión definitiva de la resolución en la base de datos.</w:t>
      </w:r>
    </w:p>
    <w:p w:rsidR="00401074" w:rsidRDefault="00401074" w:rsidP="00401074">
      <w:pPr>
        <w:pStyle w:val="Prrafodelista"/>
        <w:spacing w:after="0"/>
        <w:ind w:left="360"/>
        <w:rPr>
          <w:rFonts w:cstheme="minorHAnsi"/>
          <w:b/>
          <w:sz w:val="18"/>
          <w:szCs w:val="18"/>
        </w:rPr>
      </w:pPr>
    </w:p>
    <w:p w:rsidR="0050641D" w:rsidRPr="00851BA5" w:rsidRDefault="0050641D" w:rsidP="00697F6C">
      <w:pPr>
        <w:pStyle w:val="Prrafodelista"/>
        <w:numPr>
          <w:ilvl w:val="0"/>
          <w:numId w:val="1"/>
        </w:numPr>
        <w:spacing w:after="0"/>
        <w:rPr>
          <w:rFonts w:cstheme="minorHAnsi"/>
          <w:b/>
          <w:sz w:val="18"/>
          <w:szCs w:val="18"/>
        </w:rPr>
      </w:pPr>
      <w:r w:rsidRPr="00851BA5">
        <w:rPr>
          <w:rFonts w:cstheme="minorHAnsi"/>
          <w:b/>
          <w:sz w:val="18"/>
          <w:szCs w:val="18"/>
        </w:rPr>
        <w:t>QUEJAS INICIADAS CONTRA AUTORIDADES DE SEGURIDAD PÚBLICA:</w:t>
      </w:r>
    </w:p>
    <w:p w:rsidR="00951034" w:rsidRPr="008D5BA7" w:rsidRDefault="0050641D" w:rsidP="00697F6C">
      <w:pPr>
        <w:pStyle w:val="Prrafodelista"/>
        <w:numPr>
          <w:ilvl w:val="1"/>
          <w:numId w:val="1"/>
        </w:numPr>
        <w:spacing w:after="0"/>
        <w:rPr>
          <w:rFonts w:cstheme="minorHAnsi"/>
          <w:b/>
          <w:sz w:val="18"/>
          <w:szCs w:val="18"/>
        </w:rPr>
      </w:pPr>
      <w:r w:rsidRPr="003425F7">
        <w:rPr>
          <w:rFonts w:cstheme="minorHAnsi"/>
          <w:sz w:val="18"/>
          <w:szCs w:val="18"/>
        </w:rPr>
        <w:t>SEÑALAMIENTOS A AUTORIDADES FEDERALES</w:t>
      </w:r>
      <w:r w:rsidR="00851BA5">
        <w:rPr>
          <w:rFonts w:cstheme="minorHAnsi"/>
          <w:sz w:val="18"/>
          <w:szCs w:val="18"/>
        </w:rPr>
        <w:t xml:space="preserve"> DE SEGURIDAD PÚBLICA</w:t>
      </w:r>
      <w:r w:rsidR="004F5C5F">
        <w:rPr>
          <w:rFonts w:cstheme="minorHAnsi"/>
          <w:sz w:val="18"/>
          <w:szCs w:val="18"/>
        </w:rPr>
        <w:t>:</w:t>
      </w:r>
      <w:r w:rsidR="0080336D">
        <w:rPr>
          <w:rFonts w:cstheme="minorHAnsi"/>
          <w:sz w:val="18"/>
          <w:szCs w:val="18"/>
        </w:rPr>
        <w:t xml:space="preserve"> </w:t>
      </w:r>
      <w:r w:rsidR="008B2C7A" w:rsidRPr="008D5BA7">
        <w:rPr>
          <w:rFonts w:cstheme="minorHAnsi"/>
          <w:b/>
          <w:sz w:val="18"/>
          <w:szCs w:val="18"/>
        </w:rPr>
        <w:t>NO HAY</w:t>
      </w:r>
      <w:r w:rsidR="0080336D" w:rsidRPr="008D5BA7">
        <w:rPr>
          <w:rFonts w:cstheme="minorHAnsi"/>
          <w:b/>
          <w:sz w:val="18"/>
          <w:szCs w:val="18"/>
        </w:rPr>
        <w:t>.</w:t>
      </w:r>
    </w:p>
    <w:p w:rsidR="0086303C" w:rsidRDefault="0086303C" w:rsidP="00697F6C">
      <w:pPr>
        <w:spacing w:after="0"/>
        <w:rPr>
          <w:rFonts w:cstheme="minorHAnsi"/>
          <w:sz w:val="18"/>
          <w:szCs w:val="18"/>
        </w:rPr>
      </w:pPr>
    </w:p>
    <w:p w:rsidR="0050641D" w:rsidRPr="003425F7" w:rsidRDefault="0050641D" w:rsidP="00697F6C">
      <w:pPr>
        <w:pStyle w:val="Prrafodelista"/>
        <w:numPr>
          <w:ilvl w:val="1"/>
          <w:numId w:val="1"/>
        </w:numPr>
        <w:spacing w:after="0"/>
        <w:rPr>
          <w:rFonts w:cstheme="minorHAnsi"/>
          <w:sz w:val="18"/>
          <w:szCs w:val="18"/>
        </w:rPr>
      </w:pPr>
      <w:r w:rsidRPr="003425F7">
        <w:rPr>
          <w:rFonts w:cstheme="minorHAnsi"/>
          <w:sz w:val="18"/>
          <w:szCs w:val="18"/>
        </w:rPr>
        <w:t>SEÑALAMIENTOS A AUTORIDADES ESTATALES</w:t>
      </w:r>
      <w:r w:rsidR="00851BA5">
        <w:rPr>
          <w:rFonts w:cstheme="minorHAnsi"/>
          <w:sz w:val="18"/>
          <w:szCs w:val="18"/>
        </w:rPr>
        <w:t xml:space="preserve"> DE SEGURIDAD PÚBLICA</w:t>
      </w:r>
      <w:r w:rsidRPr="003425F7">
        <w:rPr>
          <w:rFonts w:cstheme="minorHAnsi"/>
          <w:sz w:val="18"/>
          <w:szCs w:val="18"/>
        </w:rPr>
        <w:t>: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01"/>
        <w:gridCol w:w="627"/>
      </w:tblGrid>
      <w:tr w:rsidR="0050641D" w:rsidRPr="003425F7" w:rsidTr="0050641D">
        <w:trPr>
          <w:trHeight w:val="20"/>
          <w:tblHeader/>
        </w:trPr>
        <w:tc>
          <w:tcPr>
            <w:tcW w:w="5000" w:type="pct"/>
            <w:gridSpan w:val="2"/>
            <w:shd w:val="clear" w:color="auto" w:fill="401B5B"/>
            <w:vAlign w:val="center"/>
          </w:tcPr>
          <w:p w:rsidR="0050641D" w:rsidRPr="003425F7" w:rsidRDefault="008352E1" w:rsidP="00697F6C">
            <w:pPr>
              <w:pStyle w:val="TableParagraph"/>
              <w:spacing w:line="227" w:lineRule="exact"/>
              <w:ind w:left="284"/>
              <w:jc w:val="center"/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  <w:t xml:space="preserve">2026</w:t>
            </w:r>
          </w:p>
        </w:tc>
      </w:tr>
      <w:tr w:rsidR="008352E1" w:rsidRPr="003425F7" w:rsidTr="008352E1">
        <w:trPr>
          <w:trHeight w:val="20"/>
        </w:trPr>
        <w:tc>
          <w:tcPr>
            <w:tcW w:w="4645" w:type="pct"/>
            <w:vAlign w:val="center"/>
          </w:tcPr>
          <w:p w:rsidR="008352E1" w:rsidRPr="003425F7" w:rsidRDefault="008352E1" w:rsidP="008352E1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AIC - PERSONAL ADSCRITO A LAS AGENCIAS DE INVESTIGACIÓN CRIMINAL</w:t>
            </w:r>
          </w:p>
        </w:tc>
        <w:tc>
          <w:tcPr>
            <w:tcW w:w="355" w:type="pct"/>
            <w:vAlign w:val="center"/>
          </w:tcPr>
          <w:p w:rsidR="008352E1" w:rsidRPr="00F722CF" w:rsidRDefault="008352E1" w:rsidP="008352E1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18</w:t>
            </w:r>
          </w:p>
        </w:tc>
      </w:tr>
      <w:tr w:rsidR="008352E1" w:rsidRPr="003425F7" w:rsidTr="008352E1">
        <w:trPr>
          <w:trHeight w:val="20"/>
        </w:trPr>
        <w:tc>
          <w:tcPr>
            <w:tcW w:w="4645" w:type="pct"/>
            <w:vAlign w:val="center"/>
          </w:tcPr>
          <w:p w:rsidR="008352E1" w:rsidRPr="003425F7" w:rsidRDefault="008352E1" w:rsidP="008352E1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SEG - PERSONAL DE LA SECRETARÍA DE EDUCACIÓN DE GUANAJUATO</w:t>
            </w:r>
          </w:p>
        </w:tc>
        <w:tc>
          <w:tcPr>
            <w:tcW w:w="355" w:type="pct"/>
            <w:vAlign w:val="center"/>
          </w:tcPr>
          <w:p w:rsidR="008352E1" w:rsidRPr="00F722CF" w:rsidRDefault="008352E1" w:rsidP="008352E1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12</w:t>
            </w:r>
          </w:p>
        </w:tc>
      </w:tr>
      <w:tr w:rsidR="008352E1" w:rsidRPr="003425F7" w:rsidTr="008352E1">
        <w:trPr>
          <w:trHeight w:val="20"/>
        </w:trPr>
        <w:tc>
          <w:tcPr>
            <w:tcW w:w="4645" w:type="pct"/>
            <w:vAlign w:val="center"/>
          </w:tcPr>
          <w:p w:rsidR="008352E1" w:rsidRPr="003425F7" w:rsidRDefault="008352E1" w:rsidP="008352E1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POS - PERSONAL EN FUNCIONES OPERATIVAS DE LA SECRETARÍA DE SEGURIDAD PÚBLICA</w:t>
            </w:r>
          </w:p>
        </w:tc>
        <w:tc>
          <w:tcPr>
            <w:tcW w:w="355" w:type="pct"/>
            <w:vAlign w:val="center"/>
          </w:tcPr>
          <w:p w:rsidR="008352E1" w:rsidRPr="00F722CF" w:rsidRDefault="008352E1" w:rsidP="008352E1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11</w:t>
            </w:r>
          </w:p>
        </w:tc>
      </w:tr>
      <w:tr w:rsidR="008352E1" w:rsidRPr="003425F7" w:rsidTr="008352E1">
        <w:trPr>
          <w:trHeight w:val="20"/>
        </w:trPr>
        <w:tc>
          <w:tcPr>
            <w:tcW w:w="4645" w:type="pct"/>
            <w:vAlign w:val="center"/>
          </w:tcPr>
          <w:p w:rsidR="008352E1" w:rsidRPr="003425F7" w:rsidRDefault="008352E1" w:rsidP="008352E1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MP - PERSONAL ADSCRITO A LAS AGENCIAS DEL MINISTERIO PÚBLICO</w:t>
            </w:r>
          </w:p>
        </w:tc>
        <w:tc>
          <w:tcPr>
            <w:tcW w:w="355" w:type="pct"/>
            <w:vAlign w:val="center"/>
          </w:tcPr>
          <w:p w:rsidR="008352E1" w:rsidRPr="00F722CF" w:rsidRDefault="008352E1" w:rsidP="008352E1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10</w:t>
            </w:r>
          </w:p>
        </w:tc>
      </w:tr>
      <w:tr w:rsidR="008352E1" w:rsidRPr="003425F7" w:rsidTr="008352E1">
        <w:trPr>
          <w:trHeight w:val="20"/>
        </w:trPr>
        <w:tc>
          <w:tcPr>
            <w:tcW w:w="4645" w:type="pct"/>
            <w:vAlign w:val="center"/>
          </w:tcPr>
          <w:p w:rsidR="008352E1" w:rsidRPr="003425F7" w:rsidRDefault="008352E1" w:rsidP="008352E1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PAS - PERSONAL EN FUNCIONES ADMINISTRATIVAS DE LA SECRETARÍA DE SEGURIDAD PÚBLICA</w:t>
            </w:r>
          </w:p>
        </w:tc>
        <w:tc>
          <w:tcPr>
            <w:tcW w:w="355" w:type="pct"/>
            <w:vAlign w:val="center"/>
          </w:tcPr>
          <w:p w:rsidR="008352E1" w:rsidRPr="00F722CF" w:rsidRDefault="008352E1" w:rsidP="008352E1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7</w:t>
            </w:r>
          </w:p>
        </w:tc>
      </w:tr>
      <w:tr w:rsidR="008352E1" w:rsidRPr="003425F7" w:rsidTr="008352E1">
        <w:trPr>
          <w:trHeight w:val="20"/>
        </w:trPr>
        <w:tc>
          <w:tcPr>
            <w:tcW w:w="4645" w:type="pct"/>
            <w:vAlign w:val="center"/>
          </w:tcPr>
          <w:p w:rsidR="008352E1" w:rsidRPr="003425F7" w:rsidRDefault="008352E1" w:rsidP="008352E1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PAF - PERSONAL ADSCRITO A OTRAS ÁREAS DE LA FISCALÍA GENERAL DEL ESTADO</w:t>
            </w:r>
          </w:p>
        </w:tc>
        <w:tc>
          <w:tcPr>
            <w:tcW w:w="355" w:type="pct"/>
            <w:vAlign w:val="center"/>
          </w:tcPr>
          <w:p w:rsidR="008352E1" w:rsidRPr="00F722CF" w:rsidRDefault="008352E1" w:rsidP="008352E1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5</w:t>
            </w:r>
          </w:p>
        </w:tc>
      </w:tr>
    </w:tbl>
    <w:p w:rsidR="0050641D" w:rsidRPr="00486631" w:rsidRDefault="00237A34" w:rsidP="00697F6C">
      <w:pPr>
        <w:spacing w:after="0"/>
        <w:rPr>
          <w:rFonts w:cstheme="minorHAnsi"/>
          <w:b/>
          <w:sz w:val="18"/>
          <w:szCs w:val="18"/>
        </w:rPr>
      </w:pPr>
      <w:r w:rsidRPr="00486631">
        <w:rPr>
          <w:rFonts w:cstheme="minorHAnsi"/>
          <w:b/>
          <w:sz w:val="18"/>
          <w:szCs w:val="18"/>
        </w:rPr>
        <w:t>Véase nota.</w:t>
      </w:r>
    </w:p>
    <w:p w:rsidR="00237A34" w:rsidRDefault="00237A34" w:rsidP="00697F6C">
      <w:pPr>
        <w:spacing w:after="0"/>
        <w:rPr>
          <w:rFonts w:cstheme="minorHAnsi"/>
          <w:sz w:val="18"/>
          <w:szCs w:val="18"/>
        </w:rPr>
      </w:pPr>
    </w:p>
    <w:p w:rsidR="0050641D" w:rsidRPr="003425F7" w:rsidRDefault="0050641D" w:rsidP="00697F6C">
      <w:pPr>
        <w:pStyle w:val="Prrafodelista"/>
        <w:numPr>
          <w:ilvl w:val="1"/>
          <w:numId w:val="1"/>
        </w:numPr>
        <w:spacing w:after="0"/>
        <w:rPr>
          <w:rFonts w:cstheme="minorHAnsi"/>
          <w:sz w:val="18"/>
          <w:szCs w:val="18"/>
        </w:rPr>
      </w:pPr>
      <w:r w:rsidRPr="003425F7">
        <w:rPr>
          <w:rFonts w:cstheme="minorHAnsi"/>
          <w:sz w:val="18"/>
          <w:szCs w:val="18"/>
        </w:rPr>
        <w:t>SEÑALAMIE</w:t>
      </w:r>
      <w:r w:rsidR="00851BA5">
        <w:rPr>
          <w:rFonts w:cstheme="minorHAnsi"/>
          <w:sz w:val="18"/>
          <w:szCs w:val="18"/>
        </w:rPr>
        <w:t>NTOS A AUTORIDADES MUNICIPALES DE SEGURIDAD PÚBLICA (7 PRIMERAS)</w:t>
      </w:r>
      <w:r w:rsidRPr="003425F7">
        <w:rPr>
          <w:rFonts w:cstheme="minorHAnsi"/>
          <w:sz w:val="18"/>
          <w:szCs w:val="18"/>
        </w:rPr>
        <w:t>: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02"/>
        <w:gridCol w:w="626"/>
      </w:tblGrid>
      <w:tr w:rsidR="008E7382" w:rsidRPr="003425F7" w:rsidTr="00DE5587">
        <w:trPr>
          <w:trHeight w:val="20"/>
          <w:tblHeader/>
        </w:trPr>
        <w:tc>
          <w:tcPr>
            <w:tcW w:w="5000" w:type="pct"/>
            <w:gridSpan w:val="2"/>
            <w:shd w:val="clear" w:color="auto" w:fill="401B5B"/>
            <w:vAlign w:val="center"/>
          </w:tcPr>
          <w:p w:rsidR="008E7382" w:rsidRPr="003425F7" w:rsidRDefault="00AD37F6" w:rsidP="00697F6C">
            <w:pPr>
              <w:pStyle w:val="TableParagraph"/>
              <w:spacing w:line="227" w:lineRule="exact"/>
              <w:ind w:left="284"/>
              <w:jc w:val="center"/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pacing w:val="-4"/>
                <w:sz w:val="18"/>
                <w:szCs w:val="18"/>
              </w:rPr>
              <w:t xml:space="preserve">2026</w:t>
            </w:r>
          </w:p>
        </w:tc>
      </w:tr>
      <w:tr w:rsidR="00AD37F6" w:rsidRPr="00146646" w:rsidTr="00DE5587">
        <w:trPr>
          <w:trHeight w:val="20"/>
        </w:trPr>
        <w:tc>
          <w:tcPr>
            <w:tcW w:w="4655" w:type="pct"/>
            <w:vAlign w:val="center"/>
          </w:tcPr>
          <w:p w:rsidR="00AD37F6" w:rsidRPr="003425F7" w:rsidRDefault="00AD37F6" w:rsidP="00AD37F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León</w:t>
            </w:r>
          </w:p>
        </w:tc>
        <w:tc>
          <w:tcPr>
            <w:tcW w:w="345" w:type="pct"/>
            <w:vAlign w:val="center"/>
          </w:tcPr>
          <w:p w:rsidR="00AD37F6" w:rsidRPr="00F722CF" w:rsidRDefault="00AD37F6" w:rsidP="00AD37F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8</w:t>
            </w:r>
          </w:p>
        </w:tc>
      </w:tr>
      <w:tr w:rsidR="00AD37F6" w:rsidRPr="00146646" w:rsidTr="00DE5587">
        <w:trPr>
          <w:trHeight w:val="20"/>
        </w:trPr>
        <w:tc>
          <w:tcPr>
            <w:tcW w:w="4655" w:type="pct"/>
            <w:vAlign w:val="center"/>
          </w:tcPr>
          <w:p w:rsidR="00AD37F6" w:rsidRPr="003425F7" w:rsidRDefault="00AD37F6" w:rsidP="00AD37F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Acámbaro</w:t>
            </w:r>
          </w:p>
        </w:tc>
        <w:tc>
          <w:tcPr>
            <w:tcW w:w="345" w:type="pct"/>
            <w:vAlign w:val="center"/>
          </w:tcPr>
          <w:p w:rsidR="00AD37F6" w:rsidRPr="00F722CF" w:rsidRDefault="00AD37F6" w:rsidP="00AD37F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2</w:t>
            </w:r>
          </w:p>
        </w:tc>
      </w:tr>
      <w:tr w:rsidR="00AD37F6" w:rsidRPr="00146646" w:rsidTr="00DE5587">
        <w:trPr>
          <w:trHeight w:val="20"/>
        </w:trPr>
        <w:tc>
          <w:tcPr>
            <w:tcW w:w="4655" w:type="pct"/>
            <w:vAlign w:val="center"/>
          </w:tcPr>
          <w:p w:rsidR="00AD37F6" w:rsidRPr="003425F7" w:rsidRDefault="00AD37F6" w:rsidP="00AD37F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San Felipe</w:t>
            </w:r>
          </w:p>
        </w:tc>
        <w:tc>
          <w:tcPr>
            <w:tcW w:w="345" w:type="pct"/>
            <w:vAlign w:val="center"/>
          </w:tcPr>
          <w:p w:rsidR="00AD37F6" w:rsidRPr="00F722CF" w:rsidRDefault="00AD37F6" w:rsidP="00AD37F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2</w:t>
            </w:r>
          </w:p>
        </w:tc>
      </w:tr>
      <w:tr w:rsidR="00AD37F6" w:rsidRPr="00146646" w:rsidTr="00DE5587">
        <w:trPr>
          <w:trHeight w:val="20"/>
        </w:trPr>
        <w:tc>
          <w:tcPr>
            <w:tcW w:w="4655" w:type="pct"/>
            <w:vAlign w:val="center"/>
          </w:tcPr>
          <w:p w:rsidR="00AD37F6" w:rsidRPr="003425F7" w:rsidRDefault="00AD37F6" w:rsidP="00AD37F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Apaseo el Alto</w:t>
            </w:r>
          </w:p>
        </w:tc>
        <w:tc>
          <w:tcPr>
            <w:tcW w:w="345" w:type="pct"/>
            <w:vAlign w:val="center"/>
          </w:tcPr>
          <w:p w:rsidR="00AD37F6" w:rsidRPr="00F722CF" w:rsidRDefault="00AD37F6" w:rsidP="00AD37F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1</w:t>
            </w:r>
          </w:p>
        </w:tc>
      </w:tr>
      <w:tr w:rsidR="00AD37F6" w:rsidRPr="00146646" w:rsidTr="00DE5587">
        <w:trPr>
          <w:trHeight w:val="20"/>
        </w:trPr>
        <w:tc>
          <w:tcPr>
            <w:tcW w:w="4655" w:type="pct"/>
            <w:vAlign w:val="center"/>
          </w:tcPr>
          <w:p w:rsidR="00AD37F6" w:rsidRPr="003425F7" w:rsidRDefault="00AD37F6" w:rsidP="00AD37F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Apaseo el Grande</w:t>
            </w:r>
          </w:p>
        </w:tc>
        <w:tc>
          <w:tcPr>
            <w:tcW w:w="345" w:type="pct"/>
            <w:vAlign w:val="center"/>
          </w:tcPr>
          <w:p w:rsidR="00AD37F6" w:rsidRPr="00F722CF" w:rsidRDefault="00AD37F6" w:rsidP="00AD37F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1</w:t>
            </w:r>
          </w:p>
        </w:tc>
      </w:tr>
      <w:tr w:rsidR="00AD37F6" w:rsidRPr="00146646" w:rsidTr="00DE5587">
        <w:trPr>
          <w:trHeight w:val="20"/>
        </w:trPr>
        <w:tc>
          <w:tcPr>
            <w:tcW w:w="4655" w:type="pct"/>
            <w:vAlign w:val="center"/>
          </w:tcPr>
          <w:p w:rsidR="00AD37F6" w:rsidRPr="003425F7" w:rsidRDefault="00AD37F6" w:rsidP="00AD37F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Comonfort</w:t>
            </w:r>
          </w:p>
        </w:tc>
        <w:tc>
          <w:tcPr>
            <w:tcW w:w="345" w:type="pct"/>
            <w:vAlign w:val="center"/>
          </w:tcPr>
          <w:p w:rsidR="00AD37F6" w:rsidRPr="00F722CF" w:rsidRDefault="00AD37F6" w:rsidP="00AD37F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1</w:t>
            </w:r>
          </w:p>
        </w:tc>
      </w:tr>
      <w:tr w:rsidR="00AD37F6" w:rsidRPr="00146646" w:rsidTr="00DE5587">
        <w:trPr>
          <w:trHeight w:val="20"/>
        </w:trPr>
        <w:tc>
          <w:tcPr>
            <w:tcW w:w="4655" w:type="pct"/>
            <w:vAlign w:val="center"/>
          </w:tcPr>
          <w:p w:rsidR="00AD37F6" w:rsidRPr="003425F7" w:rsidRDefault="00AD37F6" w:rsidP="00AD37F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Dolores Hidalgo C.I.N.</w:t>
            </w:r>
          </w:p>
        </w:tc>
        <w:tc>
          <w:tcPr>
            <w:tcW w:w="345" w:type="pct"/>
            <w:vAlign w:val="center"/>
          </w:tcPr>
          <w:p w:rsidR="00AD37F6" w:rsidRPr="00F722CF" w:rsidRDefault="00AD37F6" w:rsidP="00AD37F6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F722CF"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  <w:t xml:space="preserve">1</w:t>
            </w:r>
          </w:p>
        </w:tc>
      </w:tr>
    </w:tbl>
    <w:p w:rsidR="00CB2CE7" w:rsidRDefault="00486631" w:rsidP="00697F6C">
      <w:pPr>
        <w:spacing w:after="0"/>
        <w:rPr>
          <w:rFonts w:cstheme="minorHAnsi"/>
          <w:b/>
          <w:sz w:val="18"/>
          <w:szCs w:val="18"/>
        </w:rPr>
      </w:pPr>
      <w:r w:rsidRPr="00486631">
        <w:rPr>
          <w:rFonts w:cstheme="minorHAnsi"/>
          <w:b/>
          <w:sz w:val="18"/>
          <w:szCs w:val="18"/>
        </w:rPr>
        <w:t xml:space="preserve">Véase nota.</w:t>
      </w:r>
    </w:p>
    <w:p w:rsidR="00697F6C" w:rsidRPr="00CB2CE7" w:rsidRDefault="00697F6C" w:rsidP="00697F6C">
      <w:pPr>
        <w:spacing w:after="0"/>
        <w:rPr>
          <w:rFonts w:cstheme="minorHAnsi"/>
          <w:b/>
          <w:sz w:val="18"/>
          <w:szCs w:val="18"/>
        </w:rPr>
      </w:pPr>
    </w:p>
    <w:p w:rsidR="00561FFB" w:rsidRPr="00851BA5" w:rsidRDefault="00561FFB" w:rsidP="00697F6C">
      <w:pPr>
        <w:pStyle w:val="Prrafodelista"/>
        <w:numPr>
          <w:ilvl w:val="0"/>
          <w:numId w:val="1"/>
        </w:numPr>
        <w:spacing w:after="0"/>
        <w:rPr>
          <w:rFonts w:cstheme="minorHAnsi"/>
          <w:sz w:val="18"/>
          <w:szCs w:val="18"/>
        </w:rPr>
      </w:pPr>
      <w:r w:rsidRPr="00851BA5">
        <w:rPr>
          <w:rFonts w:cstheme="minorHAnsi"/>
          <w:b/>
          <w:sz w:val="18"/>
          <w:szCs w:val="18"/>
        </w:rPr>
        <w:t xml:space="preserve">EXPEDIENTES DE QUEJAS DE PERSONAS PERIODISTAS: </w:t>
      </w:r>
      <w:proofErr w:type="gramStart"/>
      <w:r w:rsidR="00597625">
        <w:rPr>
          <w:rFonts w:cstheme="minorHAnsi"/>
          <w:b/>
          <w:sz w:val="18"/>
          <w:szCs w:val="18"/>
        </w:rPr>
        <w:t xml:space="preserve">0</w:t>
      </w:r>
      <w:r w:rsidRPr="00851BA5">
        <w:rPr>
          <w:rFonts w:cstheme="minorHAnsi"/>
          <w:sz w:val="18"/>
          <w:szCs w:val="18"/>
        </w:rPr>
        <w:t>.</w:t>
      </w:r>
    </w:p>
    <w:p w:rsidR="0050641D" w:rsidRPr="003425F7" w:rsidRDefault="0050641D" w:rsidP="00697F6C">
      <w:pPr>
        <w:spacing w:after="0"/>
        <w:rPr>
          <w:rFonts w:cstheme="minorHAnsi"/>
          <w:sz w:val="18"/>
          <w:szCs w:val="18"/>
        </w:rPr>
      </w:pPr>
    </w:p>
    <w:p w:rsidR="003425F7" w:rsidRDefault="003425F7" w:rsidP="00697F6C">
      <w:pPr>
        <w:pStyle w:val="Prrafodelista"/>
        <w:numPr>
          <w:ilvl w:val="0"/>
          <w:numId w:val="1"/>
        </w:numPr>
        <w:spacing w:after="0"/>
        <w:rPr>
          <w:rFonts w:cstheme="minorHAnsi"/>
          <w:sz w:val="18"/>
          <w:szCs w:val="18"/>
        </w:rPr>
      </w:pPr>
      <w:r w:rsidRPr="00851BA5">
        <w:rPr>
          <w:rFonts w:cstheme="minorHAnsi"/>
          <w:b/>
          <w:sz w:val="18"/>
          <w:szCs w:val="18"/>
        </w:rPr>
        <w:t>QUEJAS DE PERSONAS DEFENSORAS DE DERECHO</w:t>
      </w:r>
      <w:r w:rsidR="00E847D0" w:rsidRPr="00851BA5">
        <w:rPr>
          <w:rFonts w:cstheme="minorHAnsi"/>
          <w:b/>
          <w:sz w:val="18"/>
          <w:szCs w:val="18"/>
        </w:rPr>
        <w:t xml:space="preserve">S</w:t>
      </w:r>
      <w:r w:rsidRPr="00851BA5">
        <w:rPr>
          <w:rFonts w:cstheme="minorHAnsi"/>
          <w:b/>
          <w:sz w:val="18"/>
          <w:szCs w:val="18"/>
        </w:rPr>
        <w:t xml:space="preserve"> HUMANOS: </w:t>
      </w:r>
      <w:proofErr w:type="gramStart"/>
      <w:r w:rsidR="00597625">
        <w:rPr>
          <w:rFonts w:cstheme="minorHAnsi"/>
          <w:b/>
          <w:sz w:val="18"/>
          <w:szCs w:val="18"/>
        </w:rPr>
        <w:t xml:space="preserve">0</w:t>
      </w:r>
      <w:r w:rsidR="004F5C5F" w:rsidRPr="00851BA5">
        <w:rPr>
          <w:rFonts w:cstheme="minorHAnsi"/>
          <w:sz w:val="18"/>
          <w:szCs w:val="18"/>
        </w:rPr>
        <w:t>.</w:t>
      </w:r>
    </w:p>
    <w:p w:rsidR="00237A34" w:rsidRDefault="00237A34" w:rsidP="00697F6C">
      <w:pPr>
        <w:spacing w:after="0"/>
        <w:rPr>
          <w:rFonts w:cstheme="minorHAnsi"/>
          <w:sz w:val="18"/>
          <w:szCs w:val="18"/>
        </w:rPr>
      </w:pPr>
    </w:p>
    <w:p w:rsidR="00CD73B7" w:rsidRDefault="00CD73B7" w:rsidP="00697F6C">
      <w:pPr>
        <w:spacing w:after="0"/>
        <w:jc w:val="both"/>
        <w:rPr>
          <w:rFonts w:cstheme="minorHAnsi"/>
          <w:b/>
          <w:sz w:val="18"/>
          <w:szCs w:val="18"/>
        </w:rPr>
      </w:pPr>
      <w:r>
        <w:rPr>
          <w:rFonts w:cstheme="minorHAnsi"/>
          <w:b/>
          <w:sz w:val="18"/>
          <w:szCs w:val="18"/>
        </w:rPr>
        <w:t xml:space="preserve">NOTA SOBRE </w:t>
      </w:r>
      <w:r w:rsidRPr="00CD73B7">
        <w:rPr>
          <w:rFonts w:cstheme="minorHAnsi"/>
          <w:b/>
          <w:sz w:val="18"/>
          <w:szCs w:val="18"/>
        </w:rPr>
        <w:t>SEÑALAMIENTOS A AUTORIDADES ESTATALES DE SEGURIDAD PÚBLICA</w:t>
      </w:r>
      <w:r>
        <w:rPr>
          <w:rFonts w:cstheme="minorHAnsi"/>
          <w:b/>
          <w:sz w:val="18"/>
          <w:szCs w:val="18"/>
        </w:rPr>
        <w:t>:</w:t>
      </w:r>
    </w:p>
    <w:p w:rsidR="00237A34" w:rsidRDefault="00237A34" w:rsidP="00697F6C">
      <w:pPr>
        <w:spacing w:after="0"/>
        <w:jc w:val="both"/>
        <w:rPr>
          <w:rFonts w:cstheme="minorHAnsi"/>
          <w:sz w:val="18"/>
          <w:szCs w:val="18"/>
        </w:rPr>
      </w:pPr>
      <w:r w:rsidRPr="00237A34">
        <w:rPr>
          <w:rFonts w:cstheme="minorHAnsi"/>
          <w:b/>
          <w:sz w:val="18"/>
          <w:szCs w:val="18"/>
        </w:rPr>
        <w:t>MP - Personal adscrito a las Agencias del Ministerio Público:</w:t>
      </w:r>
      <w:r>
        <w:rPr>
          <w:rFonts w:cstheme="minorHAnsi"/>
          <w:sz w:val="18"/>
          <w:szCs w:val="18"/>
        </w:rPr>
        <w:t xml:space="preserve"> Corresponde a señalamientos contra personas agentes del ministerio público durante la integración de carpetas de investigación; ejemplo: </w:t>
      </w:r>
      <w:r w:rsidR="00264E49">
        <w:rPr>
          <w:rFonts w:cstheme="minorHAnsi"/>
          <w:sz w:val="18"/>
          <w:szCs w:val="18"/>
        </w:rPr>
        <w:t xml:space="preserve">Agentes o </w:t>
      </w:r>
      <w:r>
        <w:rPr>
          <w:rFonts w:cstheme="minorHAnsi"/>
          <w:sz w:val="18"/>
          <w:szCs w:val="18"/>
        </w:rPr>
        <w:t xml:space="preserve">Fiscales con adscripción </w:t>
      </w:r>
      <w:r w:rsidR="00264E49">
        <w:rPr>
          <w:rFonts w:cstheme="minorHAnsi"/>
          <w:sz w:val="18"/>
          <w:szCs w:val="18"/>
        </w:rPr>
        <w:t xml:space="preserve">a Agencias del </w:t>
      </w:r>
      <w:r w:rsidR="00264E49" w:rsidRPr="00264E49">
        <w:rPr>
          <w:rFonts w:cstheme="minorHAnsi"/>
          <w:sz w:val="16"/>
          <w:szCs w:val="18"/>
        </w:rPr>
        <w:t>Ministerio</w:t>
      </w:r>
      <w:r w:rsidR="00264E49">
        <w:rPr>
          <w:rFonts w:cstheme="minorHAnsi"/>
          <w:sz w:val="18"/>
          <w:szCs w:val="18"/>
        </w:rPr>
        <w:t xml:space="preserve"> Público </w:t>
      </w:r>
      <w:r>
        <w:rPr>
          <w:rFonts w:cstheme="minorHAnsi"/>
          <w:sz w:val="18"/>
          <w:szCs w:val="18"/>
        </w:rPr>
        <w:t>y Fiscales Especializados.</w:t>
      </w:r>
    </w:p>
    <w:p w:rsidR="00697F6C" w:rsidRPr="00237A34" w:rsidRDefault="00697F6C" w:rsidP="00697F6C">
      <w:pPr>
        <w:spacing w:after="0"/>
        <w:jc w:val="both"/>
        <w:rPr>
          <w:rFonts w:cstheme="minorHAnsi"/>
          <w:sz w:val="18"/>
          <w:szCs w:val="18"/>
        </w:rPr>
      </w:pPr>
    </w:p>
    <w:p w:rsidR="00237A34" w:rsidRDefault="00237A34" w:rsidP="00697F6C">
      <w:pPr>
        <w:spacing w:after="0"/>
        <w:jc w:val="both"/>
        <w:rPr>
          <w:rFonts w:cstheme="minorHAnsi"/>
          <w:sz w:val="18"/>
          <w:szCs w:val="18"/>
        </w:rPr>
      </w:pPr>
      <w:r w:rsidRPr="00237A34">
        <w:rPr>
          <w:rFonts w:cstheme="minorHAnsi"/>
          <w:b/>
          <w:sz w:val="18"/>
          <w:szCs w:val="18"/>
        </w:rPr>
        <w:t>PAS - Personal en Funciones Administrativas de la Secretaría de Seguridad Pública:</w:t>
      </w:r>
      <w:r>
        <w:rPr>
          <w:rFonts w:cstheme="minorHAnsi"/>
          <w:b/>
          <w:sz w:val="18"/>
          <w:szCs w:val="18"/>
        </w:rPr>
        <w:t xml:space="preserve"> </w:t>
      </w:r>
      <w:r>
        <w:rPr>
          <w:rFonts w:cstheme="minorHAnsi"/>
          <w:sz w:val="18"/>
          <w:szCs w:val="18"/>
        </w:rPr>
        <w:t>Corresponde a señalamientos contra personas funcionarias públicas de la Secretaría de Seguridad y Paz del Estado de Guanajuato</w:t>
      </w:r>
      <w:r w:rsidR="00264E49">
        <w:rPr>
          <w:rFonts w:cstheme="minorHAnsi"/>
          <w:sz w:val="18"/>
          <w:szCs w:val="18"/>
        </w:rPr>
        <w:t>,</w:t>
      </w:r>
      <w:r>
        <w:rPr>
          <w:rFonts w:cstheme="minorHAnsi"/>
          <w:sz w:val="18"/>
          <w:szCs w:val="18"/>
        </w:rPr>
        <w:t xml:space="preserve"> cuyas labores guardan relación con actividades distintas </w:t>
      </w:r>
      <w:r w:rsidR="00987860">
        <w:rPr>
          <w:rFonts w:cstheme="minorHAnsi"/>
          <w:sz w:val="18"/>
          <w:szCs w:val="18"/>
        </w:rPr>
        <w:t>de contacto directo con la población</w:t>
      </w:r>
      <w:r>
        <w:rPr>
          <w:rFonts w:cstheme="minorHAnsi"/>
          <w:sz w:val="18"/>
          <w:szCs w:val="18"/>
        </w:rPr>
        <w:t xml:space="preserve">, ejemplo: </w:t>
      </w:r>
      <w:r w:rsidR="00A7055C">
        <w:rPr>
          <w:rFonts w:cstheme="minorHAnsi"/>
          <w:sz w:val="18"/>
          <w:szCs w:val="18"/>
        </w:rPr>
        <w:t xml:space="preserve">Personas </w:t>
      </w:r>
      <w:r w:rsidR="00987860">
        <w:rPr>
          <w:rFonts w:cstheme="minorHAnsi"/>
          <w:sz w:val="18"/>
          <w:szCs w:val="18"/>
        </w:rPr>
        <w:t xml:space="preserve">en actividades administrativas en los </w:t>
      </w:r>
      <w:r w:rsidR="00A7055C">
        <w:rPr>
          <w:rFonts w:cstheme="minorHAnsi"/>
          <w:sz w:val="18"/>
          <w:szCs w:val="18"/>
        </w:rPr>
        <w:t>Centros Estatales de Prevención y Reinserción Social</w:t>
      </w:r>
      <w:r w:rsidR="00987860">
        <w:rPr>
          <w:rFonts w:cstheme="minorHAnsi"/>
          <w:sz w:val="18"/>
          <w:szCs w:val="18"/>
        </w:rPr>
        <w:t>,</w:t>
      </w:r>
      <w:r w:rsidR="00A7055C">
        <w:rPr>
          <w:rFonts w:cstheme="minorHAnsi"/>
          <w:sz w:val="18"/>
          <w:szCs w:val="18"/>
        </w:rPr>
        <w:t xml:space="preserve"> </w:t>
      </w:r>
      <w:r w:rsidR="00987860">
        <w:rPr>
          <w:rFonts w:cstheme="minorHAnsi"/>
          <w:sz w:val="18"/>
          <w:szCs w:val="18"/>
        </w:rPr>
        <w:t>como el personal médico y de trabajo social</w:t>
      </w:r>
      <w:r w:rsidR="00A7055C">
        <w:rPr>
          <w:rFonts w:cstheme="minorHAnsi"/>
          <w:sz w:val="18"/>
          <w:szCs w:val="18"/>
        </w:rPr>
        <w:t>.</w:t>
      </w:r>
    </w:p>
    <w:p w:rsidR="00697F6C" w:rsidRPr="00237A34" w:rsidRDefault="00697F6C" w:rsidP="00697F6C">
      <w:pPr>
        <w:spacing w:after="0"/>
        <w:jc w:val="both"/>
        <w:rPr>
          <w:rFonts w:cstheme="minorHAnsi"/>
          <w:sz w:val="18"/>
          <w:szCs w:val="18"/>
        </w:rPr>
      </w:pPr>
    </w:p>
    <w:p w:rsidR="00237A34" w:rsidRDefault="00237A34" w:rsidP="00697F6C">
      <w:pPr>
        <w:spacing w:after="0"/>
        <w:jc w:val="both"/>
        <w:rPr>
          <w:rFonts w:cstheme="minorHAnsi"/>
          <w:sz w:val="18"/>
          <w:szCs w:val="18"/>
        </w:rPr>
      </w:pPr>
      <w:r w:rsidRPr="00A7055C">
        <w:rPr>
          <w:rFonts w:cstheme="minorHAnsi"/>
          <w:b/>
          <w:sz w:val="18"/>
          <w:szCs w:val="18"/>
        </w:rPr>
        <w:t>POS - Personal en Funciones Operativas de la Secretaría de Seguridad Pública</w:t>
      </w:r>
      <w:r w:rsidR="00A7055C">
        <w:rPr>
          <w:rFonts w:cstheme="minorHAnsi"/>
          <w:b/>
          <w:sz w:val="18"/>
          <w:szCs w:val="18"/>
        </w:rPr>
        <w:t xml:space="preserve">: </w:t>
      </w:r>
      <w:r w:rsidR="00A7055C">
        <w:rPr>
          <w:rFonts w:cstheme="minorHAnsi"/>
          <w:sz w:val="18"/>
          <w:szCs w:val="18"/>
        </w:rPr>
        <w:t>Corresponde a señalamientos contra personas funcionarias públicas de la Secretaría de Seguridad y Paz del Estado de Guanajuato abocadas a actividades de seguridad</w:t>
      </w:r>
      <w:r w:rsidR="00987860">
        <w:rPr>
          <w:rFonts w:cstheme="minorHAnsi"/>
          <w:sz w:val="18"/>
          <w:szCs w:val="18"/>
        </w:rPr>
        <w:t xml:space="preserve"> y de contacto directo con la población</w:t>
      </w:r>
      <w:r w:rsidR="00A7055C">
        <w:rPr>
          <w:rFonts w:cstheme="minorHAnsi"/>
          <w:sz w:val="18"/>
          <w:szCs w:val="18"/>
        </w:rPr>
        <w:t>, ejemplo: Fuerzas de Seguridad Pública Estado de Guanajuato (FSPE)</w:t>
      </w:r>
      <w:r w:rsidR="007F1199">
        <w:rPr>
          <w:rFonts w:cstheme="minorHAnsi"/>
          <w:sz w:val="18"/>
          <w:szCs w:val="18"/>
        </w:rPr>
        <w:t>, personal de Seguridad Penitenciaria.</w:t>
      </w:r>
    </w:p>
    <w:p w:rsidR="00697F6C" w:rsidRPr="00A7055C" w:rsidRDefault="00697F6C" w:rsidP="00697F6C">
      <w:pPr>
        <w:spacing w:after="0"/>
        <w:jc w:val="both"/>
        <w:rPr>
          <w:rFonts w:cstheme="minorHAnsi"/>
          <w:sz w:val="18"/>
          <w:szCs w:val="18"/>
        </w:rPr>
      </w:pPr>
    </w:p>
    <w:p w:rsidR="00237A34" w:rsidRPr="007F1199" w:rsidRDefault="00237A34" w:rsidP="00697F6C">
      <w:pPr>
        <w:spacing w:after="0"/>
        <w:jc w:val="both"/>
        <w:rPr>
          <w:rFonts w:cstheme="minorHAnsi"/>
          <w:b/>
          <w:sz w:val="18"/>
          <w:szCs w:val="18"/>
        </w:rPr>
      </w:pPr>
      <w:r w:rsidRPr="007F1199">
        <w:rPr>
          <w:rFonts w:cstheme="minorHAnsi"/>
          <w:b/>
          <w:sz w:val="18"/>
          <w:szCs w:val="18"/>
        </w:rPr>
        <w:t>PAF - Personal Adscrito a otras Áreas de la Fiscalía General del Estado</w:t>
      </w:r>
      <w:r w:rsidR="007F1199">
        <w:rPr>
          <w:rFonts w:cstheme="minorHAnsi"/>
          <w:b/>
          <w:sz w:val="18"/>
          <w:szCs w:val="18"/>
        </w:rPr>
        <w:t xml:space="preserve">: </w:t>
      </w:r>
      <w:r w:rsidR="007F1199">
        <w:rPr>
          <w:rFonts w:cstheme="minorHAnsi"/>
          <w:sz w:val="18"/>
          <w:szCs w:val="18"/>
        </w:rPr>
        <w:t>Corresponde a señalamientos contra personas que laboran en la Fiscalía General del Estado realizando actividades distintas a las encomendadas a las agencias del Ministerio Público</w:t>
      </w:r>
      <w:r w:rsidR="00987860">
        <w:rPr>
          <w:rFonts w:cstheme="minorHAnsi"/>
          <w:sz w:val="18"/>
          <w:szCs w:val="18"/>
        </w:rPr>
        <w:t>,</w:t>
      </w:r>
      <w:r w:rsidR="007F1199">
        <w:rPr>
          <w:rFonts w:cstheme="minorHAnsi"/>
          <w:sz w:val="18"/>
          <w:szCs w:val="18"/>
        </w:rPr>
        <w:t xml:space="preserve"> o a</w:t>
      </w:r>
      <w:r w:rsidR="00987860">
        <w:rPr>
          <w:rFonts w:cstheme="minorHAnsi"/>
          <w:sz w:val="18"/>
          <w:szCs w:val="18"/>
        </w:rPr>
        <w:t xml:space="preserve"> l</w:t>
      </w:r>
      <w:r w:rsidR="007F1199">
        <w:rPr>
          <w:rFonts w:cstheme="minorHAnsi"/>
          <w:sz w:val="18"/>
          <w:szCs w:val="18"/>
        </w:rPr>
        <w:t xml:space="preserve">a investigación directa de delitos; o bien, que no pudieron ser identificadas por quienes presentaron la queja, ejemplo: Unidades de Primer Contacto, </w:t>
      </w:r>
      <w:r w:rsidR="00987860">
        <w:rPr>
          <w:rFonts w:cstheme="minorHAnsi"/>
          <w:sz w:val="18"/>
          <w:szCs w:val="18"/>
        </w:rPr>
        <w:t>de peritos</w:t>
      </w:r>
      <w:r w:rsidR="007F1199">
        <w:rPr>
          <w:rFonts w:cstheme="minorHAnsi"/>
          <w:sz w:val="18"/>
          <w:szCs w:val="18"/>
        </w:rPr>
        <w:t xml:space="preserve"> </w:t>
      </w:r>
      <w:r w:rsidR="00987860">
        <w:rPr>
          <w:rFonts w:cstheme="minorHAnsi"/>
          <w:sz w:val="18"/>
          <w:szCs w:val="18"/>
        </w:rPr>
        <w:t xml:space="preserve">y </w:t>
      </w:r>
      <w:r w:rsidR="007F1199">
        <w:rPr>
          <w:rFonts w:cstheme="minorHAnsi"/>
          <w:sz w:val="18"/>
          <w:szCs w:val="18"/>
        </w:rPr>
        <w:t>personal de los Servicios Médicos Forenses.</w:t>
      </w:r>
    </w:p>
    <w:p w:rsidR="00237A34" w:rsidRDefault="00237A34" w:rsidP="00697F6C">
      <w:pPr>
        <w:spacing w:after="0"/>
        <w:jc w:val="both"/>
        <w:rPr>
          <w:rFonts w:cstheme="minorHAnsi"/>
          <w:sz w:val="18"/>
          <w:szCs w:val="18"/>
        </w:rPr>
      </w:pPr>
      <w:r w:rsidRPr="007F1199">
        <w:rPr>
          <w:rFonts w:cstheme="minorHAnsi"/>
          <w:b/>
          <w:sz w:val="18"/>
          <w:szCs w:val="18"/>
        </w:rPr>
        <w:t>AIC - Personal Adscrito a las Agencias de Investigación Criminal</w:t>
      </w:r>
      <w:r w:rsidR="007F1199">
        <w:rPr>
          <w:rFonts w:cstheme="minorHAnsi"/>
          <w:b/>
          <w:sz w:val="18"/>
          <w:szCs w:val="18"/>
        </w:rPr>
        <w:t xml:space="preserve">: </w:t>
      </w:r>
      <w:r w:rsidR="007F1199" w:rsidRPr="007F1199">
        <w:rPr>
          <w:rFonts w:cstheme="minorHAnsi"/>
          <w:sz w:val="18"/>
          <w:szCs w:val="18"/>
        </w:rPr>
        <w:t xml:space="preserve">Corresponde </w:t>
      </w:r>
      <w:r w:rsidR="007F1199">
        <w:rPr>
          <w:rFonts w:cstheme="minorHAnsi"/>
          <w:sz w:val="18"/>
          <w:szCs w:val="18"/>
        </w:rPr>
        <w:t>a señalamientos de personas integrantes de la Agencia de Investigación Criminal.</w:t>
      </w:r>
    </w:p>
    <w:p w:rsidR="00697F6C" w:rsidRPr="007F1199" w:rsidRDefault="00697F6C" w:rsidP="00697F6C">
      <w:pPr>
        <w:spacing w:after="0"/>
        <w:jc w:val="both"/>
        <w:rPr>
          <w:rFonts w:cstheme="minorHAnsi"/>
          <w:sz w:val="18"/>
          <w:szCs w:val="18"/>
        </w:rPr>
      </w:pPr>
    </w:p>
    <w:p w:rsidR="009149DE" w:rsidRDefault="009149DE" w:rsidP="00697F6C">
      <w:pPr>
        <w:spacing w:after="0"/>
        <w:jc w:val="both"/>
        <w:rPr>
          <w:rFonts w:cstheme="minorHAnsi"/>
          <w:b/>
          <w:sz w:val="18"/>
          <w:szCs w:val="18"/>
        </w:rPr>
      </w:pPr>
      <w:r>
        <w:rPr>
          <w:rFonts w:cstheme="minorHAnsi"/>
          <w:b/>
          <w:sz w:val="18"/>
          <w:szCs w:val="18"/>
        </w:rPr>
        <w:t xml:space="preserve">NOTA SOBRE </w:t>
      </w:r>
      <w:r w:rsidRPr="00CD73B7">
        <w:rPr>
          <w:rFonts w:cstheme="minorHAnsi"/>
          <w:b/>
          <w:sz w:val="18"/>
          <w:szCs w:val="18"/>
        </w:rPr>
        <w:t xml:space="preserve">SEÑALAMIENTOS A </w:t>
      </w:r>
      <w:r w:rsidRPr="009149DE">
        <w:rPr>
          <w:rFonts w:cstheme="minorHAnsi"/>
          <w:b/>
          <w:sz w:val="18"/>
          <w:szCs w:val="18"/>
        </w:rPr>
        <w:t>MUNICIPALES DE SEGURIDAD PÚBLICA</w:t>
      </w:r>
      <w:r>
        <w:rPr>
          <w:rFonts w:cstheme="minorHAnsi"/>
          <w:b/>
          <w:sz w:val="18"/>
          <w:szCs w:val="18"/>
        </w:rPr>
        <w:t>:</w:t>
      </w:r>
    </w:p>
    <w:p w:rsidR="009149DE" w:rsidRDefault="009149DE" w:rsidP="00697F6C">
      <w:pPr>
        <w:spacing w:after="0"/>
        <w:jc w:val="both"/>
        <w:rPr>
          <w:rFonts w:cstheme="minorHAnsi"/>
          <w:sz w:val="18"/>
          <w:szCs w:val="18"/>
        </w:rPr>
      </w:pPr>
      <w:r>
        <w:rPr>
          <w:rFonts w:cstheme="minorHAnsi"/>
          <w:sz w:val="18"/>
          <w:szCs w:val="18"/>
        </w:rPr>
        <w:lastRenderedPageBreak/>
        <w:t xml:space="preserve">Los señalamientos contra autoridades municipales de seguridad pública </w:t>
      </w:r>
      <w:r w:rsidR="00486631">
        <w:rPr>
          <w:rFonts w:cstheme="minorHAnsi"/>
          <w:sz w:val="18"/>
          <w:szCs w:val="18"/>
        </w:rPr>
        <w:t>abarcan aquellos realizados a policías, agentes de tránsito o vialidad, oficiales calificadores o jueces cívicos, personal de custodia de unidades de detención o separos, e incluso aquellos indeterminados, pero que laboran dentro de las secretarías de seguridad pública y sus distintas direcciones en los cuarenta y seis municipios, ejemplo: «</w:t>
      </w:r>
      <w:r w:rsidR="00486631" w:rsidRPr="00486631">
        <w:rPr>
          <w:rFonts w:cstheme="minorHAnsi"/>
          <w:i/>
          <w:sz w:val="18"/>
          <w:szCs w:val="18"/>
        </w:rPr>
        <w:t>Jefe Delegacional de la Policía Municipal de León</w:t>
      </w:r>
      <w:r w:rsidR="00486631">
        <w:rPr>
          <w:rFonts w:cstheme="minorHAnsi"/>
          <w:sz w:val="18"/>
          <w:szCs w:val="18"/>
        </w:rPr>
        <w:t>»; «</w:t>
      </w:r>
      <w:r w:rsidR="00486631" w:rsidRPr="00486631">
        <w:rPr>
          <w:rFonts w:cstheme="minorHAnsi"/>
          <w:i/>
          <w:sz w:val="18"/>
          <w:szCs w:val="18"/>
        </w:rPr>
        <w:t>Titular de la Dirección de Policía Vial de León</w:t>
      </w:r>
      <w:r w:rsidR="00486631">
        <w:rPr>
          <w:rFonts w:cstheme="minorHAnsi"/>
          <w:sz w:val="18"/>
          <w:szCs w:val="18"/>
        </w:rPr>
        <w:t>»; «</w:t>
      </w:r>
      <w:r w:rsidR="00486631" w:rsidRPr="00486631">
        <w:rPr>
          <w:rFonts w:cstheme="minorHAnsi"/>
          <w:i/>
          <w:sz w:val="18"/>
          <w:szCs w:val="18"/>
        </w:rPr>
        <w:t>Juez Calificador de Acámbaro</w:t>
      </w:r>
      <w:r w:rsidR="00486631">
        <w:rPr>
          <w:rFonts w:cstheme="minorHAnsi"/>
          <w:sz w:val="18"/>
          <w:szCs w:val="18"/>
        </w:rPr>
        <w:t>»; y «</w:t>
      </w:r>
      <w:r w:rsidR="00486631" w:rsidRPr="00486631">
        <w:rPr>
          <w:rFonts w:cstheme="minorHAnsi"/>
          <w:i/>
          <w:sz w:val="18"/>
          <w:szCs w:val="18"/>
        </w:rPr>
        <w:t>Secretario de Seguridad Ciudadana</w:t>
      </w:r>
      <w:r w:rsidR="00486631">
        <w:rPr>
          <w:rFonts w:cstheme="minorHAnsi"/>
          <w:sz w:val="18"/>
          <w:szCs w:val="18"/>
        </w:rPr>
        <w:t>».</w:t>
      </w:r>
    </w:p>
    <w:p w:rsidR="00A94022" w:rsidRDefault="00A94022" w:rsidP="00697F6C">
      <w:pPr>
        <w:spacing w:after="0"/>
        <w:jc w:val="both"/>
        <w:rPr>
          <w:rFonts w:cstheme="minorHAnsi"/>
          <w:sz w:val="18"/>
          <w:szCs w:val="18"/>
        </w:rPr>
      </w:pPr>
    </w:p>
    <w:p w:rsidR="003425F7" w:rsidRPr="00F049F8" w:rsidRDefault="000F4557" w:rsidP="008D5BA7">
      <w:pPr>
        <w:pStyle w:val="Prrafodelista"/>
        <w:shd w:val="clear" w:color="auto" w:fill="2F1444"/>
        <w:spacing w:after="0"/>
        <w:ind w:left="0"/>
        <w:rPr>
          <w:rFonts w:cstheme="minorHAnsi"/>
          <w:b/>
          <w:color w:val="FFFFFF" w:themeColor="background1"/>
          <w:sz w:val="18"/>
          <w:szCs w:val="18"/>
        </w:rPr>
      </w:pPr>
      <w:r w:rsidRPr="00F049F8">
        <w:rPr>
          <w:rFonts w:cstheme="minorHAnsi"/>
          <w:b/>
          <w:color w:val="FFFFFF" w:themeColor="background1"/>
          <w:sz w:val="18"/>
          <w:szCs w:val="18"/>
        </w:rPr>
        <w:t>ANEXO 1</w:t>
      </w:r>
    </w:p>
    <w:p w:rsidR="00F049F8" w:rsidRDefault="00F049F8" w:rsidP="00697F6C">
      <w:pPr>
        <w:pStyle w:val="Prrafodelista"/>
        <w:spacing w:after="0"/>
        <w:ind w:left="360"/>
        <w:rPr>
          <w:rFonts w:cstheme="minorHAnsi"/>
          <w:sz w:val="18"/>
          <w:szCs w:val="18"/>
        </w:rPr>
      </w:pPr>
    </w:p>
    <w:tbl>
      <w:tblPr>
        <w:tblW w:w="0" w:type="auto"/>
        <w:tblCellSpacing w:w="0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929"/>
        <w:gridCol w:w="2563"/>
        <w:gridCol w:w="3152"/>
        <w:gridCol w:w="1058"/>
      </w:tblGrid>
      <w:tr w:rsidR="000F4557" w:rsidRPr="003425F7" w:rsidTr="00A459CC">
        <w:trPr>
          <w:tblHeader/>
          <w:tblCellSpacing w:w="0" w:type="dxa"/>
        </w:trPr>
        <w:tc>
          <w:tcPr>
            <w:tcW w:w="11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401B5B"/>
            <w:vAlign w:val="center"/>
            <w:hideMark/>
          </w:tcPr>
          <w:p w:rsidR="000F4557" w:rsidRPr="003425F7" w:rsidRDefault="008B2C7A" w:rsidP="00697F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</w:pPr>
            <w:r w:rsidRPr="003425F7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  <w:t>EXPEDIENTE</w:t>
            </w:r>
          </w:p>
        </w:tc>
        <w:tc>
          <w:tcPr>
            <w:tcW w:w="9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401B5B"/>
            <w:vAlign w:val="center"/>
            <w:hideMark/>
          </w:tcPr>
          <w:p w:rsidR="000F4557" w:rsidRPr="003425F7" w:rsidRDefault="008B2C7A" w:rsidP="00697F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</w:pPr>
            <w:r w:rsidRPr="003425F7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  <w:t>FECHA DE INICIO</w:t>
            </w:r>
          </w:p>
        </w:tc>
        <w:tc>
          <w:tcPr>
            <w:tcW w:w="25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401B5B"/>
            <w:vAlign w:val="center"/>
            <w:hideMark/>
          </w:tcPr>
          <w:p w:rsidR="000F4557" w:rsidRPr="003425F7" w:rsidRDefault="008B2C7A" w:rsidP="00697F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</w:pPr>
            <w:r w:rsidRPr="003425F7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  <w:t>DEPENDENCIA</w:t>
            </w:r>
          </w:p>
        </w:tc>
        <w:tc>
          <w:tcPr>
            <w:tcW w:w="3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401B5B"/>
            <w:vAlign w:val="center"/>
            <w:hideMark/>
          </w:tcPr>
          <w:p w:rsidR="000F4557" w:rsidRPr="003425F7" w:rsidRDefault="008B2C7A" w:rsidP="00697F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</w:pPr>
            <w:r w:rsidRPr="003425F7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  <w:t>HECHO</w:t>
            </w:r>
          </w:p>
        </w:tc>
        <w:tc>
          <w:tcPr>
            <w:tcW w:w="10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401B5B"/>
            <w:vAlign w:val="center"/>
            <w:hideMark/>
          </w:tcPr>
          <w:p w:rsidR="000F4557" w:rsidRPr="003425F7" w:rsidRDefault="008B2C7A" w:rsidP="00697F6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</w:pPr>
            <w:r w:rsidRPr="003425F7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  <w:t>FECHA DE CONCLUSIÓN</w:t>
            </w:r>
          </w:p>
        </w:tc>
      </w:tr>
      <w:tr w:rsidR="00A459CC" w:rsidRPr="003425F7" w:rsidTr="00E56B3D">
        <w:trPr>
          <w:tblCellSpacing w:w="0" w:type="dxa"/>
        </w:trPr>
        <w:tc>
          <w:tcPr>
            <w:tcW w:w="112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vAlign w:val="center"/>
          </w:tcPr>
          <w:p w:rsidR="00A459CC" w:rsidRPr="003425F7" w:rsidRDefault="00A459CC" w:rsidP="00A459CC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0030/2026-A</w:t>
            </w:r>
          </w:p>
        </w:tc>
        <w:tc>
          <w:tcPr>
            <w:tcW w:w="929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vAlign w:val="center"/>
          </w:tcPr>
          <w:p w:rsidR="00A459CC" w:rsidRPr="00F722CF" w:rsidRDefault="00A459CC" w:rsidP="00A459CC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09/01/2026</w:t>
            </w:r>
          </w:p>
        </w:tc>
        <w:tc>
          <w:tcPr>
            <w:tcW w:w="256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A459CC" w:rsidRPr="003425F7" w:rsidRDefault="00A459CC" w:rsidP="00A459C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>Dependencia Municipal de Seguridad Pública</w:t>
            </w:r>
          </w:p>
        </w:tc>
        <w:tc>
          <w:tcPr>
            <w:tcW w:w="3152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A459CC" w:rsidRDefault="00A459CC" w:rsidP="00A459C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/>
            </w:r>
          </w:p>
        </w:tc>
        <w:tc>
          <w:tcPr>
            <w:tcW w:w="105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A459CC" w:rsidRPr="003425F7" w:rsidRDefault="00A459CC" w:rsidP="00A459C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>21/01/2026</w:t>
            </w:r>
          </w:p>
        </w:tc>
      </w:tr>
      <w:tr w:rsidR="00A459CC" w:rsidRPr="003425F7" w:rsidTr="00E56B3D">
        <w:trPr>
          <w:tblCellSpacing w:w="0" w:type="dxa"/>
        </w:trPr>
        <w:tc>
          <w:tcPr>
            <w:tcW w:w="112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vAlign w:val="center"/>
          </w:tcPr>
          <w:p w:rsidR="00A459CC" w:rsidRPr="003425F7" w:rsidRDefault="00A459CC" w:rsidP="00A459CC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0079/2026-A</w:t>
            </w:r>
          </w:p>
        </w:tc>
        <w:tc>
          <w:tcPr>
            <w:tcW w:w="929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vAlign w:val="center"/>
          </w:tcPr>
          <w:p w:rsidR="00A459CC" w:rsidRPr="00F722CF" w:rsidRDefault="00A459CC" w:rsidP="00A459CC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25/01/2026</w:t>
            </w:r>
          </w:p>
        </w:tc>
        <w:tc>
          <w:tcPr>
            <w:tcW w:w="256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A459CC" w:rsidRPr="003425F7" w:rsidRDefault="00A459CC" w:rsidP="00A459C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>Dependencia Municipal de Seguridad Pública</w:t>
            </w:r>
          </w:p>
        </w:tc>
        <w:tc>
          <w:tcPr>
            <w:tcW w:w="3152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A459CC" w:rsidRDefault="00A459CC" w:rsidP="00A459C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/>
            </w:r>
          </w:p>
        </w:tc>
        <w:tc>
          <w:tcPr>
            <w:tcW w:w="105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A459CC" w:rsidRPr="003425F7" w:rsidRDefault="00A459CC" w:rsidP="00A459C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/>
            </w:r>
          </w:p>
        </w:tc>
      </w:tr>
      <w:tr w:rsidR="00A459CC" w:rsidRPr="003425F7" w:rsidTr="00E56B3D">
        <w:trPr>
          <w:tblCellSpacing w:w="0" w:type="dxa"/>
        </w:trPr>
        <w:tc>
          <w:tcPr>
            <w:tcW w:w="112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vAlign w:val="center"/>
          </w:tcPr>
          <w:p w:rsidR="00A459CC" w:rsidRPr="003425F7" w:rsidRDefault="00A459CC" w:rsidP="00A459CC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0080/2026-A</w:t>
            </w:r>
          </w:p>
        </w:tc>
        <w:tc>
          <w:tcPr>
            <w:tcW w:w="929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vAlign w:val="center"/>
          </w:tcPr>
          <w:p w:rsidR="00A459CC" w:rsidRPr="00F722CF" w:rsidRDefault="00A459CC" w:rsidP="00A459CC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25/01/2026</w:t>
            </w:r>
          </w:p>
        </w:tc>
        <w:tc>
          <w:tcPr>
            <w:tcW w:w="256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A459CC" w:rsidRPr="003425F7" w:rsidRDefault="00A459CC" w:rsidP="00A459C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>Dependencia Municipal de Seguridad Pública</w:t>
            </w:r>
          </w:p>
        </w:tc>
        <w:tc>
          <w:tcPr>
            <w:tcW w:w="3152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A459CC" w:rsidRDefault="00A459CC" w:rsidP="00A459C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/>
            </w:r>
          </w:p>
        </w:tc>
        <w:tc>
          <w:tcPr>
            <w:tcW w:w="105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A459CC" w:rsidRPr="003425F7" w:rsidRDefault="00A459CC" w:rsidP="00A459C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/>
            </w:r>
          </w:p>
        </w:tc>
      </w:tr>
      <w:tr w:rsidR="00A459CC" w:rsidRPr="003425F7" w:rsidTr="00E56B3D">
        <w:trPr>
          <w:tblCellSpacing w:w="0" w:type="dxa"/>
        </w:trPr>
        <w:tc>
          <w:tcPr>
            <w:tcW w:w="112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vAlign w:val="center"/>
          </w:tcPr>
          <w:p w:rsidR="00A459CC" w:rsidRPr="003425F7" w:rsidRDefault="00A459CC" w:rsidP="00A459CC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0096/2026-A</w:t>
            </w:r>
          </w:p>
        </w:tc>
        <w:tc>
          <w:tcPr>
            <w:tcW w:w="929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vAlign w:val="center"/>
          </w:tcPr>
          <w:p w:rsidR="00A459CC" w:rsidRPr="00F722CF" w:rsidRDefault="00A459CC" w:rsidP="00A459CC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28/01/2026</w:t>
            </w:r>
          </w:p>
        </w:tc>
        <w:tc>
          <w:tcPr>
            <w:tcW w:w="256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A459CC" w:rsidRPr="003425F7" w:rsidRDefault="00A459CC" w:rsidP="00A459C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>Dependencia Municipal de Seguridad Pública</w:t>
            </w:r>
          </w:p>
        </w:tc>
        <w:tc>
          <w:tcPr>
            <w:tcW w:w="3152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A459CC" w:rsidRDefault="00A459CC" w:rsidP="00A459C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/>
            </w:r>
          </w:p>
        </w:tc>
        <w:tc>
          <w:tcPr>
            <w:tcW w:w="105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A459CC" w:rsidRPr="003425F7" w:rsidRDefault="00A459CC" w:rsidP="00A459C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/>
            </w:r>
          </w:p>
        </w:tc>
      </w:tr>
      <w:tr w:rsidR="00A459CC" w:rsidRPr="003425F7" w:rsidTr="00E56B3D">
        <w:trPr>
          <w:tblCellSpacing w:w="0" w:type="dxa"/>
        </w:trPr>
        <w:tc>
          <w:tcPr>
            <w:tcW w:w="112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vAlign w:val="center"/>
          </w:tcPr>
          <w:p w:rsidR="00A459CC" w:rsidRPr="003425F7" w:rsidRDefault="00A459CC" w:rsidP="00A459CC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0121/2026-A</w:t>
            </w:r>
          </w:p>
        </w:tc>
        <w:tc>
          <w:tcPr>
            <w:tcW w:w="929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  <w:vAlign w:val="center"/>
          </w:tcPr>
          <w:p w:rsidR="00A459CC" w:rsidRPr="00F722CF" w:rsidRDefault="00A459CC" w:rsidP="00A459CC">
            <w:pPr>
              <w:pStyle w:val="TableParagraph"/>
              <w:spacing w:line="224" w:lineRule="exact"/>
              <w:ind w:left="0"/>
              <w:rPr>
                <w:rFonts w:asciiTheme="minorHAnsi" w:hAnsiTheme="minorHAnsi" w:cstheme="minorHAnsi"/>
                <w:b/>
                <w:spacing w:val="-5"/>
                <w:sz w:val="18"/>
                <w:szCs w:val="18"/>
              </w:rPr>
            </w:pPr>
            <w:r w:rsidRPr="00110013">
              <w:rPr>
                <w:rFonts w:asciiTheme="minorHAnsi" w:hAnsiTheme="minorHAnsi" w:cstheme="minorHAnsi"/>
                <w:spacing w:val="-5"/>
                <w:sz w:val="18"/>
                <w:szCs w:val="18"/>
              </w:rPr>
              <w:t xml:space="preserve">05/02/2026</w:t>
            </w:r>
          </w:p>
        </w:tc>
        <w:tc>
          <w:tcPr>
            <w:tcW w:w="2563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A459CC" w:rsidRPr="003425F7" w:rsidRDefault="00A459CC" w:rsidP="00A459C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>Dependencia Municipal de Seguridad Pública</w:t>
            </w:r>
          </w:p>
        </w:tc>
        <w:tc>
          <w:tcPr>
            <w:tcW w:w="3152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A459CC" w:rsidRDefault="00A459CC" w:rsidP="00A459C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/>
            </w:r>
          </w:p>
        </w:tc>
        <w:tc>
          <w:tcPr>
            <w:tcW w:w="1058" w:type="dxa"/>
            <w:tcBorders>
              <w:top w:val="outset" w:sz="6" w:space="0" w:color="D0D7E5"/>
              <w:left w:val="outset" w:sz="6" w:space="0" w:color="D0D7E5"/>
              <w:bottom w:val="outset" w:sz="6" w:space="0" w:color="D0D7E5"/>
              <w:right w:val="outset" w:sz="6" w:space="0" w:color="D0D7E5"/>
            </w:tcBorders>
            <w:shd w:val="clear" w:color="auto" w:fill="FFFFFF"/>
          </w:tcPr>
          <w:p w:rsidR="00A459CC" w:rsidRPr="003425F7" w:rsidRDefault="00A459CC" w:rsidP="00A459CC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  <w:lang w:eastAsia="es-MX"/>
              </w:rPr>
            </w:pPr>
            <w:r w:rsidRPr="00110013">
              <w:rPr>
                <w:rFonts w:cstheme="minorHAnsi"/>
                <w:spacing w:val="-5"/>
                <w:sz w:val="18"/>
                <w:szCs w:val="18"/>
              </w:rPr>
              <w:t xml:space="preserve"/>
            </w:r>
          </w:p>
        </w:tc>
      </w:tr>
    </w:tbl>
    <w:p w:rsidR="004F5C5F" w:rsidRDefault="004F5C5F" w:rsidP="00697F6C">
      <w:pPr>
        <w:spacing w:after="0"/>
        <w:rPr>
          <w:rFonts w:cstheme="minorHAnsi"/>
          <w:sz w:val="18"/>
          <w:szCs w:val="18"/>
        </w:rPr>
      </w:pPr>
    </w:p>
    <w:p w:rsidR="000D2653" w:rsidRDefault="000D2653" w:rsidP="000D2653">
      <w:pPr>
        <w:spacing w:after="0"/>
        <w:jc w:val="both"/>
        <w:rPr>
          <w:rFonts w:cstheme="minorHAnsi"/>
          <w:sz w:val="18"/>
          <w:szCs w:val="18"/>
        </w:rPr>
      </w:pPr>
    </w:p>
    <w:p w:rsidR="000D2653" w:rsidRPr="00F049F8" w:rsidRDefault="000D2653" w:rsidP="000D2653">
      <w:pPr>
        <w:pStyle w:val="Prrafodelista"/>
        <w:shd w:val="clear" w:color="auto" w:fill="2F1444"/>
        <w:spacing w:after="0"/>
        <w:ind w:left="0"/>
        <w:rPr>
          <w:rFonts w:cstheme="minorHAnsi"/>
          <w:b/>
          <w:color w:val="FFFFFF" w:themeColor="background1"/>
          <w:sz w:val="18"/>
          <w:szCs w:val="18"/>
        </w:rPr>
      </w:pPr>
      <w:r>
        <w:rPr>
          <w:rFonts w:cstheme="minorHAnsi"/>
          <w:b/>
          <w:color w:val="FFFFFF" w:themeColor="background1"/>
          <w:sz w:val="18"/>
          <w:szCs w:val="18"/>
        </w:rPr>
        <w:t>ANEXO 2</w:t>
      </w:r>
    </w:p>
    <w:p w:rsidR="000D2653" w:rsidRDefault="000D2653" w:rsidP="000D2653">
      <w:pPr>
        <w:pStyle w:val="Prrafodelista"/>
        <w:spacing w:after="0"/>
        <w:ind w:left="360"/>
        <w:rPr>
          <w:rFonts w:cstheme="minorHAnsi"/>
          <w:sz w:val="18"/>
          <w:szCs w:val="18"/>
        </w:rPr>
      </w:pPr>
    </w:p>
    <w:tbl>
      <w:tblPr>
        <w:tblW w:w="0" w:type="auto"/>
        <w:tblCellSpacing w:w="0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919"/>
        <w:gridCol w:w="2526"/>
        <w:gridCol w:w="3086"/>
        <w:gridCol w:w="1058"/>
      </w:tblGrid>
      <w:tr w:rsidR="000D2653" w:rsidRPr="003425F7" w:rsidTr="00517988">
        <w:trPr>
          <w:tblHeader/>
          <w:tblCellSpacing w:w="0" w:type="dxa"/>
        </w:trPr>
        <w:tc>
          <w:tcPr>
            <w:tcW w:w="112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401B5B"/>
            <w:vAlign w:val="center"/>
            <w:hideMark/>
          </w:tcPr>
          <w:p w:rsidR="000D2653" w:rsidRPr="003425F7" w:rsidRDefault="000D2653" w:rsidP="0051798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</w:pPr>
            <w:r w:rsidRPr="003425F7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  <w:t>EXPEDIENTE</w:t>
            </w:r>
          </w:p>
        </w:tc>
        <w:tc>
          <w:tcPr>
            <w:tcW w:w="929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401B5B"/>
            <w:vAlign w:val="center"/>
            <w:hideMark/>
          </w:tcPr>
          <w:p w:rsidR="000D2653" w:rsidRPr="003425F7" w:rsidRDefault="000D2653" w:rsidP="0051798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</w:pPr>
            <w:r w:rsidRPr="003425F7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  <w:t>FECHA DE INICIO</w:t>
            </w:r>
          </w:p>
        </w:tc>
        <w:tc>
          <w:tcPr>
            <w:tcW w:w="2563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401B5B"/>
            <w:vAlign w:val="center"/>
            <w:hideMark/>
          </w:tcPr>
          <w:p w:rsidR="000D2653" w:rsidRPr="003425F7" w:rsidRDefault="000D2653" w:rsidP="0051798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</w:pPr>
            <w:r w:rsidRPr="003425F7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  <w:t>DEPENDENCIA</w:t>
            </w:r>
          </w:p>
        </w:tc>
        <w:tc>
          <w:tcPr>
            <w:tcW w:w="3152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401B5B"/>
            <w:vAlign w:val="center"/>
            <w:hideMark/>
          </w:tcPr>
          <w:p w:rsidR="000D2653" w:rsidRPr="003425F7" w:rsidRDefault="000D2653" w:rsidP="0051798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</w:pPr>
            <w:r w:rsidRPr="003425F7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  <w:t>HECHO</w:t>
            </w:r>
          </w:p>
        </w:tc>
        <w:tc>
          <w:tcPr>
            <w:tcW w:w="10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shd w:val="clear" w:color="auto" w:fill="401B5B"/>
            <w:vAlign w:val="center"/>
            <w:hideMark/>
          </w:tcPr>
          <w:p w:rsidR="000D2653" w:rsidRPr="003425F7" w:rsidRDefault="000D2653" w:rsidP="0051798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</w:pPr>
            <w:r w:rsidRPr="003425F7">
              <w:rPr>
                <w:rFonts w:eastAsia="Times New Roman" w:cstheme="minorHAnsi"/>
                <w:b/>
                <w:bCs/>
                <w:color w:val="FFFFFF" w:themeColor="background1"/>
                <w:sz w:val="18"/>
                <w:szCs w:val="18"/>
                <w:lang w:eastAsia="es-MX"/>
              </w:rPr>
              <w:t>FECHA DE CONCLUSIÓN</w:t>
            </w:r>
          </w:p>
        </w:tc>
      </w:tr>
    </w:tbl>
    <w:p w:rsidR="000D2653" w:rsidRDefault="000D2653" w:rsidP="00697F6C">
      <w:pPr>
        <w:spacing w:after="0"/>
        <w:rPr>
          <w:rFonts w:cstheme="minorHAnsi"/>
          <w:sz w:val="18"/>
          <w:szCs w:val="18"/>
        </w:rPr>
      </w:pPr>
    </w:p>
    <w:sectPr w:rsidR="000D2653" w:rsidSect="00AE2B5E">
      <w:pgSz w:w="12240" w:h="15840" w:code="1"/>
      <w:pgMar w:top="851" w:right="1701" w:bottom="1276" w:left="1701" w:header="709" w:footer="709" w:gutter="0"/>
      <w:paperSrc w:first="257" w:other="25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06DE" w:rsidRDefault="00FB06DE" w:rsidP="00B06816">
      <w:pPr>
        <w:spacing w:after="0" w:line="240" w:lineRule="auto"/>
      </w:pPr>
      <w:r>
        <w:separator/>
      </w:r>
    </w:p>
  </w:endnote>
  <w:endnote w:type="continuationSeparator" w:id="0">
    <w:p w:rsidR="00FB06DE" w:rsidRDefault="00FB06DE" w:rsidP="00B06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06DE" w:rsidRDefault="00FB06DE" w:rsidP="00B06816">
      <w:pPr>
        <w:spacing w:after="0" w:line="240" w:lineRule="auto"/>
      </w:pPr>
      <w:r>
        <w:separator/>
      </w:r>
    </w:p>
  </w:footnote>
  <w:footnote w:type="continuationSeparator" w:id="0">
    <w:p w:rsidR="00FB06DE" w:rsidRDefault="00FB06DE" w:rsidP="00B06816">
      <w:pPr>
        <w:spacing w:after="0" w:line="240" w:lineRule="auto"/>
      </w:pPr>
      <w:r>
        <w:continuationSeparator/>
      </w:r>
    </w:p>
  </w:footnote>
  <w:footnote w:id="1">
    <w:p w:rsidR="00A53E35" w:rsidRPr="00A53E35" w:rsidRDefault="00A53E35">
      <w:pPr>
        <w:pStyle w:val="Textonotapie"/>
        <w:rPr>
          <w:sz w:val="16"/>
          <w:szCs w:val="16"/>
        </w:rPr>
      </w:pPr>
      <w:r w:rsidRPr="00A53E35">
        <w:rPr>
          <w:rStyle w:val="Refdenotaalpie"/>
          <w:sz w:val="16"/>
          <w:szCs w:val="16"/>
        </w:rPr>
        <w:footnoteRef/>
      </w:r>
      <w:r w:rsidRPr="00A53E35">
        <w:rPr>
          <w:sz w:val="16"/>
          <w:szCs w:val="16"/>
        </w:rPr>
        <w:t xml:space="preserve"> Inconsistente:</w:t>
      </w:r>
      <w:r w:rsidRPr="00A53E35">
        <w:rPr>
          <w:sz w:val="16"/>
          <w:szCs w:val="16"/>
        </w:rPr>
        <w:br/>
        <w:t xml:space="preserve">a) Las </w:t>
      </w:r>
      <w:r>
        <w:rPr>
          <w:sz w:val="16"/>
          <w:szCs w:val="16"/>
        </w:rPr>
        <w:t>a</w:t>
      </w:r>
      <w:r w:rsidRPr="00A53E35">
        <w:rPr>
          <w:sz w:val="16"/>
          <w:szCs w:val="16"/>
        </w:rPr>
        <w:t>usencias de captura</w:t>
      </w:r>
      <w:r>
        <w:rPr>
          <w:sz w:val="16"/>
          <w:szCs w:val="16"/>
        </w:rPr>
        <w:t>s en sistema</w:t>
      </w:r>
      <w:r w:rsidRPr="00A53E35">
        <w:rPr>
          <w:sz w:val="16"/>
          <w:szCs w:val="16"/>
        </w:rPr>
        <w:t>;</w:t>
      </w:r>
      <w:r w:rsidRPr="00A53E35">
        <w:rPr>
          <w:sz w:val="16"/>
          <w:szCs w:val="16"/>
        </w:rPr>
        <w:br/>
        <w:t>b) A las discrepancias con los criterios de captura en las denominaciones de las autoridades, a partir de las capturas manuales</w:t>
      </w:r>
      <w:r>
        <w:rPr>
          <w:sz w:val="16"/>
          <w:szCs w:val="16"/>
        </w:rPr>
        <w:t>, en sistema</w:t>
      </w:r>
      <w:r w:rsidRPr="00A53E35">
        <w:rPr>
          <w:sz w:val="16"/>
          <w:szCs w:val="16"/>
        </w:rPr>
        <w:t xml:space="preserve">; y </w:t>
      </w:r>
      <w:r w:rsidRPr="00A53E35">
        <w:rPr>
          <w:sz w:val="16"/>
          <w:szCs w:val="16"/>
        </w:rPr>
        <w:br/>
        <w:t>c) La falta de homogeneización en los espacios de captura sobre las autoridades</w:t>
      </w:r>
      <w:r>
        <w:rPr>
          <w:sz w:val="16"/>
          <w:szCs w:val="16"/>
        </w:rPr>
        <w:t xml:space="preserve"> en sistema</w:t>
      </w:r>
      <w:r w:rsidRPr="00A53E35">
        <w:rPr>
          <w:sz w:val="16"/>
          <w:szCs w:val="16"/>
        </w:rPr>
        <w:t xml:space="preserve">. </w:t>
      </w:r>
    </w:p>
  </w:footnote>
  <w:footnote w:id="2">
    <w:p w:rsidR="00401074" w:rsidRPr="00746874" w:rsidRDefault="00401074" w:rsidP="00401074">
      <w:pPr>
        <w:pStyle w:val="Textonotapie"/>
        <w:rPr>
          <w:sz w:val="16"/>
          <w:szCs w:val="16"/>
        </w:rPr>
      </w:pPr>
      <w:r w:rsidRPr="00746874">
        <w:rPr>
          <w:rStyle w:val="Refdenotaalpie"/>
          <w:sz w:val="16"/>
          <w:szCs w:val="16"/>
        </w:rPr>
        <w:footnoteRef/>
      </w:r>
      <w:r w:rsidRPr="00746874">
        <w:rPr>
          <w:sz w:val="16"/>
          <w:szCs w:val="16"/>
        </w:rPr>
        <w:t xml:space="preserve"> En lo que va de 2026, se informó por el área de seguimiento de 15 resoluciones de fondo:</w:t>
      </w:r>
    </w:p>
    <w:p w:rsidR="00401074" w:rsidRPr="00746874" w:rsidRDefault="00401074" w:rsidP="00401074">
      <w:pPr>
        <w:pStyle w:val="Textonotapie"/>
        <w:numPr>
          <w:ilvl w:val="0"/>
          <w:numId w:val="8"/>
        </w:numPr>
        <w:rPr>
          <w:sz w:val="16"/>
          <w:szCs w:val="16"/>
        </w:rPr>
      </w:pPr>
      <w:r w:rsidRPr="00746874">
        <w:rPr>
          <w:sz w:val="16"/>
          <w:szCs w:val="16"/>
        </w:rPr>
        <w:t xml:space="preserve">11 resoluciones de recomendación </w:t>
      </w:r>
    </w:p>
    <w:p w:rsidR="00401074" w:rsidRPr="0001695F" w:rsidRDefault="00204757" w:rsidP="00401074">
      <w:pPr>
        <w:pStyle w:val="Textonotapie"/>
        <w:numPr>
          <w:ilvl w:val="0"/>
          <w:numId w:val="8"/>
        </w:numPr>
        <w:rPr>
          <w:sz w:val="16"/>
          <w:szCs w:val="16"/>
        </w:rPr>
      </w:pPr>
      <w:r>
        <w:rPr>
          <w:sz w:val="16"/>
          <w:szCs w:val="16"/>
        </w:rPr>
        <w:t>6</w:t>
      </w:r>
      <w:r w:rsidR="00401074" w:rsidRPr="00746874">
        <w:rPr>
          <w:sz w:val="16"/>
          <w:szCs w:val="16"/>
        </w:rPr>
        <w:t xml:space="preserve"> resoluciones de no recomendación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9E08F3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13D5673"/>
    <w:multiLevelType w:val="hybridMultilevel"/>
    <w:tmpl w:val="5BC4D23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6A552F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51F316B0"/>
    <w:multiLevelType w:val="multilevel"/>
    <w:tmpl w:val="BFD854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F4617D2"/>
    <w:multiLevelType w:val="hybridMultilevel"/>
    <w:tmpl w:val="13F285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2C6FCB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6D93F81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A902CB6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6"/>
  </w:num>
  <w:num w:numId="5">
    <w:abstractNumId w:val="2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B1D"/>
    <w:rsid w:val="00004E1A"/>
    <w:rsid w:val="00007490"/>
    <w:rsid w:val="00013373"/>
    <w:rsid w:val="000134C5"/>
    <w:rsid w:val="0001695F"/>
    <w:rsid w:val="00024685"/>
    <w:rsid w:val="00047103"/>
    <w:rsid w:val="0006269F"/>
    <w:rsid w:val="0006392B"/>
    <w:rsid w:val="000668C7"/>
    <w:rsid w:val="00090963"/>
    <w:rsid w:val="00092582"/>
    <w:rsid w:val="00096B70"/>
    <w:rsid w:val="000A6B24"/>
    <w:rsid w:val="000D2653"/>
    <w:rsid w:val="000D4C2C"/>
    <w:rsid w:val="000D7791"/>
    <w:rsid w:val="000E4449"/>
    <w:rsid w:val="000E7D7F"/>
    <w:rsid w:val="000F4557"/>
    <w:rsid w:val="00105B40"/>
    <w:rsid w:val="00110013"/>
    <w:rsid w:val="00113608"/>
    <w:rsid w:val="001144CA"/>
    <w:rsid w:val="00120A31"/>
    <w:rsid w:val="00130579"/>
    <w:rsid w:val="00143EDF"/>
    <w:rsid w:val="0014584B"/>
    <w:rsid w:val="00146646"/>
    <w:rsid w:val="00151086"/>
    <w:rsid w:val="00151601"/>
    <w:rsid w:val="00156A0A"/>
    <w:rsid w:val="001658CF"/>
    <w:rsid w:val="00175979"/>
    <w:rsid w:val="001864DA"/>
    <w:rsid w:val="00186DCA"/>
    <w:rsid w:val="0018749B"/>
    <w:rsid w:val="00192C53"/>
    <w:rsid w:val="001B34D3"/>
    <w:rsid w:val="001B3B38"/>
    <w:rsid w:val="001C51C4"/>
    <w:rsid w:val="001F2D90"/>
    <w:rsid w:val="001F4161"/>
    <w:rsid w:val="00204757"/>
    <w:rsid w:val="00204BF8"/>
    <w:rsid w:val="00206B3A"/>
    <w:rsid w:val="00226E99"/>
    <w:rsid w:val="00237A34"/>
    <w:rsid w:val="00242F63"/>
    <w:rsid w:val="0026249A"/>
    <w:rsid w:val="00264E49"/>
    <w:rsid w:val="00274785"/>
    <w:rsid w:val="002820D5"/>
    <w:rsid w:val="002835B5"/>
    <w:rsid w:val="0028586E"/>
    <w:rsid w:val="00294D54"/>
    <w:rsid w:val="002964E0"/>
    <w:rsid w:val="002B4013"/>
    <w:rsid w:val="002B6137"/>
    <w:rsid w:val="002C3160"/>
    <w:rsid w:val="002C74A3"/>
    <w:rsid w:val="002E6353"/>
    <w:rsid w:val="0030275F"/>
    <w:rsid w:val="00305A58"/>
    <w:rsid w:val="00311364"/>
    <w:rsid w:val="00321AE0"/>
    <w:rsid w:val="003222D9"/>
    <w:rsid w:val="00323CCA"/>
    <w:rsid w:val="00330769"/>
    <w:rsid w:val="003425F7"/>
    <w:rsid w:val="0036581F"/>
    <w:rsid w:val="0037073B"/>
    <w:rsid w:val="003873D5"/>
    <w:rsid w:val="00387C14"/>
    <w:rsid w:val="003B2158"/>
    <w:rsid w:val="003C6E65"/>
    <w:rsid w:val="003D1863"/>
    <w:rsid w:val="003D4A6F"/>
    <w:rsid w:val="003E5B94"/>
    <w:rsid w:val="003F1CEF"/>
    <w:rsid w:val="003F2D4B"/>
    <w:rsid w:val="003F3A95"/>
    <w:rsid w:val="00401074"/>
    <w:rsid w:val="0040336D"/>
    <w:rsid w:val="00412E81"/>
    <w:rsid w:val="0042220E"/>
    <w:rsid w:val="00423F27"/>
    <w:rsid w:val="00464D9D"/>
    <w:rsid w:val="00465D34"/>
    <w:rsid w:val="004662A0"/>
    <w:rsid w:val="0048469C"/>
    <w:rsid w:val="00486631"/>
    <w:rsid w:val="0049738D"/>
    <w:rsid w:val="004B3F13"/>
    <w:rsid w:val="004C7F79"/>
    <w:rsid w:val="004D2393"/>
    <w:rsid w:val="004D691D"/>
    <w:rsid w:val="004E1D2A"/>
    <w:rsid w:val="004F5C5F"/>
    <w:rsid w:val="004F63F2"/>
    <w:rsid w:val="0050641D"/>
    <w:rsid w:val="00536E8C"/>
    <w:rsid w:val="005500BB"/>
    <w:rsid w:val="00552CFE"/>
    <w:rsid w:val="00557DC9"/>
    <w:rsid w:val="0056103E"/>
    <w:rsid w:val="00561FFB"/>
    <w:rsid w:val="00563222"/>
    <w:rsid w:val="00571B7F"/>
    <w:rsid w:val="00572B06"/>
    <w:rsid w:val="005736ED"/>
    <w:rsid w:val="00585B91"/>
    <w:rsid w:val="00597625"/>
    <w:rsid w:val="005B470C"/>
    <w:rsid w:val="005E6537"/>
    <w:rsid w:val="005F118A"/>
    <w:rsid w:val="0060231E"/>
    <w:rsid w:val="006070A7"/>
    <w:rsid w:val="00624766"/>
    <w:rsid w:val="006379A1"/>
    <w:rsid w:val="00637AA8"/>
    <w:rsid w:val="0064697A"/>
    <w:rsid w:val="00653A92"/>
    <w:rsid w:val="00657A09"/>
    <w:rsid w:val="00664A83"/>
    <w:rsid w:val="006759E9"/>
    <w:rsid w:val="00680E0D"/>
    <w:rsid w:val="00697EE3"/>
    <w:rsid w:val="00697F6C"/>
    <w:rsid w:val="006A5B02"/>
    <w:rsid w:val="006C03C2"/>
    <w:rsid w:val="006E049B"/>
    <w:rsid w:val="00701023"/>
    <w:rsid w:val="007208D9"/>
    <w:rsid w:val="00725A1D"/>
    <w:rsid w:val="00725DB1"/>
    <w:rsid w:val="00725FF5"/>
    <w:rsid w:val="007330A8"/>
    <w:rsid w:val="007431F6"/>
    <w:rsid w:val="00745B1B"/>
    <w:rsid w:val="007518EB"/>
    <w:rsid w:val="007644E2"/>
    <w:rsid w:val="00770250"/>
    <w:rsid w:val="00775936"/>
    <w:rsid w:val="0079052C"/>
    <w:rsid w:val="007914A2"/>
    <w:rsid w:val="00795061"/>
    <w:rsid w:val="007A4C53"/>
    <w:rsid w:val="007B16B6"/>
    <w:rsid w:val="007B6B1D"/>
    <w:rsid w:val="007C43E0"/>
    <w:rsid w:val="007F1199"/>
    <w:rsid w:val="007F2D33"/>
    <w:rsid w:val="0080336D"/>
    <w:rsid w:val="00803AD5"/>
    <w:rsid w:val="008352E1"/>
    <w:rsid w:val="00844211"/>
    <w:rsid w:val="00845B53"/>
    <w:rsid w:val="00851BA5"/>
    <w:rsid w:val="00853054"/>
    <w:rsid w:val="0086303C"/>
    <w:rsid w:val="008679D0"/>
    <w:rsid w:val="00873229"/>
    <w:rsid w:val="00895DA6"/>
    <w:rsid w:val="00897359"/>
    <w:rsid w:val="008A3F6E"/>
    <w:rsid w:val="008A4F81"/>
    <w:rsid w:val="008B2C7A"/>
    <w:rsid w:val="008B5085"/>
    <w:rsid w:val="008C2CE2"/>
    <w:rsid w:val="008D3CB8"/>
    <w:rsid w:val="008D5BA7"/>
    <w:rsid w:val="008E7382"/>
    <w:rsid w:val="00906705"/>
    <w:rsid w:val="00913DD0"/>
    <w:rsid w:val="009149DE"/>
    <w:rsid w:val="00915695"/>
    <w:rsid w:val="009164EB"/>
    <w:rsid w:val="00924A8D"/>
    <w:rsid w:val="00926BD3"/>
    <w:rsid w:val="009272C1"/>
    <w:rsid w:val="0092785E"/>
    <w:rsid w:val="009350D1"/>
    <w:rsid w:val="00950A0F"/>
    <w:rsid w:val="00951034"/>
    <w:rsid w:val="00977D4B"/>
    <w:rsid w:val="0098397E"/>
    <w:rsid w:val="00984C47"/>
    <w:rsid w:val="00987860"/>
    <w:rsid w:val="009956C8"/>
    <w:rsid w:val="00997679"/>
    <w:rsid w:val="009B68F2"/>
    <w:rsid w:val="009F1D7F"/>
    <w:rsid w:val="009F405E"/>
    <w:rsid w:val="00A0620D"/>
    <w:rsid w:val="00A16424"/>
    <w:rsid w:val="00A459CC"/>
    <w:rsid w:val="00A53E35"/>
    <w:rsid w:val="00A7055C"/>
    <w:rsid w:val="00A7369B"/>
    <w:rsid w:val="00A83AD8"/>
    <w:rsid w:val="00A94022"/>
    <w:rsid w:val="00A950A6"/>
    <w:rsid w:val="00AA20CC"/>
    <w:rsid w:val="00AD0931"/>
    <w:rsid w:val="00AD281C"/>
    <w:rsid w:val="00AD32AB"/>
    <w:rsid w:val="00AD37F6"/>
    <w:rsid w:val="00AD7353"/>
    <w:rsid w:val="00AE2B5E"/>
    <w:rsid w:val="00AE6B3A"/>
    <w:rsid w:val="00AF2A0B"/>
    <w:rsid w:val="00B042AD"/>
    <w:rsid w:val="00B06816"/>
    <w:rsid w:val="00B106D3"/>
    <w:rsid w:val="00B10BE7"/>
    <w:rsid w:val="00B14401"/>
    <w:rsid w:val="00B166C8"/>
    <w:rsid w:val="00B26306"/>
    <w:rsid w:val="00B35BF3"/>
    <w:rsid w:val="00B35DFD"/>
    <w:rsid w:val="00B37C15"/>
    <w:rsid w:val="00B50DFF"/>
    <w:rsid w:val="00B55B36"/>
    <w:rsid w:val="00B55EF9"/>
    <w:rsid w:val="00B66A77"/>
    <w:rsid w:val="00B71DCA"/>
    <w:rsid w:val="00B73DDF"/>
    <w:rsid w:val="00B77879"/>
    <w:rsid w:val="00B80A70"/>
    <w:rsid w:val="00B81DC9"/>
    <w:rsid w:val="00B9021D"/>
    <w:rsid w:val="00B92457"/>
    <w:rsid w:val="00BA524D"/>
    <w:rsid w:val="00BB18CC"/>
    <w:rsid w:val="00BB5CCB"/>
    <w:rsid w:val="00BC0012"/>
    <w:rsid w:val="00BF13BD"/>
    <w:rsid w:val="00C04C10"/>
    <w:rsid w:val="00C10DAB"/>
    <w:rsid w:val="00C159BD"/>
    <w:rsid w:val="00C325FF"/>
    <w:rsid w:val="00C46327"/>
    <w:rsid w:val="00C522C2"/>
    <w:rsid w:val="00C77549"/>
    <w:rsid w:val="00C8203C"/>
    <w:rsid w:val="00C8712E"/>
    <w:rsid w:val="00C9084D"/>
    <w:rsid w:val="00CB0DEA"/>
    <w:rsid w:val="00CB2CE7"/>
    <w:rsid w:val="00CB480B"/>
    <w:rsid w:val="00CB58BE"/>
    <w:rsid w:val="00CB7733"/>
    <w:rsid w:val="00CC130D"/>
    <w:rsid w:val="00CD73B7"/>
    <w:rsid w:val="00CE2E70"/>
    <w:rsid w:val="00CF3550"/>
    <w:rsid w:val="00D00028"/>
    <w:rsid w:val="00D0188A"/>
    <w:rsid w:val="00D03984"/>
    <w:rsid w:val="00D047C1"/>
    <w:rsid w:val="00D04FE7"/>
    <w:rsid w:val="00D05969"/>
    <w:rsid w:val="00D07273"/>
    <w:rsid w:val="00D07F16"/>
    <w:rsid w:val="00D1176E"/>
    <w:rsid w:val="00D11B33"/>
    <w:rsid w:val="00D152A2"/>
    <w:rsid w:val="00D15CD9"/>
    <w:rsid w:val="00D21C3A"/>
    <w:rsid w:val="00D255F3"/>
    <w:rsid w:val="00D31EF6"/>
    <w:rsid w:val="00D346FC"/>
    <w:rsid w:val="00D349B8"/>
    <w:rsid w:val="00D477B9"/>
    <w:rsid w:val="00D60793"/>
    <w:rsid w:val="00D727DB"/>
    <w:rsid w:val="00DB7B66"/>
    <w:rsid w:val="00DE0B59"/>
    <w:rsid w:val="00DE280D"/>
    <w:rsid w:val="00DE33A6"/>
    <w:rsid w:val="00DE5587"/>
    <w:rsid w:val="00DF71EF"/>
    <w:rsid w:val="00DF7EBF"/>
    <w:rsid w:val="00E25C36"/>
    <w:rsid w:val="00E31A98"/>
    <w:rsid w:val="00E40DFE"/>
    <w:rsid w:val="00E455D9"/>
    <w:rsid w:val="00E5044D"/>
    <w:rsid w:val="00E61D2E"/>
    <w:rsid w:val="00E64CD8"/>
    <w:rsid w:val="00E847D0"/>
    <w:rsid w:val="00E878A0"/>
    <w:rsid w:val="00E9265A"/>
    <w:rsid w:val="00E93B58"/>
    <w:rsid w:val="00EC3EDB"/>
    <w:rsid w:val="00EE5E45"/>
    <w:rsid w:val="00F043B7"/>
    <w:rsid w:val="00F049F8"/>
    <w:rsid w:val="00F15384"/>
    <w:rsid w:val="00F16B38"/>
    <w:rsid w:val="00F1731F"/>
    <w:rsid w:val="00F17DA2"/>
    <w:rsid w:val="00F20763"/>
    <w:rsid w:val="00F21ADA"/>
    <w:rsid w:val="00F3255F"/>
    <w:rsid w:val="00F42202"/>
    <w:rsid w:val="00F46930"/>
    <w:rsid w:val="00F54B09"/>
    <w:rsid w:val="00F57E33"/>
    <w:rsid w:val="00F62C71"/>
    <w:rsid w:val="00F64FA2"/>
    <w:rsid w:val="00F722CF"/>
    <w:rsid w:val="00F72D48"/>
    <w:rsid w:val="00F74738"/>
    <w:rsid w:val="00F8687C"/>
    <w:rsid w:val="00F86D42"/>
    <w:rsid w:val="00F956A5"/>
    <w:rsid w:val="00F9654A"/>
    <w:rsid w:val="00FB06DE"/>
    <w:rsid w:val="00FB7898"/>
    <w:rsid w:val="00FD3D30"/>
    <w:rsid w:val="00FD4866"/>
    <w:rsid w:val="00FE6BD6"/>
    <w:rsid w:val="00FF2DA1"/>
    <w:rsid w:val="00FF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E5862"/>
  <w15:chartTrackingRefBased/>
  <w15:docId w15:val="{7CB3E756-988F-47EA-BBD9-BB060BC54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6B1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6B1D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7B6B1D"/>
    <w:pPr>
      <w:widowControl w:val="0"/>
      <w:autoSpaceDE w:val="0"/>
      <w:autoSpaceDN w:val="0"/>
      <w:spacing w:after="0" w:line="248" w:lineRule="exact"/>
      <w:ind w:left="107"/>
    </w:pPr>
    <w:rPr>
      <w:rFonts w:ascii="Arial" w:eastAsia="Arial" w:hAnsi="Arial" w:cs="Arial"/>
      <w:lang w:val="es-ES"/>
    </w:rPr>
  </w:style>
  <w:style w:type="table" w:customStyle="1" w:styleId="TableNormal">
    <w:name w:val="Table Normal"/>
    <w:uiPriority w:val="2"/>
    <w:semiHidden/>
    <w:unhideWhenUsed/>
    <w:qFormat/>
    <w:rsid w:val="007B6B1D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572B06"/>
    <w:pPr>
      <w:widowControl w:val="0"/>
      <w:autoSpaceDE w:val="0"/>
      <w:autoSpaceDN w:val="0"/>
      <w:spacing w:after="0" w:line="240" w:lineRule="auto"/>
      <w:ind w:left="262"/>
    </w:pPr>
    <w:rPr>
      <w:rFonts w:ascii="Arial" w:eastAsia="Arial" w:hAnsi="Arial" w:cs="Arial"/>
      <w:b/>
      <w:bCs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72B06"/>
    <w:rPr>
      <w:rFonts w:ascii="Arial" w:eastAsia="Arial" w:hAnsi="Arial" w:cs="Arial"/>
      <w:b/>
      <w:bCs/>
      <w:sz w:val="24"/>
      <w:szCs w:val="24"/>
      <w:lang w:val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06816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06816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B06816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847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847D0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D255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58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529D32-B149-4C4C-AE16-94C3D8077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1447</TotalTime>
  <Pages>4</Pages>
  <Words>1200</Words>
  <Characters>6605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PRODHEG</dc:creator>
  <cp:keywords/>
  <dc:description/>
  <cp:lastModifiedBy>Isael Aaron Segoviano Caudillo</cp:lastModifiedBy>
  <cp:revision>57</cp:revision>
  <cp:lastPrinted>2026-01-29T19:27:00Z</cp:lastPrinted>
  <dcterms:created xsi:type="dcterms:W3CDTF">2025-11-28T22:15:00Z</dcterms:created>
  <dcterms:modified xsi:type="dcterms:W3CDTF">2026-02-18T20:11:00Z</dcterms:modified>
  <dc:identifier/>
  <dc:language/>
</cp:coreProperties>
</file>