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Chairman: Karolina</w:t>
        <w:br w:type="textWrapping"/>
        <w:t xml:space="preserve">Minutes: Bram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Feedback:</w:t>
      </w:r>
    </w:p>
    <w:p w:rsidR="00000000" w:rsidDel="00000000" w:rsidP="00000000" w:rsidRDefault="00000000" w:rsidRPr="00000000" w14:paraId="00000004">
      <w:pPr>
        <w:rPr/>
      </w:pPr>
      <w:r w:rsidDel="00000000" w:rsidR="00000000" w:rsidRPr="00000000">
        <w:rPr>
          <w:rtl w:val="0"/>
        </w:rPr>
        <w:t xml:space="preserve">Requirements document: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Not grouped in functional and non-functional requirements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No specification on the screen orientation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UI document:</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No link between UI document and the Requirements document.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Progress:</w:t>
      </w:r>
    </w:p>
    <w:p w:rsidR="00000000" w:rsidDel="00000000" w:rsidP="00000000" w:rsidRDefault="00000000" w:rsidRPr="00000000" w14:paraId="0000000D">
      <w:pPr>
        <w:rPr/>
      </w:pPr>
      <w:r w:rsidDel="00000000" w:rsidR="00000000" w:rsidRPr="00000000">
        <w:rPr>
          <w:rtl w:val="0"/>
        </w:rPr>
        <w:t xml:space="preserve">Ivo:</w:t>
      </w:r>
    </w:p>
    <w:p w:rsidR="00000000" w:rsidDel="00000000" w:rsidP="00000000" w:rsidRDefault="00000000" w:rsidRPr="00000000" w14:paraId="0000000E">
      <w:pPr>
        <w:rPr/>
      </w:pPr>
      <w:r w:rsidDel="00000000" w:rsidR="00000000" w:rsidRPr="00000000">
        <w:rPr>
          <w:rtl w:val="0"/>
        </w:rPr>
        <w:t xml:space="preserve">Class diagrams for home page, splash screen</w:t>
      </w:r>
    </w:p>
    <w:p w:rsidR="00000000" w:rsidDel="00000000" w:rsidP="00000000" w:rsidRDefault="00000000" w:rsidRPr="00000000" w14:paraId="0000000F">
      <w:pPr>
        <w:rPr>
          <w:i w:val="1"/>
          <w:color w:val="ff0000"/>
        </w:rPr>
      </w:pPr>
      <w:r w:rsidDel="00000000" w:rsidR="00000000" w:rsidRPr="00000000">
        <w:rPr>
          <w:i w:val="1"/>
          <w:color w:val="ff0000"/>
          <w:rtl w:val="0"/>
        </w:rPr>
        <w:tab/>
        <w:t xml:space="preserve">Splash screen has to have the description of the lines on the arrows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Bram:</w:t>
      </w:r>
    </w:p>
    <w:p w:rsidR="00000000" w:rsidDel="00000000" w:rsidP="00000000" w:rsidRDefault="00000000" w:rsidRPr="00000000" w14:paraId="00000012">
      <w:pPr>
        <w:rPr/>
      </w:pPr>
      <w:r w:rsidDel="00000000" w:rsidR="00000000" w:rsidRPr="00000000">
        <w:rPr>
          <w:rtl w:val="0"/>
        </w:rPr>
        <w:t xml:space="preserve">Wasted time on the design document, remake the design decisions based on the UML diagrams made by the rest of the group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Tar:</w:t>
      </w:r>
    </w:p>
    <w:p w:rsidR="00000000" w:rsidDel="00000000" w:rsidP="00000000" w:rsidRDefault="00000000" w:rsidRPr="00000000" w14:paraId="00000015">
      <w:pPr>
        <w:rPr/>
      </w:pPr>
      <w:r w:rsidDel="00000000" w:rsidR="00000000" w:rsidRPr="00000000">
        <w:rPr>
          <w:rtl w:val="0"/>
        </w:rPr>
        <w:t xml:space="preserve">Class diagrams for the database and the server, tested implementation for elements that might or might not have worked. Tested media controls, implementation of the shortcuts for different programs, which was harder than expected, meaning the remote program has to be executed from another program by the Java application.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Class dependencies have to have arc names too.</w:t>
      </w:r>
    </w:p>
    <w:p w:rsidR="00000000" w:rsidDel="00000000" w:rsidP="00000000" w:rsidRDefault="00000000" w:rsidRPr="00000000" w14:paraId="00000018">
      <w:pPr>
        <w:rPr/>
      </w:pPr>
      <w:r w:rsidDel="00000000" w:rsidR="00000000" w:rsidRPr="00000000">
        <w:rPr>
          <w:rtl w:val="0"/>
        </w:rPr>
        <w:t xml:space="preserve">If there is a global dependency, it has to be modeled in the global diagram instead of the subdiagrams. If the connection has been made, there is no need to repeat this in the subdiagram,  but we can still have both (see Serverconnection diagram by Tar)</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Yeochan</w:t>
      </w:r>
      <w:r w:rsidDel="00000000" w:rsidR="00000000" w:rsidRPr="00000000">
        <w:rPr>
          <w:rtl w:val="0"/>
        </w:rPr>
        <w:t xml:space="preserve">:</w:t>
        <w:br w:type="textWrapping"/>
        <w:t xml:space="preserve">Class diagrams for the user profiles.</w:t>
      </w:r>
    </w:p>
    <w:p w:rsidR="00000000" w:rsidDel="00000000" w:rsidP="00000000" w:rsidRDefault="00000000" w:rsidRPr="00000000" w14:paraId="0000001B">
      <w:pPr>
        <w:ind w:firstLine="720"/>
        <w:rPr>
          <w:i w:val="1"/>
          <w:color w:val="ff0000"/>
        </w:rPr>
      </w:pPr>
      <w:r w:rsidDel="00000000" w:rsidR="00000000" w:rsidRPr="00000000">
        <w:rPr>
          <w:i w:val="1"/>
          <w:color w:val="ff0000"/>
          <w:rtl w:val="0"/>
        </w:rPr>
        <w:t xml:space="preserve">Check the design principles of the different UML diagrams made by each other.</w:t>
      </w:r>
    </w:p>
    <w:p w:rsidR="00000000" w:rsidDel="00000000" w:rsidP="00000000" w:rsidRDefault="00000000" w:rsidRPr="00000000" w14:paraId="0000001C">
      <w:pPr>
        <w:rPr/>
      </w:pPr>
      <w:r w:rsidDel="00000000" w:rsidR="00000000" w:rsidRPr="00000000">
        <w:rPr>
          <w:rtl w:val="0"/>
        </w:rPr>
        <w:t xml:space="preserve">Reference the database diagram instead of the attributes of the MacroButton.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Dylan:</w:t>
      </w:r>
    </w:p>
    <w:p w:rsidR="00000000" w:rsidDel="00000000" w:rsidP="00000000" w:rsidRDefault="00000000" w:rsidRPr="00000000" w14:paraId="0000001F">
      <w:pPr>
        <w:rPr/>
      </w:pPr>
      <w:r w:rsidDel="00000000" w:rsidR="00000000" w:rsidRPr="00000000">
        <w:rPr>
          <w:rtl w:val="0"/>
        </w:rPr>
        <w:t xml:space="preserve">Macro creation things. Remove the outer class boxes. Generalize the use of numbers or arrow types for the one-to-many relations. Interface needs a one-to-many relation or the numbers. The interface should be corrected on which listener should be used. setText should be part of the TextView instead of the arc.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i w:val="1"/>
          <w:color w:val="ff0000"/>
        </w:rPr>
      </w:pPr>
      <w:r w:rsidDel="00000000" w:rsidR="00000000" w:rsidRPr="00000000">
        <w:rPr>
          <w:i w:val="1"/>
          <w:color w:val="ff0000"/>
          <w:rtl w:val="0"/>
        </w:rPr>
        <w:tab/>
        <w:t xml:space="preserve">Use Switch instead of ToggleButton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Karolina:</w:t>
      </w:r>
    </w:p>
    <w:p w:rsidR="00000000" w:rsidDel="00000000" w:rsidP="00000000" w:rsidRDefault="00000000" w:rsidRPr="00000000" w14:paraId="00000025">
      <w:pPr>
        <w:rPr/>
      </w:pPr>
      <w:r w:rsidDel="00000000" w:rsidR="00000000" w:rsidRPr="00000000">
        <w:rPr>
          <w:rtl w:val="0"/>
        </w:rPr>
        <w:t xml:space="preserve">Settings page. Make an onClick listener interface for the PickConnectionType, PickMainColour, PickLanguage.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i w:val="1"/>
          <w:color w:val="ff0000"/>
        </w:rPr>
      </w:pPr>
      <w:r w:rsidDel="00000000" w:rsidR="00000000" w:rsidRPr="00000000">
        <w:rPr>
          <w:i w:val="1"/>
          <w:color w:val="ff0000"/>
          <w:rtl w:val="0"/>
        </w:rPr>
        <w:tab/>
        <w:t xml:space="preserve">Single person has to make the global diagram to avoid consistency issues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Future:</w:t>
        <w:br w:type="textWrapping"/>
        <w:t xml:space="preserve">Tracing:</w:t>
      </w:r>
    </w:p>
    <w:p w:rsidR="00000000" w:rsidDel="00000000" w:rsidP="00000000" w:rsidRDefault="00000000" w:rsidRPr="00000000" w14:paraId="0000002D">
      <w:pPr>
        <w:rPr/>
      </w:pPr>
      <w:r w:rsidDel="00000000" w:rsidR="00000000" w:rsidRPr="00000000">
        <w:rPr>
          <w:rtl w:val="0"/>
        </w:rPr>
        <w:t xml:space="preserve">Connecting the requirements to the UML diagrams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Sequence diagrams:</w:t>
      </w:r>
    </w:p>
    <w:p w:rsidR="00000000" w:rsidDel="00000000" w:rsidP="00000000" w:rsidRDefault="00000000" w:rsidRPr="00000000" w14:paraId="00000030">
      <w:pPr>
        <w:rPr>
          <w:b w:val="1"/>
          <w:i w:val="1"/>
          <w:color w:val="ff0000"/>
          <w:u w:val="single"/>
        </w:rPr>
      </w:pPr>
      <w:r w:rsidDel="00000000" w:rsidR="00000000" w:rsidRPr="00000000">
        <w:rPr>
          <w:b w:val="1"/>
          <w:i w:val="1"/>
          <w:color w:val="ff0000"/>
          <w:u w:val="single"/>
          <w:rtl w:val="0"/>
        </w:rPr>
        <w:t xml:space="preserve">Do NOT completely stick to the example documents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Midterm presentation:</w:t>
        <w:br w:type="textWrapping"/>
        <w:t xml:space="preserve">Start today, finish the part of the sequence diagrams on friday.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Midterm peer review:</w:t>
        <w:br w:type="textWrapping"/>
        <w:t xml:space="preserve">Fill in the document on the drive in the Excel document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Tutor notes:</w:t>
      </w:r>
    </w:p>
    <w:p w:rsidR="00000000" w:rsidDel="00000000" w:rsidP="00000000" w:rsidRDefault="00000000" w:rsidRPr="00000000" w14:paraId="00000037">
      <w:pPr>
        <w:rPr/>
      </w:pPr>
      <w:r w:rsidDel="00000000" w:rsidR="00000000" w:rsidRPr="00000000">
        <w:rPr>
          <w:rtl w:val="0"/>
        </w:rPr>
        <w:t xml:space="preserve">Make the meetings shorter. Prepare more and send documents earlier to the Tutor.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Next persons:</w:t>
      </w:r>
    </w:p>
    <w:p w:rsidR="00000000" w:rsidDel="00000000" w:rsidP="00000000" w:rsidRDefault="00000000" w:rsidRPr="00000000" w14:paraId="0000003A">
      <w:pPr>
        <w:rPr/>
      </w:pPr>
      <w:r w:rsidDel="00000000" w:rsidR="00000000" w:rsidRPr="00000000">
        <w:rPr>
          <w:rtl w:val="0"/>
        </w:rPr>
        <w:t xml:space="preserve">Chairperson: Tar</w:t>
      </w:r>
    </w:p>
    <w:p w:rsidR="00000000" w:rsidDel="00000000" w:rsidP="00000000" w:rsidRDefault="00000000" w:rsidRPr="00000000" w14:paraId="0000003B">
      <w:pPr>
        <w:rPr/>
      </w:pPr>
      <w:r w:rsidDel="00000000" w:rsidR="00000000" w:rsidRPr="00000000">
        <w:rPr>
          <w:rtl w:val="0"/>
        </w:rPr>
        <w:t xml:space="preserve">Secretary: Karolina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Todos:</w:t>
      </w:r>
      <w:r w:rsidDel="00000000" w:rsidR="00000000" w:rsidRPr="00000000">
        <w:rPr>
          <w:rtl w:val="0"/>
        </w:rPr>
        <w:br w:type="textWrapping"/>
        <w:t xml:space="preserve">Explain your own class diagrams  (everybody)</w:t>
      </w:r>
    </w:p>
    <w:p w:rsidR="00000000" w:rsidDel="00000000" w:rsidP="00000000" w:rsidRDefault="00000000" w:rsidRPr="00000000" w14:paraId="0000003E">
      <w:pPr>
        <w:rPr/>
      </w:pPr>
      <w:r w:rsidDel="00000000" w:rsidR="00000000" w:rsidRPr="00000000">
        <w:rPr>
          <w:rtl w:val="0"/>
        </w:rPr>
        <w:t xml:space="preserve">sequence diagrams:</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Button diagram (using a profile/macro)   (Tar)</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Create/edit macro   (Ivo)</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Open profile (home activity)  (Karolina)</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Settings   (Karolina)</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(Splash)  (Yeochan) </w:t>
      </w:r>
    </w:p>
    <w:p w:rsidR="00000000" w:rsidDel="00000000" w:rsidP="00000000" w:rsidRDefault="00000000" w:rsidRPr="00000000" w14:paraId="00000044">
      <w:pPr>
        <w:rPr/>
      </w:pPr>
      <w:r w:rsidDel="00000000" w:rsidR="00000000" w:rsidRPr="00000000">
        <w:rPr>
          <w:rtl w:val="0"/>
        </w:rPr>
        <w:t xml:space="preserve">Making general class diagram   (Karolina)</w:t>
      </w:r>
    </w:p>
    <w:p w:rsidR="00000000" w:rsidDel="00000000" w:rsidP="00000000" w:rsidRDefault="00000000" w:rsidRPr="00000000" w14:paraId="00000045">
      <w:pPr>
        <w:rPr/>
      </w:pPr>
      <w:r w:rsidDel="00000000" w:rsidR="00000000" w:rsidRPr="00000000">
        <w:rPr>
          <w:rtl w:val="0"/>
        </w:rPr>
        <w:t xml:space="preserve">Video filming   (multiple)</w:t>
      </w:r>
    </w:p>
    <w:p w:rsidR="00000000" w:rsidDel="00000000" w:rsidP="00000000" w:rsidRDefault="00000000" w:rsidRPr="00000000" w14:paraId="00000046">
      <w:pPr>
        <w:rPr/>
      </w:pPr>
      <w:r w:rsidDel="00000000" w:rsidR="00000000" w:rsidRPr="00000000">
        <w:rPr>
          <w:rtl w:val="0"/>
        </w:rPr>
        <w:t xml:space="preserve">Video outline (eg points of conversation)  ()</w:t>
      </w:r>
    </w:p>
    <w:p w:rsidR="00000000" w:rsidDel="00000000" w:rsidP="00000000" w:rsidRDefault="00000000" w:rsidRPr="00000000" w14:paraId="00000047">
      <w:pPr>
        <w:rPr/>
      </w:pPr>
      <w:r w:rsidDel="00000000" w:rsidR="00000000" w:rsidRPr="00000000">
        <w:rPr>
          <w:rtl w:val="0"/>
        </w:rPr>
        <w:t xml:space="preserve">Video editing   (Tar/Bram)</w:t>
      </w:r>
    </w:p>
    <w:p w:rsidR="00000000" w:rsidDel="00000000" w:rsidP="00000000" w:rsidRDefault="00000000" w:rsidRPr="00000000" w14:paraId="00000048">
      <w:pPr>
        <w:rPr/>
      </w:pPr>
      <w:r w:rsidDel="00000000" w:rsidR="00000000" w:rsidRPr="00000000">
        <w:rPr>
          <w:rtl w:val="0"/>
        </w:rPr>
        <w:t xml:space="preserve">Tracing     (Dylan)</w:t>
      </w:r>
    </w:p>
    <w:p w:rsidR="00000000" w:rsidDel="00000000" w:rsidP="00000000" w:rsidRDefault="00000000" w:rsidRPr="00000000" w14:paraId="00000049">
      <w:pPr>
        <w:rPr/>
      </w:pPr>
      <w:r w:rsidDel="00000000" w:rsidR="00000000" w:rsidRPr="00000000">
        <w:rPr>
          <w:rtl w:val="0"/>
        </w:rPr>
        <w:t xml:space="preserve">Consistency   (Tar)</w:t>
      </w:r>
    </w:p>
    <w:p w:rsidR="00000000" w:rsidDel="00000000" w:rsidP="00000000" w:rsidRDefault="00000000" w:rsidRPr="00000000" w14:paraId="0000004A">
      <w:pPr>
        <w:rPr/>
      </w:pPr>
      <w:r w:rsidDel="00000000" w:rsidR="00000000" w:rsidRPr="00000000">
        <w:rPr>
          <w:rtl w:val="0"/>
        </w:rPr>
        <w:t xml:space="preserve">Design Decisions  (Bram)</w:t>
      </w:r>
    </w:p>
    <w:p w:rsidR="00000000" w:rsidDel="00000000" w:rsidP="00000000" w:rsidRDefault="00000000" w:rsidRPr="00000000" w14:paraId="0000004B">
      <w:pPr>
        <w:rPr/>
      </w:pPr>
      <w:r w:rsidDel="00000000" w:rsidR="00000000" w:rsidRPr="00000000">
        <w:rPr>
          <w:rtl w:val="0"/>
        </w:rPr>
        <w:t xml:space="preserve">Putting everything in one document  (Drive)</w:t>
      </w:r>
    </w:p>
    <w:p w:rsidR="00000000" w:rsidDel="00000000" w:rsidP="00000000" w:rsidRDefault="00000000" w:rsidRPr="00000000" w14:paraId="0000004C">
      <w:pPr>
        <w:rPr/>
      </w:pPr>
      <w:r w:rsidDel="00000000" w:rsidR="00000000" w:rsidRPr="00000000">
        <w:rPr>
          <w:rtl w:val="0"/>
        </w:rPr>
        <w:t xml:space="preserve">Finalizing  (Multiple)</w:t>
      </w:r>
    </w:p>
    <w:p w:rsidR="00000000" w:rsidDel="00000000" w:rsidP="00000000" w:rsidRDefault="00000000" w:rsidRPr="00000000" w14:paraId="0000004D">
      <w:pPr>
        <w:rPr/>
      </w:pPr>
      <w:r w:rsidDel="00000000" w:rsidR="00000000" w:rsidRPr="00000000">
        <w:rPr>
          <w:rtl w:val="0"/>
        </w:rPr>
        <w:t xml:space="preserve">Peer review excel  (</w:t>
      </w:r>
      <w:r w:rsidDel="00000000" w:rsidR="00000000" w:rsidRPr="00000000">
        <w:rPr>
          <w:rtl w:val="0"/>
        </w:rPr>
        <w:t xml:space="preserve">Yeochan</w:t>
      </w: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All arrows have to have names and specification of its function, unless it extends (dotted line with white arrow).</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Have to hand everything in at the end, but we do not have to edit the documents based on the given feedback.</w:t>
      </w:r>
    </w:p>
    <w:p w:rsidR="00000000" w:rsidDel="00000000" w:rsidP="00000000" w:rsidRDefault="00000000" w:rsidRPr="00000000" w14:paraId="00000053">
      <w:pPr>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jc w:val="right"/>
      <w:rPr/>
    </w:pPr>
    <w:r w:rsidDel="00000000" w:rsidR="00000000" w:rsidRPr="00000000">
      <w:rPr>
        <w:rtl w:val="0"/>
      </w:rPr>
      <w:t xml:space="preserve">22-02-19</w:t>
    </w:r>
  </w:p>
  <w:p w:rsidR="00000000" w:rsidDel="00000000" w:rsidP="00000000" w:rsidRDefault="00000000" w:rsidRPr="00000000" w14:paraId="00000055">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