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Lato" w:cs="Lato" w:eastAsia="Lato" w:hAnsi="Lato"/>
          <w:sz w:val="46"/>
          <w:szCs w:val="46"/>
        </w:rPr>
      </w:pPr>
      <w:bookmarkStart w:colFirst="0" w:colLast="0" w:name="_8p2gij5mkuy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rFonts w:ascii="Lato" w:cs="Lato" w:eastAsia="Lato" w:hAnsi="Lato"/>
          <w:sz w:val="46"/>
          <w:szCs w:val="46"/>
        </w:rPr>
      </w:pPr>
      <w:bookmarkStart w:colFirst="0" w:colLast="0" w:name="_ba5q1d3pu3e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rFonts w:ascii="Lato" w:cs="Lato" w:eastAsia="Lato" w:hAnsi="Lato"/>
          <w:sz w:val="46"/>
          <w:szCs w:val="46"/>
        </w:rPr>
      </w:pPr>
      <w:bookmarkStart w:colFirst="0" w:colLast="0" w:name="_dgo03grzh2r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rFonts w:ascii="Lato" w:cs="Lato" w:eastAsia="Lato" w:hAnsi="Lato"/>
          <w:sz w:val="46"/>
          <w:szCs w:val="46"/>
        </w:rPr>
      </w:pPr>
      <w:bookmarkStart w:colFirst="0" w:colLast="0" w:name="_7oupcswg8kw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rFonts w:ascii="Lato" w:cs="Lato" w:eastAsia="Lato" w:hAnsi="Lato"/>
          <w:sz w:val="52"/>
          <w:szCs w:val="52"/>
        </w:rPr>
      </w:pPr>
      <w:bookmarkStart w:colFirst="0" w:colLast="0" w:name="_bzfxearhcukn" w:id="4"/>
      <w:bookmarkEnd w:id="4"/>
      <w:r w:rsidDel="00000000" w:rsidR="00000000" w:rsidRPr="00000000">
        <w:rPr>
          <w:rFonts w:ascii="Lato" w:cs="Lato" w:eastAsia="Lato" w:hAnsi="Lato"/>
          <w:sz w:val="52"/>
          <w:szCs w:val="52"/>
          <w:rtl w:val="0"/>
        </w:rPr>
        <w:t xml:space="preserve">WEforUS: A Community Platform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240" w:lineRule="auto"/>
        <w:jc w:val="center"/>
        <w:rPr>
          <w:rFonts w:ascii="Lato" w:cs="Lato" w:eastAsia="Lato" w:hAnsi="Lato"/>
          <w:color w:val="000000"/>
          <w:sz w:val="32"/>
          <w:szCs w:val="32"/>
        </w:rPr>
      </w:pPr>
      <w:bookmarkStart w:colFirst="0" w:colLast="0" w:name="_lpjufe4qnzh9" w:id="5"/>
      <w:bookmarkEnd w:id="5"/>
      <w:r w:rsidDel="00000000" w:rsidR="00000000" w:rsidRPr="00000000">
        <w:rPr>
          <w:rFonts w:ascii="Lato" w:cs="Lato" w:eastAsia="Lato" w:hAnsi="Lato"/>
          <w:color w:val="000000"/>
          <w:sz w:val="32"/>
          <w:szCs w:val="32"/>
          <w:rtl w:val="0"/>
        </w:rPr>
        <w:t xml:space="preserve">Design Document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240" w:lineRule="auto"/>
        <w:jc w:val="center"/>
        <w:rPr>
          <w:rFonts w:ascii="Lato" w:cs="Lato" w:eastAsia="Lato" w:hAnsi="Lato"/>
          <w:color w:val="000000"/>
          <w:sz w:val="32"/>
          <w:szCs w:val="32"/>
        </w:rPr>
      </w:pPr>
      <w:bookmarkStart w:colFirst="0" w:colLast="0" w:name="_b7tjxe1iq7n8" w:id="6"/>
      <w:bookmarkEnd w:id="6"/>
      <w:r w:rsidDel="00000000" w:rsidR="00000000" w:rsidRPr="00000000">
        <w:rPr>
          <w:rFonts w:ascii="Lato" w:cs="Lato" w:eastAsia="Lato" w:hAnsi="Lato"/>
          <w:color w:val="000000"/>
          <w:sz w:val="32"/>
          <w:szCs w:val="32"/>
          <w:rtl w:val="0"/>
        </w:rPr>
        <w:t xml:space="preserve">Women Engineers</w:t>
        <w:br w:type="textWrapping"/>
        <w:t xml:space="preserve">January 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m88cfqou7wqc" w:id="7"/>
      <w:bookmarkEnd w:id="7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</w:t>
      </w:r>
      <w:r w:rsidDel="00000000" w:rsidR="00000000" w:rsidRPr="00000000">
        <w:rPr>
          <w:rFonts w:ascii="Lato" w:cs="Lato" w:eastAsia="Lato" w:hAnsi="Lato"/>
          <w:rtl w:val="0"/>
        </w:rPr>
        <w:t xml:space="preserve">WEforUS website/platform is intended to function exclusively for the WE Cohort (students and alumni), associated faculty, mentors, and other staff.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3b3teanq503x" w:id="8"/>
      <w:bookmarkEnd w:id="8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2. Project Overview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Background</w:t>
      </w:r>
      <w:r w:rsidDel="00000000" w:rsidR="00000000" w:rsidRPr="00000000">
        <w:rPr>
          <w:rFonts w:ascii="Lato" w:cs="Lato" w:eastAsia="Lato" w:hAnsi="Lato"/>
          <w:rtl w:val="0"/>
        </w:rPr>
        <w:t xml:space="preserve">: Context and background of the project.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Objectives</w:t>
      </w:r>
      <w:r w:rsidDel="00000000" w:rsidR="00000000" w:rsidRPr="00000000">
        <w:rPr>
          <w:rFonts w:ascii="Lato" w:cs="Lato" w:eastAsia="Lato" w:hAnsi="Lato"/>
          <w:rtl w:val="0"/>
        </w:rPr>
        <w:t xml:space="preserve">: High-level goals of the project.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Scope</w:t>
      </w:r>
      <w:r w:rsidDel="00000000" w:rsidR="00000000" w:rsidRPr="00000000">
        <w:rPr>
          <w:rFonts w:ascii="Lato" w:cs="Lato" w:eastAsia="Lato" w:hAnsi="Lato"/>
          <w:rtl w:val="0"/>
        </w:rPr>
        <w:t xml:space="preserve">: What the project will cover (in-scope) and what it will not cover (out-of-scope).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nbe0ji6jrux6" w:id="9"/>
      <w:bookmarkEnd w:id="9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3. Functional Requirements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3.08800823468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.138960370561"/>
        <w:gridCol w:w="1710.138960370561"/>
        <w:gridCol w:w="2432.732887287699"/>
        <w:gridCol w:w="1030.9006690684507"/>
        <w:gridCol w:w="1999.1765311374163"/>
        <w:tblGridChange w:id="0">
          <w:tblGrid>
            <w:gridCol w:w="1710.138960370561"/>
            <w:gridCol w:w="1710.138960370561"/>
            <w:gridCol w:w="2432.732887287699"/>
            <w:gridCol w:w="1030.9006690684507"/>
            <w:gridCol w:w="1999.176531137416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Status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Authorisation associated with the WE email.</w:t>
            </w:r>
          </w:p>
          <w:p w:rsidR="00000000" w:rsidDel="00000000" w:rsidP="00000000" w:rsidRDefault="00000000" w:rsidRPr="00000000" w14:paraId="0000001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Using the WE email as the username and will send a default password with password change option to the registered email)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Regular email-password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Google firebase authentication (stretch)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Announcement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Announcement page - public or private viewing access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Notifications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Email notifications based on user </w:t>
            </w:r>
            <w:commentRangeStart w:id="0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preferences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whatsapp/text option (stretch)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Personal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For every member</w:t>
            </w:r>
          </w:p>
          <w:p w:rsidR="00000000" w:rsidDel="00000000" w:rsidP="00000000" w:rsidRDefault="00000000" w:rsidRPr="00000000" w14:paraId="0000003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individual pages with professional history (linked to linkedin profile)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Allow direct chat via ‘Reach out’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Define contact preferences</w:t>
            </w:r>
          </w:p>
          <w:p w:rsidR="00000000" w:rsidDel="00000000" w:rsidP="00000000" w:rsidRDefault="00000000" w:rsidRPr="00000000" w14:paraId="0000003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Pull from Linkedin; (stretch) manually 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Lato" w:cs="Lato" w:eastAsia="Lato" w:hAnsi="Lato"/>
                <w:b w:val="1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rtl w:val="0"/>
              </w:rPr>
              <w:t xml:space="preserve">Hall of </w:t>
            </w:r>
            <w:commentRangeStart w:id="1"/>
            <w:r w:rsidDel="00000000" w:rsidR="00000000" w:rsidRPr="00000000">
              <w:rPr>
                <w:rFonts w:ascii="Lato" w:cs="Lato" w:eastAsia="Lato" w:hAnsi="Lato"/>
                <w:b w:val="1"/>
                <w:i w:val="1"/>
                <w:rtl w:val="0"/>
              </w:rPr>
              <w:t xml:space="preserve">Fame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A </w:t>
            </w:r>
            <w:commentRangeStart w:id="2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photo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gallery of alumni achievements</w:t>
            </w:r>
          </w:p>
          <w:p w:rsidR="00000000" w:rsidDel="00000000" w:rsidP="00000000" w:rsidRDefault="00000000" w:rsidRPr="00000000" w14:paraId="0000003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Promotions, awards, recognitions provided as 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Who’s Who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Cohort-wise photo gallery of all scholars</w:t>
            </w:r>
          </w:p>
          <w:p w:rsidR="00000000" w:rsidDel="00000000" w:rsidP="00000000" w:rsidRDefault="00000000" w:rsidRPr="00000000" w14:paraId="0000004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Links to FR-00x (individual pages)</w:t>
            </w:r>
          </w:p>
          <w:p w:rsidR="00000000" w:rsidDel="00000000" w:rsidP="00000000" w:rsidRDefault="00000000" w:rsidRPr="00000000" w14:paraId="0000004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Indexed and </w:t>
            </w:r>
            <w:commentRangeStart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searchable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by location, role, organisation</w:t>
            </w:r>
          </w:p>
          <w:p w:rsidR="00000000" w:rsidDel="00000000" w:rsidP="00000000" w:rsidRDefault="00000000" w:rsidRPr="00000000" w14:paraId="0000004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topmate style?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Reaching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Enable anyone to message anyone else</w:t>
            </w:r>
          </w:p>
          <w:p w:rsidR="00000000" w:rsidDel="00000000" w:rsidP="00000000" w:rsidRDefault="00000000" w:rsidRPr="00000000" w14:paraId="0000004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broadcast (</w:t>
            </w:r>
            <w:commentRangeStart w:id="4"/>
            <w:commentRangeStart w:id="5"/>
            <w:commentRangeStart w:id="6"/>
            <w:commentRangeStart w:id="7"/>
            <w:commentRangeStart w:id="8"/>
            <w:commentRangeStart w:id="9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announcements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), multicast (group) and private (chat) messaging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thread-based interaction (reddit-style interaction, with searchable tags? or more of discord-style?)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Meet-Up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organise social groups events location-wise</w:t>
            </w:r>
          </w:p>
          <w:p w:rsidR="00000000" w:rsidDel="00000000" w:rsidP="00000000" w:rsidRDefault="00000000" w:rsidRPr="00000000" w14:paraId="0000004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member-specific visit</w:t>
            </w:r>
          </w:p>
          <w:p w:rsidR="00000000" w:rsidDel="00000000" w:rsidP="00000000" w:rsidRDefault="00000000" w:rsidRPr="00000000" w14:paraId="0000005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availability calendars for meets (can this be integrated within the ’Reaching Out’ use-</w:t>
            </w:r>
          </w:p>
          <w:p w:rsidR="00000000" w:rsidDel="00000000" w:rsidP="00000000" w:rsidRDefault="00000000" w:rsidRPr="00000000" w14:paraId="0000005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case?)</w:t>
            </w:r>
          </w:p>
          <w:p w:rsidR="00000000" w:rsidDel="00000000" w:rsidP="00000000" w:rsidRDefault="00000000" w:rsidRPr="00000000" w14:paraId="0000005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Calendar- event with discussions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Job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Post job openings and possible referrals</w:t>
            </w:r>
          </w:p>
          <w:p w:rsidR="00000000" w:rsidDel="00000000" w:rsidP="00000000" w:rsidRDefault="00000000" w:rsidRPr="00000000" w14:paraId="0000005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can be extended for educational opportunities?</w:t>
            </w:r>
          </w:p>
          <w:p w:rsidR="00000000" w:rsidDel="00000000" w:rsidP="00000000" w:rsidRDefault="00000000" w:rsidRPr="00000000" w14:paraId="0000005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stretch goal - </w:t>
            </w:r>
            <w:commentRangeStart w:id="10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incorporate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publically available posts pulled from careers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FR-009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PG Finder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enable PGs to be shared with reliable reviews from alumni</w:t>
            </w:r>
          </w:p>
          <w:p w:rsidR="00000000" w:rsidDel="00000000" w:rsidP="00000000" w:rsidRDefault="00000000" w:rsidRPr="00000000" w14:paraId="0000005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• should allow pictures, rating system on various aspects - cost, safety, distance, food,etc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i8wf90i0u6u8" w:id="10"/>
      <w:bookmarkEnd w:id="10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4. Non-Functional Requirements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Performance</w:t>
      </w:r>
      <w:r w:rsidDel="00000000" w:rsidR="00000000" w:rsidRPr="00000000">
        <w:rPr>
          <w:rFonts w:ascii="Lato" w:cs="Lato" w:eastAsia="Lato" w:hAnsi="Lato"/>
          <w:rtl w:val="0"/>
        </w:rPr>
        <w:t xml:space="preserve">: Speed, latency, or throughput requirements.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Security</w:t>
      </w:r>
      <w:r w:rsidDel="00000000" w:rsidR="00000000" w:rsidRPr="00000000">
        <w:rPr>
          <w:rFonts w:ascii="Lato" w:cs="Lato" w:eastAsia="Lato" w:hAnsi="Lato"/>
          <w:rtl w:val="0"/>
        </w:rPr>
        <w:t xml:space="preserve">: Authentication, authorization, and data protection measures.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Usability</w:t>
      </w:r>
      <w:r w:rsidDel="00000000" w:rsidR="00000000" w:rsidRPr="00000000">
        <w:rPr>
          <w:rFonts w:ascii="Lato" w:cs="Lato" w:eastAsia="Lato" w:hAnsi="Lato"/>
          <w:rtl w:val="0"/>
        </w:rPr>
        <w:t xml:space="preserve">: Accessibility, user-friendliness, and localization.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Scalability</w:t>
      </w:r>
      <w:r w:rsidDel="00000000" w:rsidR="00000000" w:rsidRPr="00000000">
        <w:rPr>
          <w:rFonts w:ascii="Lato" w:cs="Lato" w:eastAsia="Lato" w:hAnsi="Lato"/>
          <w:rtl w:val="0"/>
        </w:rPr>
        <w:t xml:space="preserve">: Ability to handle growth in users or data.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Availability</w:t>
      </w:r>
      <w:r w:rsidDel="00000000" w:rsidR="00000000" w:rsidRPr="00000000">
        <w:rPr>
          <w:rFonts w:ascii="Lato" w:cs="Lato" w:eastAsia="Lato" w:hAnsi="Lato"/>
          <w:rtl w:val="0"/>
        </w:rPr>
        <w:t xml:space="preserve">: Uptime, disaster recovery.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Quality: 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1.8719999999998"/>
        <w:gridCol w:w="1607.424"/>
        <w:gridCol w:w="5800.704"/>
        <w:tblGridChange w:id="0">
          <w:tblGrid>
            <w:gridCol w:w="1951.8719999999998"/>
            <w:gridCol w:w="1607.424"/>
            <w:gridCol w:w="5800.70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NFR-001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System should respond within 1 second for 90% of requests.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NFR-002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High Quality Graphics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NFR-003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Strong Authorization Policy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422ra1eimjsg" w:id="11"/>
      <w:bookmarkEnd w:id="11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5. System Models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Diagrams</w:t>
      </w:r>
      <w:r w:rsidDel="00000000" w:rsidR="00000000" w:rsidRPr="00000000">
        <w:rPr>
          <w:rFonts w:ascii="Lato" w:cs="Lato" w:eastAsia="Lato" w:hAnsi="Lato"/>
          <w:rtl w:val="0"/>
        </w:rPr>
        <w:t xml:space="preserve">: Include UML diagrams, flowcharts, or data models to illustrate the system.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 Case Diagrams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Sequence Diagrams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Entity-Relationship Diagrams</w:t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iefmvl0ieyc" w:id="12"/>
      <w:bookmarkEnd w:id="12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6. Assumptions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Assumptions: Any conditions assumed to be true.</w:t>
      </w:r>
    </w:p>
    <w:tbl>
      <w:tblPr>
        <w:tblStyle w:val="Table3"/>
        <w:tblW w:w="7752.57599999999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1.8719999999998"/>
        <w:gridCol w:w="5800.704"/>
        <w:tblGridChange w:id="0">
          <w:tblGrid>
            <w:gridCol w:w="1951.8719999999998"/>
            <w:gridCol w:w="5800.70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Assumption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32kgkz4l20ds" w:id="13"/>
      <w:bookmarkEnd w:id="13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7. Constraints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Constraints: Limitations that affect the solution (e.g., budget, technology).</w:t>
      </w:r>
    </w:p>
    <w:tbl>
      <w:tblPr>
        <w:tblStyle w:val="Table4"/>
        <w:tblW w:w="7752.57599999999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1.8719999999998"/>
        <w:gridCol w:w="5800.704"/>
        <w:tblGridChange w:id="0">
          <w:tblGrid>
            <w:gridCol w:w="1951.8719999999998"/>
            <w:gridCol w:w="5800.70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Assumption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Aiming to finish major platform development by March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sq1c7di6q0fj" w:id="14"/>
      <w:bookmarkEnd w:id="14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8. Risks and Mitigations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Identify risks related to requirements and propose mitigations.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8.91226269882"/>
        <w:gridCol w:w="2598.1323755772196"/>
        <w:gridCol w:w="970.0974858902002"/>
        <w:gridCol w:w="1416.7265264238072"/>
        <w:gridCol w:w="3376.131349409954"/>
        <w:tblGridChange w:id="0">
          <w:tblGrid>
            <w:gridCol w:w="998.91226269882"/>
            <w:gridCol w:w="2598.1323755772196"/>
            <w:gridCol w:w="970.0974858902002"/>
            <w:gridCol w:w="1416.7265264238072"/>
            <w:gridCol w:w="3376.13134940995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Risk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Inadequate user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Schedule additional test cycles.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</w:rPr>
      </w:pPr>
      <w:bookmarkStart w:colFirst="0" w:colLast="0" w:name="_hzlmcb40jg62" w:id="15"/>
      <w:bookmarkEnd w:id="15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9.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>
          <w:rFonts w:ascii="Lato" w:cs="Lato" w:eastAsia="Lato" w:hAnsi="Lato"/>
          <w:color w:val="000000"/>
        </w:rPr>
      </w:pPr>
      <w:bookmarkStart w:colFirst="0" w:colLast="0" w:name="_tpi2r7kpea2b" w:id="16"/>
      <w:bookmarkEnd w:id="16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9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.1 Phoenix References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Phoenix Learning Repo: 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https://github.com/Tara-1022/Phoenix_Learning_Repository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Phoenix Documentation: https://hexdocs.pm/phoenix/overview.html</w:t>
      </w:r>
    </w:p>
    <w:p w:rsidR="00000000" w:rsidDel="00000000" w:rsidP="00000000" w:rsidRDefault="00000000" w:rsidRPr="00000000" w14:paraId="000000A4">
      <w:pPr>
        <w:pStyle w:val="Heading4"/>
        <w:rPr>
          <w:rFonts w:ascii="Lato" w:cs="Lato" w:eastAsia="Lato" w:hAnsi="Lato"/>
        </w:rPr>
      </w:pPr>
      <w:bookmarkStart w:colFirst="0" w:colLast="0" w:name="_74o7x157ppsi" w:id="17"/>
      <w:bookmarkEnd w:id="17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9.2 Code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Code Repo: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https://github.com/Tara-1022/WE4US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Tickets: 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1mo4jl9wyjc6" w:id="18"/>
      <w:bookmarkEnd w:id="18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9.3 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Anisha Sharma: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anisharma968@gmail.com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or +91-9873512330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Tara Lukose: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taraann@karunya.edu.in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+91-7012329175 (secondary: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tlukose12@gmail.com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ara Ann Lukose URK21CS1022" w:id="0" w:date="2025-01-03T12:41:25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priority?</w:t>
      </w:r>
    </w:p>
  </w:comment>
  <w:comment w:author="Tara Ann Lukose URK21CS1022" w:id="10" w:date="2025-01-03T12:37:45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reddit style: https://join-lemmy.org/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style: discourse, mattermost</w:t>
      </w:r>
    </w:p>
  </w:comment>
  <w:comment w:author="Tara Ann Lukose URK21CS1022" w:id="4" w:date="2025-01-03T12:12:55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talentsprint.almaconnect.com??</w:t>
      </w:r>
    </w:p>
  </w:comment>
  <w:comment w:author="Tara Ann Lukose URK21CS1022" w:id="5" w:date="2025-01-03T12:17:53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slack?</w:t>
      </w:r>
    </w:p>
  </w:comment>
  <w:comment w:author="Tara Ann Lukose URK21CS1022" w:id="6" w:date="2025-01-03T12:21:09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learn.we.talentsprint.com ?</w:t>
      </w:r>
    </w:p>
  </w:comment>
  <w:comment w:author="Tara Ann Lukose URK21CS1022" w:id="7" w:date="2025-01-03T12:21:24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linkedin/whatsapp</w:t>
      </w:r>
    </w:p>
  </w:comment>
  <w:comment w:author="Tara Ann Lukose URK21CS1022" w:id="8" w:date="2025-01-03T12:28:59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we.talentsprint.com</w:t>
      </w:r>
    </w:p>
  </w:comment>
  <w:comment w:author="Tara Ann Lukose URK21CS1022" w:id="9" w:date="2025-01-03T12:35:20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https://discourse.talentsprint.com/</w:t>
      </w:r>
    </w:p>
  </w:comment>
  <w:comment w:author="Tara Ann Lukose URK21CS1022" w:id="2" w:date="2025-01-03T11:50:31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Need-to-knows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announcements page being public?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of fame vs who’s who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pages vs just link to linkedin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 vs reching out vs meetup who’s who</w:t>
      </w:r>
    </w:p>
  </w:comment>
  <w:comment w:author="Tara Ann Lukose URK21CS1022" w:id="3" w:date="2025-01-03T11:51:43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of fame be a sub-part of the who's who page</w:t>
      </w:r>
    </w:p>
  </w:comment>
  <w:comment w:author="Tara Ann Lukose URK21CS1022" w:id="1" w:date="2025-01-03T12:41:36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chooses these?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mailto:tlukose12@gmail.com" TargetMode="External"/><Relationship Id="rId10" Type="http://schemas.openxmlformats.org/officeDocument/2006/relationships/hyperlink" Target="mailto:taraann@karunya.edu.in" TargetMode="External"/><Relationship Id="rId9" Type="http://schemas.openxmlformats.org/officeDocument/2006/relationships/hyperlink" Target="mailto:anisharma968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Tara-1022/Phoenix_Learning_Repository" TargetMode="External"/><Relationship Id="rId8" Type="http://schemas.openxmlformats.org/officeDocument/2006/relationships/hyperlink" Target="https://github.com/Tara-1022/WE4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