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p0hlk2fnf7w" w:id="0"/>
      <w:bookmarkEnd w:id="0"/>
      <w:r w:rsidDel="00000000" w:rsidR="00000000" w:rsidRPr="00000000">
        <w:rPr>
          <w:rtl w:val="0"/>
        </w:rPr>
        <w:t xml:space="preserve">List Of Changes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i30kn2ldcson" w:id="1"/>
      <w:bookmarkEnd w:id="1"/>
      <w:r w:rsidDel="00000000" w:rsidR="00000000" w:rsidRPr="00000000">
        <w:rPr>
          <w:rtl w:val="0"/>
        </w:rPr>
        <w:t xml:space="preserve">Config Change</w:t>
      </w:r>
    </w:p>
    <w:p w:rsidR="00000000" w:rsidDel="00000000" w:rsidP="00000000" w:rsidRDefault="00000000" w:rsidRPr="00000000" w14:paraId="00000003">
      <w:pPr>
        <w:rPr>
          <w:color w:val="188038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188038"/>
          <w:rtl w:val="0"/>
        </w:rPr>
        <w:t xml:space="preserve">/etc/nginx/sites-available/lemmy.conf</w:t>
      </w:r>
    </w:p>
    <w:p w:rsidR="00000000" w:rsidDel="00000000" w:rsidP="00000000" w:rsidRDefault="00000000" w:rsidRPr="00000000" w14:paraId="00000004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server {</w:t>
      </w:r>
    </w:p>
    <w:p w:rsidR="00000000" w:rsidDel="00000000" w:rsidP="00000000" w:rsidRDefault="00000000" w:rsidRPr="00000000" w14:paraId="00000005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listen 80;</w:t>
      </w:r>
    </w:p>
    <w:p w:rsidR="00000000" w:rsidDel="00000000" w:rsidP="00000000" w:rsidRDefault="00000000" w:rsidRPr="00000000" w14:paraId="00000006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server_name domain.in www.domain.in;</w:t>
      </w:r>
    </w:p>
    <w:p w:rsidR="00000000" w:rsidDel="00000000" w:rsidP="00000000" w:rsidRDefault="00000000" w:rsidRPr="00000000" w14:paraId="00000007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location /api/ {</w:t>
      </w:r>
    </w:p>
    <w:p w:rsidR="00000000" w:rsidDel="00000000" w:rsidP="00000000" w:rsidRDefault="00000000" w:rsidRPr="00000000" w14:paraId="0000000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proxy_pass http://127.0.0.1:5000/;</w:t>
      </w:r>
    </w:p>
    <w:p w:rsidR="00000000" w:rsidDel="00000000" w:rsidP="00000000" w:rsidRDefault="00000000" w:rsidRPr="00000000" w14:paraId="0000000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0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0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0D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proxy_http_version 1.1;</w:t>
      </w:r>
    </w:p>
    <w:p w:rsidR="00000000" w:rsidDel="00000000" w:rsidP="00000000" w:rsidRDefault="00000000" w:rsidRPr="00000000" w14:paraId="0000000E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add_header 'Access-Control-Allow-Origin' "*" always;</w:t>
      </w:r>
    </w:p>
    <w:p w:rsidR="00000000" w:rsidDel="00000000" w:rsidP="00000000" w:rsidRDefault="00000000" w:rsidRPr="00000000" w14:paraId="00000010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add_header 'Access-Control-Allow-Headers' "Content-Type, X-CSRFTOKEN";</w:t>
      </w:r>
    </w:p>
    <w:p w:rsidR="00000000" w:rsidDel="00000000" w:rsidP="00000000" w:rsidRDefault="00000000" w:rsidRPr="00000000" w14:paraId="00000011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add_header 'Access-Control-Allow-Methods' 'GET, POST, OPTIONS';</w:t>
      </w:r>
    </w:p>
    <w:p w:rsidR="00000000" w:rsidDel="00000000" w:rsidP="00000000" w:rsidRDefault="00000000" w:rsidRPr="00000000" w14:paraId="00000012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location / {</w:t>
      </w:r>
    </w:p>
    <w:p w:rsidR="00000000" w:rsidDel="00000000" w:rsidP="00000000" w:rsidRDefault="00000000" w:rsidRPr="00000000" w14:paraId="00000015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root /var/www/html;</w:t>
      </w:r>
    </w:p>
    <w:p w:rsidR="00000000" w:rsidDel="00000000" w:rsidP="00000000" w:rsidRDefault="00000000" w:rsidRPr="00000000" w14:paraId="00000016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index index.html;</w:t>
      </w:r>
    </w:p>
    <w:p w:rsidR="00000000" w:rsidDel="00000000" w:rsidP="00000000" w:rsidRDefault="00000000" w:rsidRPr="00000000" w14:paraId="00000017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try_files $uri /index.html;</w:t>
      </w:r>
    </w:p>
    <w:p w:rsidR="00000000" w:rsidDel="00000000" w:rsidP="00000000" w:rsidRDefault="00000000" w:rsidRPr="00000000" w14:paraId="0000001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m7yuk4khmpzq" w:id="2"/>
      <w:bookmarkEnd w:id="2"/>
      <w:r w:rsidDel="00000000" w:rsidR="00000000" w:rsidRPr="00000000">
        <w:rPr>
          <w:rtl w:val="0"/>
        </w:rPr>
        <w:t xml:space="preserve">Enable HTTPS using Certbot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apt install certbot python3-certbot-nginx -y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certbot --nginx -d domain.in -d www.domain.in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o2m4be5l4w9j" w:id="3"/>
      <w:bookmarkEnd w:id="3"/>
      <w:r w:rsidDel="00000000" w:rsidR="00000000" w:rsidRPr="00000000">
        <w:rPr>
          <w:rtl w:val="0"/>
        </w:rPr>
        <w:t xml:space="preserve">Reload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sudo nginx -t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systemctl reload nginx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lcslyrac3fh5" w:id="4"/>
      <w:bookmarkEnd w:id="4"/>
      <w:r w:rsidDel="00000000" w:rsidR="00000000" w:rsidRPr="00000000">
        <w:rPr>
          <w:rtl w:val="0"/>
        </w:rPr>
        <w:t xml:space="preserve">Auto-Renewal Verification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systemctl list-timers | grep certbot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Expected Output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Thu 2025-05-29 ... certbot.timer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9pqwky8cnqp6" w:id="5"/>
      <w:bookmarkEnd w:id="5"/>
      <w:r w:rsidDel="00000000" w:rsidR="00000000" w:rsidRPr="00000000">
        <w:rPr>
          <w:rtl w:val="0"/>
        </w:rPr>
        <w:t xml:space="preserve">Integration Conflicts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Component - Lemmy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Potential Issue - TLS flag misalignment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Mitigation - Keep </w:t>
      </w:r>
      <w:r w:rsidDel="00000000" w:rsidR="00000000" w:rsidRPr="00000000">
        <w:rPr>
          <w:color w:val="188038"/>
          <w:rtl w:val="0"/>
        </w:rPr>
        <w:t xml:space="preserve">tls: false</w:t>
      </w:r>
      <w:r w:rsidDel="00000000" w:rsidR="00000000" w:rsidRPr="00000000">
        <w:rPr>
          <w:rtl w:val="0"/>
        </w:rPr>
        <w:t xml:space="preserve"> if NGINX handles HTTPS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Component - Phoenix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Potential Issue - Wrong scheme detection</w:t>
      </w:r>
    </w:p>
    <w:p w:rsidR="00000000" w:rsidDel="00000000" w:rsidP="00000000" w:rsidRDefault="00000000" w:rsidRPr="00000000" w14:paraId="00000033">
      <w:pPr>
        <w:rPr>
          <w:color w:val="188038"/>
        </w:rPr>
      </w:pPr>
      <w:r w:rsidDel="00000000" w:rsidR="00000000" w:rsidRPr="00000000">
        <w:rPr>
          <w:rtl w:val="0"/>
        </w:rPr>
        <w:t xml:space="preserve">Mitigation - Use </w:t>
      </w:r>
      <w:r w:rsidDel="00000000" w:rsidR="00000000" w:rsidRPr="00000000">
        <w:rPr>
          <w:color w:val="188038"/>
          <w:rtl w:val="0"/>
        </w:rPr>
        <w:t xml:space="preserve">rewrite_on: [:x_forwarded_proto]</w:t>
      </w:r>
    </w:p>
    <w:p w:rsidR="00000000" w:rsidDel="00000000" w:rsidP="00000000" w:rsidRDefault="00000000" w:rsidRPr="00000000" w14:paraId="00000034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Component - React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Potential Issue - API request failure</w:t>
      </w:r>
    </w:p>
    <w:p w:rsidR="00000000" w:rsidDel="00000000" w:rsidP="00000000" w:rsidRDefault="00000000" w:rsidRPr="00000000" w14:paraId="00000037">
      <w:pPr>
        <w:rPr>
          <w:color w:val="188038"/>
        </w:rPr>
      </w:pPr>
      <w:r w:rsidDel="00000000" w:rsidR="00000000" w:rsidRPr="00000000">
        <w:rPr>
          <w:rtl w:val="0"/>
        </w:rPr>
        <w:t xml:space="preserve">Mitigation - Switch all fetch/axios URLs to </w:t>
      </w:r>
      <w:r w:rsidDel="00000000" w:rsidR="00000000" w:rsidRPr="00000000">
        <w:rPr>
          <w:color w:val="188038"/>
          <w:rtl w:val="0"/>
        </w:rPr>
        <w:t xml:space="preserve">https://</w:t>
      </w:r>
    </w:p>
    <w:p w:rsidR="00000000" w:rsidDel="00000000" w:rsidP="00000000" w:rsidRDefault="00000000" w:rsidRPr="00000000" w14:paraId="00000038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Component - NGINX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Potential Issue - Multiple conflicting conf files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Mitigation - Use a single merged config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m5xvbjxketet" w:id="6"/>
      <w:bookmarkEnd w:id="6"/>
      <w:r w:rsidDel="00000000" w:rsidR="00000000" w:rsidRPr="00000000">
        <w:rPr>
          <w:rtl w:val="0"/>
        </w:rPr>
        <w:t xml:space="preserve">Reasoning Behind Changes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hqie548v3xcg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1. Update Existing NGINX Configuration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What: Extend the existing NGINX config used by Lemmy to include routing for your Phoenix backend and React frontend.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Avoids conflicts that arise from having multiple server blocks on the same domain and port.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Ensures a unified reverse proxy strategy.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Keeps TLS termination centralized and manageable.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47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location /api/ {</w:t>
      </w:r>
    </w:p>
    <w:p w:rsidR="00000000" w:rsidDel="00000000" w:rsidP="00000000" w:rsidRDefault="00000000" w:rsidRPr="00000000" w14:paraId="0000004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proxy_pass http://127.0.0.1:5000/;</w:t>
      </w:r>
    </w:p>
    <w:p w:rsidR="00000000" w:rsidDel="00000000" w:rsidP="00000000" w:rsidRDefault="00000000" w:rsidRPr="00000000" w14:paraId="0000004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4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location / {</w:t>
      </w:r>
    </w:p>
    <w:p w:rsidR="00000000" w:rsidDel="00000000" w:rsidP="00000000" w:rsidRDefault="00000000" w:rsidRPr="00000000" w14:paraId="0000004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root /var/www/html;</w:t>
      </w:r>
    </w:p>
    <w:p w:rsidR="00000000" w:rsidDel="00000000" w:rsidP="00000000" w:rsidRDefault="00000000" w:rsidRPr="00000000" w14:paraId="0000004D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try_files $uri /index.html;</w:t>
      </w:r>
    </w:p>
    <w:p w:rsidR="00000000" w:rsidDel="00000000" w:rsidP="00000000" w:rsidRDefault="00000000" w:rsidRPr="00000000" w14:paraId="0000004E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9ypstfmapoqp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2. Install and Configure Certbot (Let's Encrypt)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What: Set up HTTPS certificates using Certbot for automatic certificate generation and renewal.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Enables HTTPS (TLS) encryption at no cost.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Secures sensitive data like login credentials and user submissions.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Reduces browser security warnings and improves SEO and trust.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5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sudo certbot --nginx -d domain.in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vjitu1sqgsc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3. Ensure All Services Use HTTPS URLs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What: Update all URLs in: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React frontend API requests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Any backend callback URLs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Lemmy configuration (if needed)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Mixed content (HTTP inside HTTPS) causes browsers to block requests.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Lemmy’s </w:t>
      </w:r>
      <w:r w:rsidDel="00000000" w:rsidR="00000000" w:rsidRPr="00000000">
        <w:rPr>
          <w:color w:val="188038"/>
          <w:rtl w:val="0"/>
        </w:rPr>
        <w:t xml:space="preserve">tls</w:t>
      </w:r>
      <w:r w:rsidDel="00000000" w:rsidR="00000000" w:rsidRPr="00000000">
        <w:rPr>
          <w:rtl w:val="0"/>
        </w:rPr>
        <w:t xml:space="preserve"> flag expects uniform HTTPS across services if enabled.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Ensures authentication tokens and cookies are securely transmitted.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8egis7h3514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4. Update Phoenix Endpoint Config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What: Ensure Phoenix can correctly process requests forwarded over HTTPS by NGINX.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Phoenix must interpret client request URLs as HTTPS, even though NGINX terminates the SSL.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Prevents URL mismatches and CORS errors.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How:</w:t>
        <w:br w:type="textWrapping"/>
        <w:t xml:space="preserve">In </w:t>
      </w:r>
      <w:r w:rsidDel="00000000" w:rsidR="00000000" w:rsidRPr="00000000">
        <w:rPr>
          <w:color w:val="188038"/>
          <w:rtl w:val="0"/>
        </w:rPr>
        <w:t xml:space="preserve">endpoint.ex</w:t>
      </w:r>
      <w:r w:rsidDel="00000000" w:rsidR="00000000" w:rsidRPr="00000000">
        <w:rPr>
          <w:rtl w:val="0"/>
        </w:rPr>
        <w:t xml:space="preserve">, add:</w:t>
      </w:r>
    </w:p>
    <w:p w:rsidR="00000000" w:rsidDel="00000000" w:rsidP="00000000" w:rsidRDefault="00000000" w:rsidRPr="00000000" w14:paraId="0000006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config :your_app, YourAppWeb.Endpoint,</w:t>
      </w:r>
    </w:p>
    <w:p w:rsidR="00000000" w:rsidDel="00000000" w:rsidP="00000000" w:rsidRDefault="00000000" w:rsidRPr="00000000" w14:paraId="0000006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url: [scheme: "https", host: "domain.in", port: 443],</w:t>
      </w:r>
    </w:p>
    <w:p w:rsidR="00000000" w:rsidDel="00000000" w:rsidP="00000000" w:rsidRDefault="00000000" w:rsidRPr="00000000" w14:paraId="0000006D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force_ssl: [rewrite_on: [:x_forwarded_proto]]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jgn48r68uv1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5. Enable Auto-Renewal for SSL Certificates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What: Use systemd timers to auto-renew Let's Encrypt certificates.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Certificates expire every 90 days.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Manual renewal increases operational overhead and risk of downtime.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Verify:</w:t>
      </w:r>
    </w:p>
    <w:p w:rsidR="00000000" w:rsidDel="00000000" w:rsidP="00000000" w:rsidRDefault="00000000" w:rsidRPr="00000000" w14:paraId="00000076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sudo systemctl list-timers | grep certbot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