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FDE027" w14:textId="50FEAC12" w:rsidR="002C0F21" w:rsidRDefault="001D458E">
      <w:pPr>
        <w:pStyle w:val="normal0"/>
        <w:numPr>
          <w:ilvl w:val="0"/>
          <w:numId w:val="4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proofErr w:type="spellStart"/>
      <w:r>
        <w:t>myPatient</w:t>
      </w:r>
      <w:proofErr w:type="spellEnd"/>
      <w:r w:rsidR="00AF5885">
        <w:t xml:space="preserve"> </w:t>
      </w:r>
      <w:r w:rsidR="00AF5885" w:rsidRPr="00AF5885">
        <w:t xml:space="preserve">representative data </w:t>
      </w:r>
      <w:bookmarkStart w:id="0" w:name="_GoBack"/>
      <w:bookmarkEnd w:id="0"/>
      <w:r w:rsidR="00AF5885">
        <w:t>c</w:t>
      </w:r>
      <w:r>
        <w:t>oncepts relevant to risk of post-op colorectal bleed</w:t>
      </w:r>
    </w:p>
    <w:p w14:paraId="46CA2B6F" w14:textId="120A71AD" w:rsidR="001E3682" w:rsidRDefault="00565792" w:rsidP="00516A54">
      <w:pPr>
        <w:pStyle w:val="normal0"/>
        <w:numPr>
          <w:ilvl w:val="0"/>
          <w:numId w:val="5"/>
        </w:numPr>
        <w:contextualSpacing/>
      </w:pPr>
      <w:bookmarkStart w:id="1" w:name="OLE_LINK1"/>
      <w:bookmarkStart w:id="2" w:name="OLE_LINK2"/>
      <w:r>
        <w:t>Data extraction m</w:t>
      </w:r>
      <w:r w:rsidR="001D458E">
        <w:t xml:space="preserve">ethodologies must be cognizant of existing data representation, location and </w:t>
      </w:r>
      <w:r w:rsidR="00CB7EDD">
        <w:t xml:space="preserve">the </w:t>
      </w:r>
      <w:r>
        <w:t xml:space="preserve">effect of </w:t>
      </w:r>
      <w:r w:rsidR="00CB7EDD">
        <w:t>a</w:t>
      </w:r>
      <w:r>
        <w:t xml:space="preserve"> </w:t>
      </w:r>
      <w:r w:rsidR="001D458E">
        <w:t xml:space="preserve">temporal </w:t>
      </w:r>
      <w:r w:rsidR="00CB7EDD">
        <w:t>dimension</w:t>
      </w:r>
      <w:r w:rsidR="001D458E">
        <w:t xml:space="preserve">.  These aspects </w:t>
      </w:r>
      <w:r w:rsidR="002044D7">
        <w:t>will influence how relevant data is accessed and retrieved.</w:t>
      </w:r>
    </w:p>
    <w:bookmarkEnd w:id="1"/>
    <w:bookmarkEnd w:id="2"/>
    <w:p w14:paraId="20D6F355" w14:textId="77777777" w:rsidR="00516A54" w:rsidRPr="0059789B" w:rsidRDefault="00516A54" w:rsidP="0059789B">
      <w:pPr>
        <w:pStyle w:val="normal0"/>
        <w:contextualSpacing/>
        <w:rPr>
          <w:sz w:val="10"/>
        </w:rPr>
      </w:pPr>
    </w:p>
    <w:p w14:paraId="1D8D3513" w14:textId="77777777" w:rsidR="002C0F21" w:rsidRDefault="001D458E" w:rsidP="001E3682">
      <w:pPr>
        <w:pStyle w:val="normal0"/>
        <w:numPr>
          <w:ilvl w:val="0"/>
          <w:numId w:val="3"/>
        </w:numPr>
        <w:ind w:hanging="360"/>
        <w:contextualSpacing/>
      </w:pPr>
      <w:r>
        <w:t>Date of Birth</w:t>
      </w:r>
    </w:p>
    <w:p w14:paraId="4D39EBE0" w14:textId="77777777" w:rsidR="002C0F21" w:rsidRDefault="001D458E" w:rsidP="001E3682">
      <w:pPr>
        <w:pStyle w:val="normal0"/>
        <w:numPr>
          <w:ilvl w:val="0"/>
          <w:numId w:val="3"/>
        </w:numPr>
        <w:ind w:hanging="360"/>
        <w:contextualSpacing/>
      </w:pPr>
      <w:r>
        <w:t>Gender</w:t>
      </w:r>
    </w:p>
    <w:p w14:paraId="421ABF46" w14:textId="77777777" w:rsidR="002C0F21" w:rsidRDefault="001D458E" w:rsidP="001E3682">
      <w:pPr>
        <w:pStyle w:val="normal0"/>
        <w:numPr>
          <w:ilvl w:val="0"/>
          <w:numId w:val="3"/>
        </w:numPr>
        <w:ind w:hanging="360"/>
        <w:contextualSpacing/>
      </w:pPr>
      <w:r>
        <w:t>Demographics</w:t>
      </w:r>
    </w:p>
    <w:p w14:paraId="1728C489" w14:textId="77777777" w:rsidR="002C0F21" w:rsidRDefault="001D458E" w:rsidP="001E3682">
      <w:pPr>
        <w:pStyle w:val="normal0"/>
        <w:numPr>
          <w:ilvl w:val="0"/>
          <w:numId w:val="3"/>
        </w:numPr>
        <w:ind w:hanging="360"/>
        <w:contextualSpacing/>
      </w:pPr>
      <w:r>
        <w:t>Colorectal Surgery</w:t>
      </w:r>
    </w:p>
    <w:p w14:paraId="12088906" w14:textId="77777777" w:rsidR="002C0F21" w:rsidRDefault="001D458E" w:rsidP="001E3682">
      <w:pPr>
        <w:pStyle w:val="normal0"/>
        <w:numPr>
          <w:ilvl w:val="0"/>
          <w:numId w:val="3"/>
        </w:numPr>
        <w:ind w:hanging="360"/>
        <w:contextualSpacing/>
      </w:pPr>
      <w:r>
        <w:t>Blood Transfusion</w:t>
      </w:r>
    </w:p>
    <w:p w14:paraId="6C7D6911" w14:textId="77777777" w:rsidR="002C0F21" w:rsidRDefault="001D458E" w:rsidP="001E3682">
      <w:pPr>
        <w:pStyle w:val="normal0"/>
        <w:numPr>
          <w:ilvl w:val="0"/>
          <w:numId w:val="3"/>
        </w:numPr>
        <w:ind w:hanging="360"/>
        <w:contextualSpacing/>
      </w:pPr>
      <w:r>
        <w:t>Blood Pressure</w:t>
      </w:r>
    </w:p>
    <w:p w14:paraId="2234B2BB" w14:textId="77777777" w:rsidR="002C0F21" w:rsidRDefault="001D458E" w:rsidP="001E3682">
      <w:pPr>
        <w:pStyle w:val="normal0"/>
        <w:numPr>
          <w:ilvl w:val="0"/>
          <w:numId w:val="3"/>
        </w:numPr>
        <w:ind w:hanging="360"/>
        <w:contextualSpacing/>
      </w:pPr>
      <w:r>
        <w:t>Hematocrit</w:t>
      </w:r>
    </w:p>
    <w:p w14:paraId="5AB965A8" w14:textId="77777777" w:rsidR="002C0F21" w:rsidRDefault="001D458E" w:rsidP="001E3682">
      <w:pPr>
        <w:pStyle w:val="normal0"/>
        <w:numPr>
          <w:ilvl w:val="0"/>
          <w:numId w:val="3"/>
        </w:numPr>
        <w:ind w:hanging="360"/>
        <w:contextualSpacing/>
      </w:pPr>
      <w:r>
        <w:t>Hemoglobin</w:t>
      </w:r>
    </w:p>
    <w:p w14:paraId="157DC0F1" w14:textId="77777777" w:rsidR="002C0F21" w:rsidRDefault="001D458E" w:rsidP="001E3682">
      <w:pPr>
        <w:pStyle w:val="normal0"/>
        <w:numPr>
          <w:ilvl w:val="0"/>
          <w:numId w:val="3"/>
        </w:numPr>
        <w:ind w:hanging="360"/>
        <w:contextualSpacing/>
      </w:pPr>
      <w:r>
        <w:t>White Blood Cell (WBC) Count</w:t>
      </w:r>
    </w:p>
    <w:p w14:paraId="145F880A" w14:textId="77777777" w:rsidR="002C0F21" w:rsidRDefault="001D458E" w:rsidP="001E3682">
      <w:pPr>
        <w:pStyle w:val="normal0"/>
        <w:numPr>
          <w:ilvl w:val="0"/>
          <w:numId w:val="3"/>
        </w:numPr>
        <w:ind w:hanging="360"/>
        <w:contextualSpacing/>
      </w:pPr>
      <w:r>
        <w:t>Temperature</w:t>
      </w:r>
    </w:p>
    <w:p w14:paraId="2FF29ABC" w14:textId="77777777" w:rsidR="002C0F21" w:rsidRDefault="001D458E" w:rsidP="001E3682">
      <w:pPr>
        <w:pStyle w:val="normal0"/>
        <w:numPr>
          <w:ilvl w:val="0"/>
          <w:numId w:val="3"/>
        </w:numPr>
        <w:ind w:hanging="360"/>
        <w:contextualSpacing/>
      </w:pPr>
      <w:r>
        <w:t>Medications: Blood Thinners</w:t>
      </w:r>
    </w:p>
    <w:p w14:paraId="0926F37E" w14:textId="77777777" w:rsidR="002C0F21" w:rsidRDefault="001D458E" w:rsidP="001E3682">
      <w:pPr>
        <w:pStyle w:val="normal0"/>
        <w:numPr>
          <w:ilvl w:val="0"/>
          <w:numId w:val="3"/>
        </w:numPr>
        <w:ind w:hanging="360"/>
        <w:contextualSpacing/>
      </w:pPr>
      <w:r>
        <w:t>Date of observations/events/lab values or change in values (date test administered)</w:t>
      </w:r>
    </w:p>
    <w:p w14:paraId="3657F068" w14:textId="77777777" w:rsidR="002C0F21" w:rsidRPr="00CB7EDD" w:rsidRDefault="001D458E" w:rsidP="00CB7EDD">
      <w:pPr>
        <w:pStyle w:val="normal0"/>
        <w:numPr>
          <w:ilvl w:val="0"/>
          <w:numId w:val="4"/>
        </w:numPr>
        <w:ind w:hanging="360"/>
        <w:contextualSpacing/>
        <w:rPr>
          <w:rFonts w:eastAsia="Times New Roman"/>
          <w:szCs w:val="22"/>
        </w:rPr>
      </w:pPr>
      <w:r w:rsidRPr="00CB7EDD">
        <w:rPr>
          <w:rFonts w:eastAsia="Times New Roman"/>
          <w:szCs w:val="22"/>
        </w:rPr>
        <w:t>Knowledge Engineer Input Template</w:t>
      </w:r>
    </w:p>
    <w:p w14:paraId="66AE9222" w14:textId="063F99DF" w:rsidR="002C0F21" w:rsidRDefault="001D458E">
      <w:pPr>
        <w:pStyle w:val="normal0"/>
        <w:numPr>
          <w:ilvl w:val="0"/>
          <w:numId w:val="3"/>
        </w:numPr>
        <w:ind w:hanging="360"/>
        <w:contextualSpacing/>
      </w:pPr>
      <w:r>
        <w:t xml:space="preserve">Relevant </w:t>
      </w:r>
      <w:r w:rsidR="0011671C" w:rsidRPr="00AF5885">
        <w:t xml:space="preserve">representative data </w:t>
      </w:r>
      <w:r w:rsidR="0011671C">
        <w:t xml:space="preserve">concepts </w:t>
      </w:r>
      <w:r>
        <w:t>(above) available for:</w:t>
      </w:r>
    </w:p>
    <w:p w14:paraId="5228FFB6" w14:textId="644FE600" w:rsidR="002C0F21" w:rsidRDefault="00CB7EDD">
      <w:pPr>
        <w:pStyle w:val="normal0"/>
        <w:numPr>
          <w:ilvl w:val="1"/>
          <w:numId w:val="3"/>
        </w:numPr>
        <w:ind w:hanging="360"/>
        <w:contextualSpacing/>
      </w:pPr>
      <w:r>
        <w:t>Selection</w:t>
      </w:r>
      <w:r w:rsidR="001D458E">
        <w:t>/ exclusion</w:t>
      </w:r>
    </w:p>
    <w:p w14:paraId="09E6CF66" w14:textId="3493E6DE" w:rsidR="002C0F21" w:rsidRDefault="00CB7EDD">
      <w:pPr>
        <w:pStyle w:val="normal0"/>
        <w:numPr>
          <w:ilvl w:val="1"/>
          <w:numId w:val="3"/>
        </w:numPr>
        <w:ind w:hanging="360"/>
        <w:contextualSpacing/>
      </w:pPr>
      <w:r>
        <w:t>Adjustable</w:t>
      </w:r>
      <w:r w:rsidR="001D458E">
        <w:t xml:space="preserve"> similarity range relative to </w:t>
      </w:r>
      <w:proofErr w:type="spellStart"/>
      <w:r w:rsidR="001D458E">
        <w:t>myPatient’s</w:t>
      </w:r>
      <w:proofErr w:type="spellEnd"/>
      <w:r w:rsidR="001D458E">
        <w:t xml:space="preserve"> values or change in values</w:t>
      </w:r>
    </w:p>
    <w:p w14:paraId="76AF2D34" w14:textId="4593036A" w:rsidR="002C0F21" w:rsidRDefault="001D458E">
      <w:pPr>
        <w:pStyle w:val="normal0"/>
        <w:numPr>
          <w:ilvl w:val="0"/>
          <w:numId w:val="3"/>
        </w:numPr>
        <w:ind w:hanging="360"/>
        <w:contextualSpacing/>
      </w:pPr>
      <w:r>
        <w:t>Set o</w:t>
      </w:r>
      <w:r w:rsidR="002A768A">
        <w:t xml:space="preserve">f available functions; Used to </w:t>
      </w:r>
      <w:r>
        <w:t>increase expressivity of criteria for query</w:t>
      </w:r>
    </w:p>
    <w:p w14:paraId="39662A17" w14:textId="1DFFFB8D" w:rsidR="002C0F21" w:rsidRDefault="001D458E">
      <w:pPr>
        <w:pStyle w:val="normal0"/>
        <w:numPr>
          <w:ilvl w:val="1"/>
          <w:numId w:val="3"/>
        </w:numPr>
        <w:ind w:hanging="360"/>
        <w:contextualSpacing/>
      </w:pPr>
      <w:r>
        <w:t xml:space="preserve"> </w:t>
      </w:r>
      <w:r w:rsidR="002A768A">
        <w:t>Specified</w:t>
      </w:r>
      <w:r>
        <w:t xml:space="preserve"> during relative time interval</w:t>
      </w:r>
    </w:p>
    <w:p w14:paraId="1F69741F" w14:textId="4D8D80AB" w:rsidR="002C0F21" w:rsidRDefault="002A768A">
      <w:pPr>
        <w:pStyle w:val="normal0"/>
        <w:numPr>
          <w:ilvl w:val="1"/>
          <w:numId w:val="3"/>
        </w:numPr>
        <w:ind w:left="2250" w:hanging="450"/>
        <w:contextualSpacing/>
      </w:pPr>
      <w:r>
        <w:t>First</w:t>
      </w:r>
      <w:r w:rsidR="001D458E">
        <w:t>, last, mean, greater than, less than, equal to</w:t>
      </w:r>
    </w:p>
    <w:p w14:paraId="2B9892D8" w14:textId="0CD1AEDD" w:rsidR="002C0F21" w:rsidRDefault="001D458E">
      <w:pPr>
        <w:pStyle w:val="normal0"/>
        <w:numPr>
          <w:ilvl w:val="1"/>
          <w:numId w:val="3"/>
        </w:numPr>
        <w:ind w:left="2250" w:hanging="450"/>
        <w:contextualSpacing/>
      </w:pPr>
      <w:r>
        <w:t>(</w:t>
      </w:r>
      <w:r w:rsidR="002A768A">
        <w:t>Similarity</w:t>
      </w:r>
      <w:r>
        <w:t>) distance functions</w:t>
      </w:r>
    </w:p>
    <w:p w14:paraId="17462A2F" w14:textId="4CAC4BE0" w:rsidR="002C0F21" w:rsidRDefault="001D458E">
      <w:pPr>
        <w:pStyle w:val="normal0"/>
        <w:numPr>
          <w:ilvl w:val="0"/>
          <w:numId w:val="3"/>
        </w:numPr>
        <w:ind w:hanging="360"/>
        <w:contextualSpacing/>
      </w:pPr>
      <w:r>
        <w:t>Template Parameter Requirements</w:t>
      </w:r>
    </w:p>
    <w:p w14:paraId="79CD0C03" w14:textId="77777777" w:rsidR="002C0F21" w:rsidRDefault="001D458E">
      <w:pPr>
        <w:pStyle w:val="normal0"/>
        <w:numPr>
          <w:ilvl w:val="1"/>
          <w:numId w:val="3"/>
        </w:numPr>
        <w:ind w:left="2250" w:hanging="360"/>
        <w:contextualSpacing/>
      </w:pPr>
      <w:r>
        <w:t xml:space="preserve">Relative representation of initial values from </w:t>
      </w:r>
      <w:proofErr w:type="spellStart"/>
      <w:r>
        <w:t>myPatient</w:t>
      </w:r>
      <w:proofErr w:type="spellEnd"/>
      <w:r>
        <w:t xml:space="preserve"> and similar patients</w:t>
      </w:r>
    </w:p>
    <w:p w14:paraId="4A52BF1B" w14:textId="77777777" w:rsidR="002C0F21" w:rsidRPr="00722B3E" w:rsidRDefault="00B82645">
      <w:pPr>
        <w:pStyle w:val="normal0"/>
        <w:numPr>
          <w:ilvl w:val="2"/>
          <w:numId w:val="3"/>
        </w:numPr>
        <w:ind w:hanging="360"/>
        <w:contextualSpacing/>
      </w:pPr>
      <w:hyperlink r:id="rId8">
        <w:r w:rsidR="001D458E">
          <w:rPr>
            <w:color w:val="1155CC"/>
            <w:u w:val="single"/>
          </w:rPr>
          <w:t>Parameter queries</w:t>
        </w:r>
      </w:hyperlink>
    </w:p>
    <w:p w14:paraId="2192F041" w14:textId="29D0EEE9" w:rsidR="00722B3E" w:rsidRPr="00E73BF7" w:rsidRDefault="00722B3E" w:rsidP="00722B3E">
      <w:pPr>
        <w:pStyle w:val="normal0"/>
        <w:numPr>
          <w:ilvl w:val="2"/>
          <w:numId w:val="3"/>
        </w:numPr>
        <w:ind w:hanging="360"/>
      </w:pPr>
      <w:r w:rsidRPr="00722B3E">
        <w:t>Pre-designed query framework</w:t>
      </w:r>
      <w:r>
        <w:t xml:space="preserve"> </w:t>
      </w:r>
    </w:p>
    <w:p w14:paraId="3901D084" w14:textId="4F6A2248" w:rsidR="00E73BF7" w:rsidRPr="00E73BF7" w:rsidRDefault="00E73BF7">
      <w:pPr>
        <w:pStyle w:val="normal0"/>
        <w:numPr>
          <w:ilvl w:val="2"/>
          <w:numId w:val="3"/>
        </w:numPr>
        <w:ind w:hanging="360"/>
        <w:contextualSpacing/>
        <w:rPr>
          <w:color w:val="auto"/>
        </w:rPr>
      </w:pPr>
      <w:r>
        <w:rPr>
          <w:color w:val="auto"/>
        </w:rPr>
        <w:t xml:space="preserve">Input template supplies </w:t>
      </w:r>
      <w:r w:rsidR="00722B3E">
        <w:rPr>
          <w:color w:val="auto"/>
        </w:rPr>
        <w:t xml:space="preserve">query </w:t>
      </w:r>
      <w:r>
        <w:rPr>
          <w:color w:val="auto"/>
        </w:rPr>
        <w:t>parameters at runtime</w:t>
      </w:r>
    </w:p>
    <w:p w14:paraId="00719E2A" w14:textId="77777777" w:rsidR="002C0F21" w:rsidRDefault="001D458E">
      <w:pPr>
        <w:pStyle w:val="normal0"/>
        <w:numPr>
          <w:ilvl w:val="0"/>
          <w:numId w:val="3"/>
        </w:numPr>
        <w:ind w:left="720" w:hanging="360"/>
        <w:contextualSpacing/>
      </w:pPr>
      <w:r>
        <w:t>Use template to execute query</w:t>
      </w:r>
    </w:p>
    <w:p w14:paraId="21CD506E" w14:textId="14D96EDB" w:rsidR="002C0F21" w:rsidRDefault="001D458E">
      <w:pPr>
        <w:pStyle w:val="normal0"/>
        <w:numPr>
          <w:ilvl w:val="0"/>
          <w:numId w:val="3"/>
        </w:numPr>
        <w:ind w:hanging="360"/>
        <w:contextualSpacing/>
      </w:pPr>
      <w:r>
        <w:t>Patient data concepts mapped to ontologies</w:t>
      </w:r>
      <w:r w:rsidR="008E4330">
        <w:t xml:space="preserve"> </w:t>
      </w:r>
      <w:bookmarkStart w:id="3" w:name="OLE_LINK3"/>
      <w:bookmarkStart w:id="4" w:name="OLE_LINK4"/>
      <w:r w:rsidR="008E4330">
        <w:t>(</w:t>
      </w:r>
      <w:r w:rsidR="007218A4">
        <w:t>vs.</w:t>
      </w:r>
      <w:r w:rsidR="008E4330">
        <w:t xml:space="preserve"> being represented as </w:t>
      </w:r>
      <w:r w:rsidR="00803E19">
        <w:t xml:space="preserve">keywords </w:t>
      </w:r>
      <w:bookmarkEnd w:id="3"/>
      <w:bookmarkEnd w:id="4"/>
      <w:r w:rsidR="00803E19">
        <w:t xml:space="preserve">or </w:t>
      </w:r>
      <w:r w:rsidR="008E4330">
        <w:t>“Strings”)</w:t>
      </w:r>
    </w:p>
    <w:p w14:paraId="60855F30" w14:textId="0A709C9D" w:rsidR="008E4330" w:rsidRDefault="008E4330">
      <w:pPr>
        <w:pStyle w:val="normal0"/>
        <w:numPr>
          <w:ilvl w:val="1"/>
          <w:numId w:val="3"/>
        </w:numPr>
        <w:ind w:hanging="360"/>
        <w:contextualSpacing/>
      </w:pPr>
      <w:bookmarkStart w:id="5" w:name="OLE_LINK5"/>
      <w:bookmarkStart w:id="6" w:name="OLE_LINK6"/>
      <w:bookmarkStart w:id="7" w:name="OLE_LINK7"/>
      <w:bookmarkStart w:id="8" w:name="OLE_LINK8"/>
      <w:r>
        <w:t>Formalizes requisite data concepts into atomic set</w:t>
      </w:r>
    </w:p>
    <w:p w14:paraId="7606E373" w14:textId="435C408D" w:rsidR="00EC0344" w:rsidRDefault="004F0ED2">
      <w:pPr>
        <w:pStyle w:val="normal0"/>
        <w:numPr>
          <w:ilvl w:val="1"/>
          <w:numId w:val="3"/>
        </w:numPr>
        <w:ind w:hanging="360"/>
        <w:contextualSpacing/>
      </w:pPr>
      <w:bookmarkStart w:id="9" w:name="OLE_LINK9"/>
      <w:bookmarkStart w:id="10" w:name="OLE_LINK10"/>
      <w:bookmarkEnd w:id="7"/>
      <w:bookmarkEnd w:id="8"/>
      <w:r>
        <w:t>Permits</w:t>
      </w:r>
      <w:r w:rsidR="00803E19">
        <w:t xml:space="preserve"> controlled,</w:t>
      </w:r>
      <w:r w:rsidR="008E4330">
        <w:t xml:space="preserve"> precise</w:t>
      </w:r>
      <w:r w:rsidR="00803E19">
        <w:t>, reproducible</w:t>
      </w:r>
      <w:r w:rsidR="008E4330">
        <w:t xml:space="preserve"> access</w:t>
      </w:r>
      <w:r w:rsidR="00803E19">
        <w:t xml:space="preserve"> to data</w:t>
      </w:r>
    </w:p>
    <w:bookmarkEnd w:id="5"/>
    <w:bookmarkEnd w:id="6"/>
    <w:bookmarkEnd w:id="9"/>
    <w:bookmarkEnd w:id="10"/>
    <w:p w14:paraId="4ED15612" w14:textId="7D787A86" w:rsidR="00B97C4F" w:rsidRDefault="001D458E" w:rsidP="00B97C4F">
      <w:pPr>
        <w:pStyle w:val="normal0"/>
        <w:numPr>
          <w:ilvl w:val="1"/>
          <w:numId w:val="3"/>
        </w:numPr>
        <w:ind w:hanging="360"/>
        <w:contextualSpacing/>
      </w:pPr>
      <w:r>
        <w:t xml:space="preserve">Requires a template to map patient data </w:t>
      </w:r>
      <w:r w:rsidR="00B97C4F">
        <w:t>to biomedical ontological concept codes</w:t>
      </w:r>
    </w:p>
    <w:p w14:paraId="2E214BA1" w14:textId="77777777" w:rsidR="00800E06" w:rsidRDefault="001D458E">
      <w:pPr>
        <w:pStyle w:val="normal0"/>
        <w:numPr>
          <w:ilvl w:val="0"/>
          <w:numId w:val="3"/>
        </w:numPr>
        <w:ind w:hanging="360"/>
        <w:contextualSpacing/>
      </w:pPr>
      <w:r>
        <w:t xml:space="preserve">Use database structure to define </w:t>
      </w:r>
      <w:r w:rsidR="00CE42FB" w:rsidRPr="00CE42FB">
        <w:t>data</w:t>
      </w:r>
      <w:r w:rsidR="00CE42FB">
        <w:t xml:space="preserve"> </w:t>
      </w:r>
      <w:r>
        <w:t>location</w:t>
      </w:r>
      <w:r w:rsidR="00800E06">
        <w:t xml:space="preserve">; </w:t>
      </w:r>
    </w:p>
    <w:p w14:paraId="1B31639E" w14:textId="11838ECD" w:rsidR="002C0F21" w:rsidRDefault="00800E06" w:rsidP="0023122B">
      <w:pPr>
        <w:pStyle w:val="normal0"/>
        <w:numPr>
          <w:ilvl w:val="1"/>
          <w:numId w:val="3"/>
        </w:numPr>
        <w:ind w:hanging="360"/>
        <w:contextualSpacing/>
      </w:pPr>
      <w:bookmarkStart w:id="11" w:name="OLE_LINK11"/>
      <w:bookmarkStart w:id="12" w:name="OLE_LINK12"/>
      <w:r>
        <w:t xml:space="preserve">RIM/ FHIR: Hibernate </w:t>
      </w:r>
      <w:r w:rsidR="00377244">
        <w:t>converts object-</w:t>
      </w:r>
      <w:r>
        <w:t>oriented schema into relational schema</w:t>
      </w:r>
    </w:p>
    <w:bookmarkEnd w:id="11"/>
    <w:bookmarkEnd w:id="12"/>
    <w:p w14:paraId="50C7686F" w14:textId="1B7F4E0C" w:rsidR="002C0F21" w:rsidRDefault="0023122B" w:rsidP="002C13DE">
      <w:pPr>
        <w:pStyle w:val="normal0"/>
        <w:numPr>
          <w:ilvl w:val="0"/>
          <w:numId w:val="1"/>
        </w:numPr>
        <w:ind w:hanging="360"/>
        <w:contextualSpacing/>
      </w:pPr>
      <w:r>
        <w:t xml:space="preserve">Criteria </w:t>
      </w:r>
      <w:r w:rsidR="001D458E">
        <w:t>API to generate query using: data structure, template defined search criteria and patient information</w:t>
      </w:r>
    </w:p>
    <w:p w14:paraId="51544AA9" w14:textId="00F50A5D" w:rsidR="00722B3E" w:rsidRDefault="001D458E" w:rsidP="00E36B20">
      <w:pPr>
        <w:pStyle w:val="normal0"/>
        <w:numPr>
          <w:ilvl w:val="0"/>
          <w:numId w:val="3"/>
        </w:numPr>
        <w:ind w:hanging="360"/>
        <w:contextualSpacing/>
      </w:pPr>
      <w:r>
        <w:lastRenderedPageBreak/>
        <w:t xml:space="preserve">Possible 2-Step refinement method: initial relevant </w:t>
      </w:r>
      <w:r w:rsidR="00F5111C" w:rsidRPr="00F5111C">
        <w:t xml:space="preserve">data </w:t>
      </w:r>
      <w:r>
        <w:t xml:space="preserve">concept </w:t>
      </w:r>
      <w:r w:rsidR="00E36B20">
        <w:t>elements</w:t>
      </w:r>
      <w:r>
        <w:t xml:space="preserve"> may be used to filter and retrieve cohort patient information </w:t>
      </w:r>
    </w:p>
    <w:p w14:paraId="11225597" w14:textId="77777777" w:rsidR="002C0F21" w:rsidRDefault="001D458E">
      <w:pPr>
        <w:pStyle w:val="normal0"/>
        <w:numPr>
          <w:ilvl w:val="1"/>
          <w:numId w:val="3"/>
        </w:numPr>
        <w:ind w:hanging="360"/>
        <w:contextualSpacing/>
      </w:pPr>
      <w:r>
        <w:t xml:space="preserve">Then, selection criteria (parameters relative to </w:t>
      </w:r>
      <w:proofErr w:type="spellStart"/>
      <w:r>
        <w:t>myPatient</w:t>
      </w:r>
      <w:proofErr w:type="spellEnd"/>
      <w:r>
        <w:t>) can be applied to the filtered subset of patient data</w:t>
      </w:r>
    </w:p>
    <w:p w14:paraId="6D3A2FC9" w14:textId="77777777" w:rsidR="002C0F21" w:rsidRDefault="002C0F21">
      <w:pPr>
        <w:pStyle w:val="normal0"/>
      </w:pPr>
    </w:p>
    <w:p w14:paraId="3E517738" w14:textId="77777777" w:rsidR="002C0F21" w:rsidRPr="00E11F0A" w:rsidRDefault="001D458E">
      <w:pPr>
        <w:pStyle w:val="normal0"/>
        <w:rPr>
          <w:rStyle w:val="IntenseEmphasis"/>
        </w:rPr>
      </w:pPr>
      <w:r w:rsidRPr="00E11F0A">
        <w:rPr>
          <w:rStyle w:val="IntenseEmphasis"/>
        </w:rPr>
        <w:t>BMI 591 Deliverables to Submit for proof of concept:</w:t>
      </w:r>
    </w:p>
    <w:p w14:paraId="56577D28" w14:textId="71A05E2F" w:rsidR="002C0F21" w:rsidRDefault="001D458E">
      <w:pPr>
        <w:pStyle w:val="normal0"/>
        <w:numPr>
          <w:ilvl w:val="0"/>
          <w:numId w:val="2"/>
        </w:numPr>
        <w:ind w:hanging="360"/>
        <w:contextualSpacing/>
      </w:pPr>
      <w:r>
        <w:t>Background, overview, clinical relevance</w:t>
      </w:r>
      <w:r w:rsidR="000F359A">
        <w:t xml:space="preserve">: </w:t>
      </w:r>
      <w:r w:rsidR="00E13A07">
        <w:rPr>
          <w:b/>
          <w:color w:val="730101"/>
        </w:rPr>
        <w:t>Lead-</w:t>
      </w:r>
      <w:r w:rsidR="000F359A" w:rsidRPr="000F359A">
        <w:rPr>
          <w:b/>
          <w:color w:val="730101"/>
        </w:rPr>
        <w:t>MW</w:t>
      </w:r>
      <w:r w:rsidR="00E13A07">
        <w:rPr>
          <w:b/>
          <w:color w:val="730101"/>
        </w:rPr>
        <w:t>, TS</w:t>
      </w:r>
    </w:p>
    <w:p w14:paraId="756941E4" w14:textId="155E83B7" w:rsidR="002C0F21" w:rsidRDefault="001D458E">
      <w:pPr>
        <w:pStyle w:val="normal0"/>
        <w:numPr>
          <w:ilvl w:val="0"/>
          <w:numId w:val="1"/>
        </w:numPr>
        <w:ind w:hanging="360"/>
        <w:contextualSpacing/>
      </w:pPr>
      <w:r>
        <w:t>High level flow chart overview of sequence of events: Refine and add detail to flowchart from 506: (identify our scope)</w:t>
      </w:r>
      <w:r w:rsidR="00E13A07">
        <w:t xml:space="preserve"> </w:t>
      </w:r>
      <w:r w:rsidR="00E13A07" w:rsidRPr="00E13A07">
        <w:rPr>
          <w:b/>
          <w:color w:val="730101"/>
        </w:rPr>
        <w:t>MH</w:t>
      </w:r>
      <w:r w:rsidR="00246E7D">
        <w:rPr>
          <w:b/>
          <w:color w:val="730101"/>
        </w:rPr>
        <w:t>, TS</w:t>
      </w:r>
    </w:p>
    <w:p w14:paraId="6211CA47" w14:textId="77777777" w:rsidR="002C0F21" w:rsidRPr="002C13DE" w:rsidRDefault="001D458E">
      <w:pPr>
        <w:pStyle w:val="normal0"/>
        <w:numPr>
          <w:ilvl w:val="0"/>
          <w:numId w:val="1"/>
        </w:numPr>
        <w:ind w:hanging="360"/>
        <w:contextualSpacing/>
      </w:pPr>
      <w:r w:rsidRPr="002C13DE">
        <w:t xml:space="preserve">Proof of Concept Implementation, using </w:t>
      </w:r>
      <w:commentRangeStart w:id="13"/>
      <w:r w:rsidRPr="002C13DE">
        <w:t xml:space="preserve">RIM + Hibernate </w:t>
      </w:r>
      <w:commentRangeEnd w:id="13"/>
      <w:r w:rsidR="00246E7D">
        <w:rPr>
          <w:rStyle w:val="CommentReference"/>
        </w:rPr>
        <w:commentReference w:id="13"/>
      </w:r>
      <w:commentRangeStart w:id="14"/>
      <w:r w:rsidRPr="002C13DE">
        <w:t>Criteria</w:t>
      </w:r>
      <w:commentRangeEnd w:id="14"/>
      <w:r w:rsidR="00246E7D">
        <w:rPr>
          <w:rStyle w:val="CommentReference"/>
        </w:rPr>
        <w:commentReference w:id="14"/>
      </w:r>
      <w:r w:rsidRPr="002C13DE">
        <w:t xml:space="preserve">. </w:t>
      </w:r>
    </w:p>
    <w:p w14:paraId="5F89E8C6" w14:textId="39309C55" w:rsidR="002C0F21" w:rsidRPr="002C13DE" w:rsidRDefault="001D458E">
      <w:pPr>
        <w:pStyle w:val="normal0"/>
        <w:numPr>
          <w:ilvl w:val="0"/>
          <w:numId w:val="1"/>
        </w:numPr>
        <w:ind w:hanging="360"/>
        <w:contextualSpacing/>
      </w:pPr>
      <w:r w:rsidRPr="002C13DE">
        <w:t>Discussion on current / future works</w:t>
      </w:r>
      <w:r w:rsidR="00246E7D">
        <w:t xml:space="preserve"> </w:t>
      </w:r>
      <w:r w:rsidR="00246E7D" w:rsidRPr="00246E7D">
        <w:rPr>
          <w:b/>
          <w:color w:val="730101"/>
        </w:rPr>
        <w:t>ALL</w:t>
      </w:r>
    </w:p>
    <w:p w14:paraId="5F540BBA" w14:textId="77777777" w:rsidR="002C13DE" w:rsidRDefault="002C13DE" w:rsidP="002C13DE">
      <w:pPr>
        <w:pStyle w:val="normal0"/>
        <w:ind w:left="720"/>
        <w:contextualSpacing/>
      </w:pPr>
    </w:p>
    <w:p w14:paraId="2AD2EE95" w14:textId="77777777" w:rsidR="002C13DE" w:rsidRDefault="002C13DE" w:rsidP="002C13DE">
      <w:pPr>
        <w:pStyle w:val="normal0"/>
        <w:ind w:left="720"/>
        <w:contextualSpacing/>
      </w:pPr>
    </w:p>
    <w:p w14:paraId="48B3CBBF" w14:textId="77777777" w:rsidR="002C0F21" w:rsidRDefault="001D458E">
      <w:pPr>
        <w:pStyle w:val="normal0"/>
      </w:pPr>
      <w:r>
        <w:rPr>
          <w:noProof/>
        </w:rPr>
        <w:drawing>
          <wp:inline distT="114300" distB="114300" distL="114300" distR="114300" wp14:anchorId="349C33BB" wp14:editId="1FEF1502">
            <wp:extent cx="4457700" cy="3465676"/>
            <wp:effectExtent l="0" t="0" r="0" b="0"/>
            <wp:docPr id="1" name="image01.jpg" descr="PLMFlowChar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PLMFlowChart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65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C0F21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TARA SALEHPOUR" w:date="2015-04-28T18:32:00Z" w:initials="TS">
    <w:p w14:paraId="18EA2B7E" w14:textId="2F088D3D" w:rsidR="00B82645" w:rsidRDefault="00B82645">
      <w:pPr>
        <w:pStyle w:val="CommentText"/>
      </w:pPr>
      <w:r>
        <w:rPr>
          <w:rStyle w:val="CommentReference"/>
        </w:rPr>
        <w:annotationRef/>
      </w:r>
      <w:r>
        <w:t>Completed</w:t>
      </w:r>
    </w:p>
  </w:comment>
  <w:comment w:id="14" w:author="TARA SALEHPOUR" w:date="2015-04-28T18:32:00Z" w:initials="TS">
    <w:p w14:paraId="761F2A55" w14:textId="5C75D46D" w:rsidR="00B82645" w:rsidRDefault="00B82645">
      <w:pPr>
        <w:pStyle w:val="CommentText"/>
      </w:pPr>
      <w:r>
        <w:rPr>
          <w:rStyle w:val="CommentReference"/>
        </w:rPr>
        <w:annotationRef/>
      </w:r>
      <w:r>
        <w:t>ALL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6E516" w14:textId="77777777" w:rsidR="00B82645" w:rsidRDefault="00B82645" w:rsidP="00E73BF7">
      <w:pPr>
        <w:spacing w:line="240" w:lineRule="auto"/>
      </w:pPr>
      <w:r>
        <w:separator/>
      </w:r>
    </w:p>
  </w:endnote>
  <w:endnote w:type="continuationSeparator" w:id="0">
    <w:p w14:paraId="536AD8F7" w14:textId="77777777" w:rsidR="00B82645" w:rsidRDefault="00B82645" w:rsidP="00E73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E0C96" w14:textId="77777777" w:rsidR="00B82645" w:rsidRDefault="00B82645" w:rsidP="00E13A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8E9EC6" w14:textId="77777777" w:rsidR="00B82645" w:rsidRDefault="00B82645" w:rsidP="00E8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F743" w14:textId="77777777" w:rsidR="00B82645" w:rsidRDefault="00B82645" w:rsidP="00E13A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5221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A747A8" w14:textId="77777777" w:rsidR="00B82645" w:rsidRDefault="00B82645" w:rsidP="00E803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7DADC" w14:textId="77777777" w:rsidR="00B82645" w:rsidRDefault="00B82645" w:rsidP="00E73BF7">
      <w:pPr>
        <w:spacing w:line="240" w:lineRule="auto"/>
      </w:pPr>
      <w:r>
        <w:separator/>
      </w:r>
    </w:p>
  </w:footnote>
  <w:footnote w:type="continuationSeparator" w:id="0">
    <w:p w14:paraId="4CE2E344" w14:textId="77777777" w:rsidR="00B82645" w:rsidRDefault="00B82645" w:rsidP="00E73B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D7218" w14:textId="2E6103F7" w:rsidR="00B82645" w:rsidRDefault="00B82645">
    <w:pPr>
      <w:pStyle w:val="Header"/>
    </w:pPr>
    <w:proofErr w:type="spellStart"/>
    <w:r>
      <w:t>PLM_Halbert_Salehpour_Winerip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6D6E"/>
    <w:multiLevelType w:val="multilevel"/>
    <w:tmpl w:val="E37CC0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E6469F"/>
    <w:multiLevelType w:val="multilevel"/>
    <w:tmpl w:val="013EF9F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290C6569"/>
    <w:multiLevelType w:val="hybridMultilevel"/>
    <w:tmpl w:val="7F823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FA119C"/>
    <w:multiLevelType w:val="multilevel"/>
    <w:tmpl w:val="68421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63B7594"/>
    <w:multiLevelType w:val="multilevel"/>
    <w:tmpl w:val="FA9AA5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F13548B"/>
    <w:multiLevelType w:val="hybridMultilevel"/>
    <w:tmpl w:val="611E43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0F21"/>
    <w:rsid w:val="000F359A"/>
    <w:rsid w:val="0011671C"/>
    <w:rsid w:val="00163BDB"/>
    <w:rsid w:val="001D458E"/>
    <w:rsid w:val="001E3682"/>
    <w:rsid w:val="002044D7"/>
    <w:rsid w:val="0023122B"/>
    <w:rsid w:val="00246E7D"/>
    <w:rsid w:val="00255221"/>
    <w:rsid w:val="002A768A"/>
    <w:rsid w:val="002C0F21"/>
    <w:rsid w:val="002C13DE"/>
    <w:rsid w:val="00377244"/>
    <w:rsid w:val="004E213B"/>
    <w:rsid w:val="004F0ED2"/>
    <w:rsid w:val="00516A54"/>
    <w:rsid w:val="00565792"/>
    <w:rsid w:val="0059789B"/>
    <w:rsid w:val="007218A4"/>
    <w:rsid w:val="00722B3E"/>
    <w:rsid w:val="00800E06"/>
    <w:rsid w:val="00803E19"/>
    <w:rsid w:val="00830297"/>
    <w:rsid w:val="0084769F"/>
    <w:rsid w:val="008E1178"/>
    <w:rsid w:val="008E4330"/>
    <w:rsid w:val="00AF5885"/>
    <w:rsid w:val="00B62C8F"/>
    <w:rsid w:val="00B82645"/>
    <w:rsid w:val="00B97C4F"/>
    <w:rsid w:val="00BD6B4D"/>
    <w:rsid w:val="00CB7EDD"/>
    <w:rsid w:val="00CE42FB"/>
    <w:rsid w:val="00CF35C6"/>
    <w:rsid w:val="00E11F0A"/>
    <w:rsid w:val="00E13A07"/>
    <w:rsid w:val="00E36B20"/>
    <w:rsid w:val="00E73BF7"/>
    <w:rsid w:val="00E80324"/>
    <w:rsid w:val="00EC0344"/>
    <w:rsid w:val="00EC52A8"/>
    <w:rsid w:val="00EF5201"/>
    <w:rsid w:val="00F5111C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B7C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88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8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3BF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BF7"/>
  </w:style>
  <w:style w:type="paragraph" w:styleId="Footer">
    <w:name w:val="footer"/>
    <w:basedOn w:val="Normal"/>
    <w:link w:val="FooterChar"/>
    <w:uiPriority w:val="99"/>
    <w:unhideWhenUsed/>
    <w:rsid w:val="00E73BF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BF7"/>
  </w:style>
  <w:style w:type="character" w:styleId="IntenseEmphasis">
    <w:name w:val="Intense Emphasis"/>
    <w:basedOn w:val="DefaultParagraphFont"/>
    <w:uiPriority w:val="21"/>
    <w:qFormat/>
    <w:rsid w:val="00E11F0A"/>
    <w:rPr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E8032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E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E7D"/>
    <w:rPr>
      <w:b/>
      <w:bCs/>
      <w:sz w:val="2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88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8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3BF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BF7"/>
  </w:style>
  <w:style w:type="paragraph" w:styleId="Footer">
    <w:name w:val="footer"/>
    <w:basedOn w:val="Normal"/>
    <w:link w:val="FooterChar"/>
    <w:uiPriority w:val="99"/>
    <w:unhideWhenUsed/>
    <w:rsid w:val="00E73BF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BF7"/>
  </w:style>
  <w:style w:type="character" w:styleId="IntenseEmphasis">
    <w:name w:val="Intense Emphasis"/>
    <w:basedOn w:val="DefaultParagraphFont"/>
    <w:uiPriority w:val="21"/>
    <w:qFormat/>
    <w:rsid w:val="00E11F0A"/>
    <w:rPr>
      <w:b/>
      <w:bCs/>
      <w:i/>
      <w:i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E8032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E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E7D"/>
    <w:rPr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oracle.com/javase/tutorial/jdbc/basics/prepared.html" TargetMode="External"/><Relationship Id="rId9" Type="http://schemas.openxmlformats.org/officeDocument/2006/relationships/comments" Target="comments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357</Words>
  <Characters>2035</Characters>
  <Application>Microsoft Macintosh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 SALEHPOUR</cp:lastModifiedBy>
  <cp:revision>8</cp:revision>
  <dcterms:created xsi:type="dcterms:W3CDTF">2015-04-29T01:13:00Z</dcterms:created>
  <dcterms:modified xsi:type="dcterms:W3CDTF">2015-04-29T03:09:00Z</dcterms:modified>
</cp:coreProperties>
</file>