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28"/>
          <w:szCs w:val="28"/>
        </w:rPr>
        <w:t xml:space="preserve">Syrian Private University</w:t>
      </w:r>
    </w:p>
    <w:p>
      <w:pPr>
        <w:spacing w:after="120" w:before="120"/>
        <w:jc w:val="center"/>
      </w:pPr>
      <w:r>
        <w:rPr>
          <w:rFonts w:ascii="Times New Roman" w:cs="Times New Roman" w:eastAsia="Times New Roman" w:hAnsi="Times New Roman"/>
          <w:b/>
          <w:bCs/>
          <w:sz w:val="28"/>
          <w:szCs w:val="28"/>
        </w:rPr>
        <w:t xml:space="preserve">Faculty of Artificial Intelligence Engineering</w:t>
      </w:r>
    </w:p>
    <w:p>
      <w:pPr>
        <w:spacing w:after="120" w:before="120"/>
        <w:jc w:val="center"/>
      </w:pPr>
      <w:r>
        <w:rPr>
          <w:rFonts w:ascii="Times New Roman" w:cs="Times New Roman" w:eastAsia="Times New Roman" w:hAnsi="Times New Roman"/>
          <w:b/>
          <w:bCs/>
          <w:sz w:val="28"/>
          <w:szCs w:val="28"/>
        </w:rPr>
        <w:t xml:space="preserve">Department of Intelligent Information Security Engineering</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before="120"/>
        <w:jc w:val="center"/>
      </w:pPr>
      <w:r>
        <w:rPr>
          <w:rFonts w:ascii="Times New Roman" w:cs="Times New Roman" w:eastAsia="Times New Roman" w:hAnsi="Times New Roman"/>
          <w:b/>
          <w:bCs/>
          <w:sz w:val="56"/>
          <w:szCs w:val="56"/>
        </w:rPr>
        <w:t xml:space="preserve">Zero Trust Architecture for</w:t>
      </w:r>
    </w:p>
    <w:p>
      <w:pPr>
        <w:spacing w:after="120" w:before="120"/>
        <w:jc w:val="center"/>
      </w:pPr>
      <w:r>
        <w:rPr>
          <w:rFonts w:ascii="Times New Roman" w:cs="Times New Roman" w:eastAsia="Times New Roman" w:hAnsi="Times New Roman"/>
          <w:b/>
          <w:bCs/>
          <w:sz w:val="56"/>
          <w:szCs w:val="56"/>
        </w:rPr>
        <w:t xml:space="preserve">Software-Defined Networks:</w:t>
      </w:r>
    </w:p>
    <w:p>
      <w:pPr>
        <w:spacing w:after="120" w:before="120"/>
        <w:jc w:val="center"/>
      </w:pPr>
      <w:r>
        <w:rPr>
          <w:rFonts w:ascii="Times New Roman" w:cs="Times New Roman" w:eastAsia="Times New Roman" w:hAnsi="Times New Roman"/>
          <w:b/>
          <w:bCs/>
          <w:sz w:val="44"/>
          <w:szCs w:val="44"/>
        </w:rPr>
        <w:t xml:space="preserve">A Docker-based Implementation</w:t>
      </w:r>
    </w:p>
    <w:p>
      <w:pPr>
        <w:spacing w:after="120" w:before="120"/>
        <w:jc w:val="center"/>
      </w:pPr>
      <w:r>
        <w:rPr>
          <w:rFonts w:ascii="Times New Roman" w:cs="Times New Roman" w:eastAsia="Times New Roman" w:hAnsi="Times New Roman"/>
          <w:b/>
          <w:bCs/>
          <w:sz w:val="36"/>
          <w:szCs w:val="36"/>
        </w:rPr>
        <w:t xml:space="preserve">with VA, Countermeasures and Pen-Testing</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before="120"/>
        <w:jc w:val="center"/>
      </w:pPr>
      <w:r>
        <w:rPr>
          <w:rFonts w:ascii="Times New Roman" w:cs="Times New Roman" w:eastAsia="Times New Roman" w:hAnsi="Times New Roman"/>
          <w:sz w:val="24"/>
          <w:szCs w:val="24"/>
        </w:rPr>
        <w:t xml:space="preserve">Graduation Project 2 Report — Submitted in partial fulfillment of the requirements for the Bachelor's Degree in Artificial Intelligence Engineering — Intelligent Information Security Engineering</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before="120"/>
        <w:jc w:val="center"/>
      </w:pPr>
      <w:r>
        <w:rPr>
          <w:rFonts w:ascii="Times New Roman" w:cs="Times New Roman" w:eastAsia="Times New Roman" w:hAnsi="Times New Roman"/>
          <w:b/>
          <w:bCs/>
          <w:sz w:val="26"/>
          <w:szCs w:val="26"/>
        </w:rPr>
        <w:t xml:space="preserve">Prepared by:</w:t>
      </w:r>
    </w:p>
    <w:p>
      <w:pPr>
        <w:spacing w:after="80" w:before="80"/>
        <w:jc w:val="center"/>
      </w:pPr>
      <w:r>
        <w:rPr>
          <w:rFonts w:ascii="Times New Roman" w:cs="Times New Roman" w:eastAsia="Times New Roman" w:hAnsi="Times New Roman"/>
          <w:sz w:val="26"/>
          <w:szCs w:val="26"/>
        </w:rPr>
        <w:t xml:space="preserve">(Student Names)</w:t>
      </w:r>
    </w:p>
    <w:p>
      <w:r>
        <w:rPr>
          <w:rFonts w:ascii="Times New Roman" w:cs="Times New Roman" w:eastAsia="Times New Roman" w:hAnsi="Times New Roman"/>
          <w:sz w:val="24"/>
          <w:szCs w:val="24"/>
        </w:rPr>
        <w:t xml:space="preserve"> </w:t>
      </w:r>
    </w:p>
    <w:p>
      <w:pPr>
        <w:spacing w:after="120" w:before="120"/>
        <w:jc w:val="center"/>
      </w:pPr>
      <w:r>
        <w:rPr>
          <w:rFonts w:ascii="Times New Roman" w:cs="Times New Roman" w:eastAsia="Times New Roman" w:hAnsi="Times New Roman"/>
          <w:b/>
          <w:bCs/>
          <w:sz w:val="26"/>
          <w:szCs w:val="26"/>
        </w:rPr>
        <w:t xml:space="preserve">Supervised by:</w:t>
      </w:r>
    </w:p>
    <w:p>
      <w:pPr>
        <w:spacing w:after="80" w:before="80"/>
        <w:jc w:val="center"/>
      </w:pPr>
      <w:r>
        <w:rPr>
          <w:rFonts w:ascii="Times New Roman" w:cs="Times New Roman" w:eastAsia="Times New Roman" w:hAnsi="Times New Roman"/>
          <w:sz w:val="26"/>
          <w:szCs w:val="26"/>
        </w:rPr>
        <w:t xml:space="preserve">(Supervisor Name)</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80" w:before="80"/>
        <w:jc w:val="center"/>
      </w:pPr>
      <w:r>
        <w:rPr>
          <w:rFonts w:ascii="Times New Roman" w:cs="Times New Roman" w:eastAsia="Times New Roman" w:hAnsi="Times New Roman"/>
          <w:sz w:val="26"/>
          <w:szCs w:val="26"/>
        </w:rPr>
        <w:t xml:space="preserve">Academic Year 2025 – 2026</w:t>
      </w:r>
    </w:p>
    <w:p>
      <w:r>
        <w:br w:type="page"/>
      </w:r>
    </w:p>
    <w:p>
      <w:pPr>
        <w:pStyle w:val="Heading1"/>
        <w:spacing w:after="600" w:before="1200"/>
        <w:jc w:val="center"/>
      </w:pPr>
      <w:r>
        <w:rPr>
          <w:rFonts w:ascii="Times New Roman" w:cs="Times New Roman" w:eastAsia="Times New Roman" w:hAnsi="Times New Roman"/>
          <w:b/>
          <w:bCs/>
          <w:sz w:val="48"/>
          <w:szCs w:val="48"/>
        </w:rPr>
        <w:t xml:space="preserve">Dedication</w:t>
      </w:r>
    </w:p>
    <w:p>
      <w:pPr>
        <w:spacing w:after="240" w:before="600" w:line="360"/>
        <w:jc w:val="center"/>
      </w:pPr>
      <w:r>
        <w:rPr>
          <w:rFonts w:ascii="Times New Roman" w:cs="Times New Roman" w:eastAsia="Times New Roman" w:hAnsi="Times New Roman"/>
          <w:i/>
          <w:iCs/>
          <w:sz w:val="24"/>
          <w:szCs w:val="24"/>
        </w:rPr>
        <w:t xml:space="preserve">To our parents, whose endless love and sacrifices have lit our path,</w:t>
      </w:r>
    </w:p>
    <w:p>
      <w:pPr>
        <w:spacing w:after="240" w:before="120" w:line="360"/>
        <w:jc w:val="center"/>
      </w:pPr>
      <w:r>
        <w:rPr>
          <w:rFonts w:ascii="Times New Roman" w:cs="Times New Roman" w:eastAsia="Times New Roman" w:hAnsi="Times New Roman"/>
          <w:i/>
          <w:iCs/>
          <w:sz w:val="24"/>
          <w:szCs w:val="24"/>
        </w:rPr>
        <w:t xml:space="preserve">To our teachers, who have generously shared their knowledge and wisdom,</w:t>
      </w:r>
    </w:p>
    <w:p>
      <w:pPr>
        <w:spacing w:after="240" w:before="120" w:line="360"/>
        <w:jc w:val="center"/>
      </w:pPr>
      <w:r>
        <w:rPr>
          <w:rFonts w:ascii="Times New Roman" w:cs="Times New Roman" w:eastAsia="Times New Roman" w:hAnsi="Times New Roman"/>
          <w:i/>
          <w:iCs/>
          <w:sz w:val="24"/>
          <w:szCs w:val="24"/>
        </w:rPr>
        <w:t xml:space="preserve">To our friends and colleagues, who stood beside us throughout this journey,</w:t>
      </w:r>
    </w:p>
    <w:p>
      <w:pPr>
        <w:spacing w:after="240" w:before="120" w:line="360"/>
        <w:jc w:val="center"/>
      </w:pPr>
      <w:r>
        <w:rPr>
          <w:rFonts w:ascii="Times New Roman" w:cs="Times New Roman" w:eastAsia="Times New Roman" w:hAnsi="Times New Roman"/>
          <w:i/>
          <w:iCs/>
          <w:sz w:val="24"/>
          <w:szCs w:val="24"/>
        </w:rPr>
        <w:t xml:space="preserve">And to every researcher striving to build a safer digital world,</w:t>
      </w:r>
    </w:p>
    <w:p>
      <w:pPr>
        <w:spacing w:after="240" w:before="240" w:line="360"/>
        <w:jc w:val="center"/>
      </w:pPr>
      <w:r>
        <w:rPr>
          <w:rFonts w:ascii="Times New Roman" w:cs="Times New Roman" w:eastAsia="Times New Roman" w:hAnsi="Times New Roman"/>
          <w:b/>
          <w:bCs/>
          <w:i/>
          <w:iCs/>
          <w:sz w:val="24"/>
          <w:szCs w:val="24"/>
        </w:rPr>
        <w:t xml:space="preserve">We dedicate this work.</w:t>
      </w:r>
    </w:p>
    <w:p>
      <w:pPr>
        <w:pStyle w:val="Heading1"/>
        <w:pageBreakBefore/>
        <w:spacing w:after="600" w:before="1200"/>
        <w:jc w:val="center"/>
      </w:pPr>
      <w:r>
        <w:rPr>
          <w:rFonts w:ascii="Times New Roman" w:cs="Times New Roman" w:eastAsia="Times New Roman" w:hAnsi="Times New Roman"/>
          <w:b/>
          <w:bCs/>
          <w:sz w:val="48"/>
          <w:szCs w:val="48"/>
        </w:rPr>
        <w:t xml:space="preserve">Acknowledgement</w:t>
      </w:r>
    </w:p>
    <w:p>
      <w:pPr>
        <w:spacing w:after="120" w:before="120" w:line="276"/>
        <w:jc w:val="both"/>
      </w:pPr>
      <w:r>
        <w:rPr>
          <w:rFonts w:ascii="Times New Roman" w:cs="Times New Roman" w:eastAsia="Times New Roman" w:hAnsi="Times New Roman"/>
          <w:sz w:val="24"/>
          <w:szCs w:val="24"/>
        </w:rPr>
        <w:t xml:space="preserve">First and foremost, all praise is due to God, who granted us the strength, patience, and guidance to complete this work.</w:t>
      </w:r>
    </w:p>
    <w:p>
      <w:pPr>
        <w:spacing w:after="120" w:before="120" w:line="276"/>
        <w:jc w:val="both"/>
      </w:pPr>
      <w:r>
        <w:rPr>
          <w:rFonts w:ascii="Times New Roman" w:cs="Times New Roman" w:eastAsia="Times New Roman" w:hAnsi="Times New Roman"/>
          <w:sz w:val="24"/>
          <w:szCs w:val="24"/>
        </w:rPr>
        <w:t xml:space="preserve">Our deepest gratitude goes to our supervisor, whose continuous guidance, valuable feedback, and academic support shaped every stage of this project. Sincere thanks are extended to the Head of the Department of Intelligent Information Security Engineering, Dr. Christine Zeineh, for her generous encouragement and her commitment to advancing the academic standards of the department.</w:t>
      </w:r>
    </w:p>
    <w:p>
      <w:pPr>
        <w:spacing w:after="120" w:before="120" w:line="276"/>
        <w:jc w:val="both"/>
      </w:pPr>
      <w:r>
        <w:rPr>
          <w:rFonts w:ascii="Times New Roman" w:cs="Times New Roman" w:eastAsia="Times New Roman" w:hAnsi="Times New Roman"/>
          <w:sz w:val="24"/>
          <w:szCs w:val="24"/>
        </w:rPr>
        <w:t xml:space="preserve">Appreciation is also extended to the Dean of the Faculty of Artificial Intelligence Engineering, Dr. Muhayb Al-Naqari, and to all faculty members of the Syrian Private University whose dedicated teaching laid the foundations on which this project was built.</w:t>
      </w:r>
    </w:p>
    <w:p>
      <w:pPr>
        <w:spacing w:after="120" w:before="120" w:line="276"/>
        <w:jc w:val="both"/>
      </w:pPr>
      <w:r>
        <w:rPr>
          <w:rFonts w:ascii="Times New Roman" w:cs="Times New Roman" w:eastAsia="Times New Roman" w:hAnsi="Times New Roman"/>
          <w:sz w:val="24"/>
          <w:szCs w:val="24"/>
        </w:rPr>
        <w:t xml:space="preserve">Finally, heartfelt thanks are owed to our families and friends, whose patience and encouragement made this achievement possible.</w:t>
      </w:r>
    </w:p>
    <w:p>
      <w:pPr>
        <w:pStyle w:val="Heading1"/>
        <w:pageBreakBefore/>
        <w:spacing w:after="600" w:before="1200"/>
        <w:jc w:val="center"/>
      </w:pPr>
      <w:r>
        <w:rPr>
          <w:rFonts w:ascii="Times New Roman" w:cs="Times New Roman" w:eastAsia="Times New Roman" w:hAnsi="Times New Roman"/>
          <w:b/>
          <w:bCs/>
          <w:sz w:val="48"/>
          <w:szCs w:val="48"/>
        </w:rPr>
        <w:t xml:space="preserve">Table of Contents</w:t>
      </w:r>
    </w:p>
    <w:p>
      <w:pPr>
        <w:spacing w:after="80" w:before="80" w:line="276"/>
        <w:ind w:left="0"/>
      </w:pPr>
      <w:r>
        <w:rPr>
          <w:rFonts w:ascii="Times New Roman" w:cs="Times New Roman" w:eastAsia="Times New Roman" w:hAnsi="Times New Roman"/>
          <w:b/>
          <w:bCs/>
          <w:sz w:val="24"/>
          <w:szCs w:val="24"/>
        </w:rPr>
        <w:t xml:space="preserve">Dedication</w:t>
        <w:ptab w:alignment="right" w:relativeTo="margin" w:leader="dot"/>
        <w:t xml:space="preserve">II</w:t>
      </w:r>
    </w:p>
    <w:p>
      <w:pPr>
        <w:spacing w:after="80" w:before="80" w:line="276"/>
        <w:ind w:left="0"/>
      </w:pPr>
      <w:r>
        <w:rPr>
          <w:rFonts w:ascii="Times New Roman" w:cs="Times New Roman" w:eastAsia="Times New Roman" w:hAnsi="Times New Roman"/>
          <w:b/>
          <w:bCs/>
          <w:sz w:val="24"/>
          <w:szCs w:val="24"/>
        </w:rPr>
        <w:t xml:space="preserve">Acknowledgement</w:t>
        <w:ptab w:alignment="right" w:relativeTo="margin" w:leader="dot"/>
        <w:t xml:space="preserve">III</w:t>
      </w:r>
    </w:p>
    <w:p>
      <w:pPr>
        <w:spacing w:after="80" w:before="80" w:line="276"/>
        <w:ind w:left="0"/>
      </w:pPr>
      <w:r>
        <w:rPr>
          <w:rFonts w:ascii="Times New Roman" w:cs="Times New Roman" w:eastAsia="Times New Roman" w:hAnsi="Times New Roman"/>
          <w:b/>
          <w:bCs/>
          <w:sz w:val="24"/>
          <w:szCs w:val="24"/>
        </w:rPr>
        <w:t xml:space="preserve">Table of Contents</w:t>
        <w:ptab w:alignment="right" w:relativeTo="margin" w:leader="dot"/>
        <w:t xml:space="preserve">IV</w:t>
      </w:r>
    </w:p>
    <w:p>
      <w:pPr>
        <w:spacing w:after="80" w:before="80" w:line="276"/>
        <w:ind w:left="0"/>
      </w:pPr>
      <w:r>
        <w:rPr>
          <w:rFonts w:ascii="Times New Roman" w:cs="Times New Roman" w:eastAsia="Times New Roman" w:hAnsi="Times New Roman"/>
          <w:b/>
          <w:bCs/>
          <w:sz w:val="24"/>
          <w:szCs w:val="24"/>
        </w:rPr>
        <w:t xml:space="preserve">List of Tables</w:t>
        <w:ptab w:alignment="right" w:relativeTo="margin" w:leader="dot"/>
        <w:t xml:space="preserve">VIII</w:t>
      </w:r>
    </w:p>
    <w:p>
      <w:pPr>
        <w:spacing w:after="80" w:before="80" w:line="276"/>
        <w:ind w:left="0"/>
      </w:pPr>
      <w:r>
        <w:rPr>
          <w:rFonts w:ascii="Times New Roman" w:cs="Times New Roman" w:eastAsia="Times New Roman" w:hAnsi="Times New Roman"/>
          <w:b/>
          <w:bCs/>
          <w:sz w:val="24"/>
          <w:szCs w:val="24"/>
        </w:rPr>
        <w:t xml:space="preserve">List of Figures</w:t>
        <w:ptab w:alignment="right" w:relativeTo="margin" w:leader="dot"/>
        <w:t xml:space="preserve">X</w:t>
      </w:r>
    </w:p>
    <w:p>
      <w:pPr>
        <w:spacing w:after="80" w:before="80" w:line="276"/>
        <w:ind w:left="0"/>
      </w:pPr>
      <w:r>
        <w:rPr>
          <w:rFonts w:ascii="Times New Roman" w:cs="Times New Roman" w:eastAsia="Times New Roman" w:hAnsi="Times New Roman"/>
          <w:b/>
          <w:bCs/>
          <w:sz w:val="24"/>
          <w:szCs w:val="24"/>
        </w:rPr>
        <w:t xml:space="preserve">Abstract (English)</w:t>
        <w:ptab w:alignment="right" w:relativeTo="margin" w:leader="dot"/>
        <w:t xml:space="preserve">XI</w:t>
      </w:r>
    </w:p>
    <w:p>
      <w:pPr>
        <w:spacing w:after="80" w:before="80" w:line="276"/>
        <w:ind w:left="0"/>
      </w:pPr>
      <w:r>
        <w:rPr>
          <w:rFonts w:ascii="Times New Roman" w:cs="Times New Roman" w:eastAsia="Times New Roman" w:hAnsi="Times New Roman"/>
          <w:b/>
          <w:bCs/>
          <w:sz w:val="24"/>
          <w:szCs w:val="24"/>
        </w:rPr>
        <w:t xml:space="preserve">Abstract (Arabic)</w:t>
        <w:ptab w:alignment="right" w:relativeTo="margin" w:leader="dot"/>
        <w:t xml:space="preserve">XII</w:t>
      </w:r>
    </w:p>
    <w:p>
      <w:pPr>
        <w:spacing w:after="80" w:before="80" w:line="276"/>
        <w:ind w:left="0"/>
      </w:pPr>
      <w:r>
        <w:rPr>
          <w:rFonts w:ascii="Times New Roman" w:cs="Times New Roman" w:eastAsia="Times New Roman" w:hAnsi="Times New Roman"/>
          <w:b/>
          <w:bCs/>
          <w:sz w:val="24"/>
          <w:szCs w:val="24"/>
        </w:rPr>
        <w:t xml:space="preserve">Introduction</w:t>
        <w:ptab w:alignment="right" w:relativeTo="margin" w:leader="dot"/>
        <w:t xml:space="preserve">1</w:t>
      </w:r>
    </w:p>
    <w:p>
      <w:pPr>
        <w:spacing w:after="80" w:before="80" w:line="276"/>
        <w:ind w:left="0"/>
      </w:pPr>
      <w:r>
        <w:rPr>
          <w:rFonts w:ascii="Times New Roman" w:cs="Times New Roman" w:eastAsia="Times New Roman" w:hAnsi="Times New Roman"/>
          <w:b/>
          <w:bCs/>
          <w:sz w:val="24"/>
          <w:szCs w:val="24"/>
        </w:rPr>
        <w:t xml:space="preserve">Chapter 1: Theoretical Framework</w:t>
        <w:ptab w:alignment="right" w:relativeTo="margin" w:leader="dot"/>
        <w:t xml:space="preserve">4</w:t>
      </w:r>
    </w:p>
    <w:p>
      <w:pPr>
        <w:spacing w:after="80" w:before="80" w:line="276"/>
        <w:ind w:left="360"/>
      </w:pPr>
      <w:r>
        <w:rPr>
          <w:rFonts w:ascii="Times New Roman" w:cs="Times New Roman" w:eastAsia="Times New Roman" w:hAnsi="Times New Roman"/>
          <w:b w:val="false"/>
          <w:bCs w:val="false"/>
          <w:sz w:val="24"/>
          <w:szCs w:val="24"/>
        </w:rPr>
        <w:t xml:space="preserve">1-1 Introduction</w:t>
        <w:ptab w:alignment="right" w:relativeTo="margin" w:leader="dot"/>
        <w:t xml:space="preserve">6</w:t>
      </w:r>
    </w:p>
    <w:p>
      <w:pPr>
        <w:spacing w:after="80" w:before="80" w:line="276"/>
        <w:ind w:left="360"/>
      </w:pPr>
      <w:r>
        <w:rPr>
          <w:rFonts w:ascii="Times New Roman" w:cs="Times New Roman" w:eastAsia="Times New Roman" w:hAnsi="Times New Roman"/>
          <w:b w:val="false"/>
          <w:bCs w:val="false"/>
          <w:sz w:val="24"/>
          <w:szCs w:val="24"/>
        </w:rPr>
        <w:t xml:space="preserve">1-2 Software-Defined Networking (SDN)</w:t>
        <w:ptab w:alignment="right" w:relativeTo="margin" w:leader="dot"/>
        <w:t xml:space="preserve">6</w:t>
      </w:r>
    </w:p>
    <w:p>
      <w:pPr>
        <w:spacing w:after="80" w:before="80" w:line="276"/>
        <w:ind w:left="360"/>
      </w:pPr>
      <w:r>
        <w:rPr>
          <w:rFonts w:ascii="Times New Roman" w:cs="Times New Roman" w:eastAsia="Times New Roman" w:hAnsi="Times New Roman"/>
          <w:b w:val="false"/>
          <w:bCs w:val="false"/>
          <w:sz w:val="24"/>
          <w:szCs w:val="24"/>
        </w:rPr>
        <w:t xml:space="preserve">1-3 The OpenFlow Protocol and SDN Controllers</w:t>
        <w:ptab w:alignment="right" w:relativeTo="margin" w:leader="dot"/>
        <w:t xml:space="preserve">8</w:t>
      </w:r>
    </w:p>
    <w:p>
      <w:pPr>
        <w:spacing w:after="80" w:before="80" w:line="276"/>
        <w:ind w:left="360"/>
      </w:pPr>
      <w:r>
        <w:rPr>
          <w:rFonts w:ascii="Times New Roman" w:cs="Times New Roman" w:eastAsia="Times New Roman" w:hAnsi="Times New Roman"/>
          <w:b w:val="false"/>
          <w:bCs w:val="false"/>
          <w:sz w:val="24"/>
          <w:szCs w:val="24"/>
        </w:rPr>
        <w:t xml:space="preserve">1-4 Container Virtualization with Docker</w:t>
        <w:ptab w:alignment="right" w:relativeTo="margin" w:leader="dot"/>
        <w:t xml:space="preserve">10</w:t>
      </w:r>
    </w:p>
    <w:p>
      <w:pPr>
        <w:spacing w:after="80" w:before="80" w:line="276"/>
        <w:ind w:left="360"/>
      </w:pPr>
      <w:r>
        <w:rPr>
          <w:rFonts w:ascii="Times New Roman" w:cs="Times New Roman" w:eastAsia="Times New Roman" w:hAnsi="Times New Roman"/>
          <w:b w:val="false"/>
          <w:bCs w:val="false"/>
          <w:sz w:val="24"/>
          <w:szCs w:val="24"/>
        </w:rPr>
        <w:t xml:space="preserve">1-5 The Zero Trust Security Model</w:t>
        <w:ptab w:alignment="right" w:relativeTo="margin" w:leader="dot"/>
        <w:t xml:space="preserve">11</w:t>
      </w:r>
    </w:p>
    <w:p>
      <w:pPr>
        <w:spacing w:after="80" w:before="80" w:line="276"/>
        <w:ind w:left="360"/>
      </w:pPr>
      <w:r>
        <w:rPr>
          <w:rFonts w:ascii="Times New Roman" w:cs="Times New Roman" w:eastAsia="Times New Roman" w:hAnsi="Times New Roman"/>
          <w:b w:val="false"/>
          <w:bCs w:val="false"/>
          <w:sz w:val="24"/>
          <w:szCs w:val="24"/>
        </w:rPr>
        <w:t xml:space="preserve">1-6 Identity and Access Management (Keycloak)</w:t>
        <w:ptab w:alignment="right" w:relativeTo="margin" w:leader="dot"/>
        <w:t xml:space="preserve">13</w:t>
      </w:r>
    </w:p>
    <w:p>
      <w:pPr>
        <w:spacing w:after="80" w:before="80" w:line="276"/>
        <w:ind w:left="360"/>
      </w:pPr>
      <w:r>
        <w:rPr>
          <w:rFonts w:ascii="Times New Roman" w:cs="Times New Roman" w:eastAsia="Times New Roman" w:hAnsi="Times New Roman"/>
          <w:b w:val="false"/>
          <w:bCs w:val="false"/>
          <w:sz w:val="24"/>
          <w:szCs w:val="24"/>
        </w:rPr>
        <w:t xml:space="preserve">1-7 PKI and Certificate Management (Vault)</w:t>
        <w:ptab w:alignment="right" w:relativeTo="margin" w:leader="dot"/>
        <w:t xml:space="preserve">14</w:t>
      </w:r>
    </w:p>
    <w:p>
      <w:pPr>
        <w:spacing w:after="80" w:before="80" w:line="276"/>
        <w:ind w:left="360"/>
      </w:pPr>
      <w:r>
        <w:rPr>
          <w:rFonts w:ascii="Times New Roman" w:cs="Times New Roman" w:eastAsia="Times New Roman" w:hAnsi="Times New Roman"/>
          <w:b w:val="false"/>
          <w:bCs w:val="false"/>
          <w:sz w:val="24"/>
          <w:szCs w:val="24"/>
        </w:rPr>
        <w:t xml:space="preserve">1-8 Policy as Code (OPA and Rego)</w:t>
        <w:ptab w:alignment="right" w:relativeTo="margin" w:leader="dot"/>
        <w:t xml:space="preserve">15</w:t>
      </w:r>
    </w:p>
    <w:p>
      <w:pPr>
        <w:spacing w:after="80" w:before="80" w:line="276"/>
        <w:ind w:left="360"/>
      </w:pPr>
      <w:r>
        <w:rPr>
          <w:rFonts w:ascii="Times New Roman" w:cs="Times New Roman" w:eastAsia="Times New Roman" w:hAnsi="Times New Roman"/>
          <w:b w:val="false"/>
          <w:bCs w:val="false"/>
          <w:sz w:val="24"/>
          <w:szCs w:val="24"/>
        </w:rPr>
        <w:t xml:space="preserve">1-9 Centralized Logging and Monitoring (ELK)</w:t>
        <w:ptab w:alignment="right" w:relativeTo="margin" w:leader="dot"/>
        <w:t xml:space="preserve">16</w:t>
      </w:r>
    </w:p>
    <w:p>
      <w:pPr>
        <w:spacing w:after="80" w:before="80" w:line="276"/>
        <w:ind w:left="360"/>
      </w:pPr>
      <w:r>
        <w:rPr>
          <w:rFonts w:ascii="Times New Roman" w:cs="Times New Roman" w:eastAsia="Times New Roman" w:hAnsi="Times New Roman"/>
          <w:b w:val="false"/>
          <w:bCs w:val="false"/>
          <w:sz w:val="24"/>
          <w:szCs w:val="24"/>
        </w:rPr>
        <w:t xml:space="preserve">1-10 Conclusion</w:t>
        <w:ptab w:alignment="right" w:relativeTo="margin" w:leader="dot"/>
        <w:t xml:space="preserve">17</w:t>
      </w:r>
    </w:p>
    <w:p>
      <w:pPr>
        <w:spacing w:after="80" w:before="80" w:line="276"/>
        <w:ind w:left="0"/>
      </w:pPr>
      <w:r>
        <w:rPr>
          <w:rFonts w:ascii="Times New Roman" w:cs="Times New Roman" w:eastAsia="Times New Roman" w:hAnsi="Times New Roman"/>
          <w:b/>
          <w:bCs/>
          <w:sz w:val="24"/>
          <w:szCs w:val="24"/>
        </w:rPr>
        <w:t xml:space="preserve">Chapter 2: Related Works</w:t>
        <w:ptab w:alignment="right" w:relativeTo="margin" w:leader="dot"/>
        <w:t xml:space="preserve">18</w:t>
      </w:r>
    </w:p>
    <w:p>
      <w:pPr>
        <w:spacing w:after="80" w:before="80" w:line="276"/>
        <w:ind w:left="360"/>
      </w:pPr>
      <w:r>
        <w:rPr>
          <w:rFonts w:ascii="Times New Roman" w:cs="Times New Roman" w:eastAsia="Times New Roman" w:hAnsi="Times New Roman"/>
          <w:b w:val="false"/>
          <w:bCs w:val="false"/>
          <w:sz w:val="24"/>
          <w:szCs w:val="24"/>
        </w:rPr>
        <w:t xml:space="preserve">2-1 Introduction</w:t>
        <w:ptab w:alignment="right" w:relativeTo="margin" w:leader="dot"/>
        <w:t xml:space="preserve">20</w:t>
      </w:r>
    </w:p>
    <w:p>
      <w:pPr>
        <w:spacing w:after="80" w:before="80" w:line="276"/>
        <w:ind w:left="360"/>
      </w:pPr>
      <w:r>
        <w:rPr>
          <w:rFonts w:ascii="Times New Roman" w:cs="Times New Roman" w:eastAsia="Times New Roman" w:hAnsi="Times New Roman"/>
          <w:b w:val="false"/>
          <w:bCs w:val="false"/>
          <w:sz w:val="24"/>
          <w:szCs w:val="24"/>
        </w:rPr>
        <w:t xml:space="preserve">2-2 Review of Previous Studies</w:t>
        <w:ptab w:alignment="right" w:relativeTo="margin" w:leader="dot"/>
        <w:t xml:space="preserve">20</w:t>
      </w:r>
    </w:p>
    <w:p>
      <w:pPr>
        <w:spacing w:after="80" w:before="80" w:line="276"/>
        <w:ind w:left="360"/>
      </w:pPr>
      <w:r>
        <w:rPr>
          <w:rFonts w:ascii="Times New Roman" w:cs="Times New Roman" w:eastAsia="Times New Roman" w:hAnsi="Times New Roman"/>
          <w:b w:val="false"/>
          <w:bCs w:val="false"/>
          <w:sz w:val="24"/>
          <w:szCs w:val="24"/>
        </w:rPr>
        <w:t xml:space="preserve">2-3 Comparative Analysis</w:t>
        <w:ptab w:alignment="right" w:relativeTo="margin" w:leader="dot"/>
        <w:t xml:space="preserve">23</w:t>
      </w:r>
    </w:p>
    <w:p>
      <w:pPr>
        <w:spacing w:after="80" w:before="80" w:line="276"/>
        <w:ind w:left="360"/>
      </w:pPr>
      <w:r>
        <w:rPr>
          <w:rFonts w:ascii="Times New Roman" w:cs="Times New Roman" w:eastAsia="Times New Roman" w:hAnsi="Times New Roman"/>
          <w:b w:val="false"/>
          <w:bCs w:val="false"/>
          <w:sz w:val="24"/>
          <w:szCs w:val="24"/>
        </w:rPr>
        <w:t xml:space="preserve">2-4 Research Gap and Project Justification</w:t>
        <w:ptab w:alignment="right" w:relativeTo="margin" w:leader="dot"/>
        <w:t xml:space="preserve">24</w:t>
      </w:r>
    </w:p>
    <w:p>
      <w:pPr>
        <w:spacing w:after="80" w:before="80" w:line="276"/>
        <w:ind w:left="360"/>
      </w:pPr>
      <w:r>
        <w:rPr>
          <w:rFonts w:ascii="Times New Roman" w:cs="Times New Roman" w:eastAsia="Times New Roman" w:hAnsi="Times New Roman"/>
          <w:b w:val="false"/>
          <w:bCs w:val="false"/>
          <w:sz w:val="24"/>
          <w:szCs w:val="24"/>
        </w:rPr>
        <w:t xml:space="preserve">2-5 Conclusion</w:t>
        <w:ptab w:alignment="right" w:relativeTo="margin" w:leader="dot"/>
        <w:t xml:space="preserve">25</w:t>
      </w:r>
    </w:p>
    <w:p>
      <w:pPr>
        <w:spacing w:after="80" w:before="80" w:line="276"/>
        <w:ind w:left="0"/>
      </w:pPr>
      <w:r>
        <w:rPr>
          <w:rFonts w:ascii="Times New Roman" w:cs="Times New Roman" w:eastAsia="Times New Roman" w:hAnsi="Times New Roman"/>
          <w:b/>
          <w:bCs/>
          <w:sz w:val="24"/>
          <w:szCs w:val="24"/>
        </w:rPr>
        <w:t xml:space="preserve">Chapter 3: Proposed System Architecture</w:t>
        <w:ptab w:alignment="right" w:relativeTo="margin" w:leader="dot"/>
        <w:t xml:space="preserve">26</w:t>
      </w:r>
    </w:p>
    <w:p>
      <w:pPr>
        <w:spacing w:after="80" w:before="80" w:line="276"/>
        <w:ind w:left="360"/>
      </w:pPr>
      <w:r>
        <w:rPr>
          <w:rFonts w:ascii="Times New Roman" w:cs="Times New Roman" w:eastAsia="Times New Roman" w:hAnsi="Times New Roman"/>
          <w:b w:val="false"/>
          <w:bCs w:val="false"/>
          <w:sz w:val="24"/>
          <w:szCs w:val="24"/>
        </w:rPr>
        <w:t xml:space="preserve">3-1 Introduction</w:t>
        <w:ptab w:alignment="right" w:relativeTo="margin" w:leader="dot"/>
        <w:t xml:space="preserve">28</w:t>
      </w:r>
    </w:p>
    <w:p>
      <w:pPr>
        <w:spacing w:after="80" w:before="80" w:line="276"/>
        <w:ind w:left="360"/>
      </w:pPr>
      <w:r>
        <w:rPr>
          <w:rFonts w:ascii="Times New Roman" w:cs="Times New Roman" w:eastAsia="Times New Roman" w:hAnsi="Times New Roman"/>
          <w:b w:val="false"/>
          <w:bCs w:val="false"/>
          <w:sz w:val="24"/>
          <w:szCs w:val="24"/>
        </w:rPr>
        <w:t xml:space="preserve">3-2 Design Principles</w:t>
        <w:ptab w:alignment="right" w:relativeTo="margin" w:leader="dot"/>
        <w:t xml:space="preserve">28</w:t>
      </w:r>
    </w:p>
    <w:p>
      <w:pPr>
        <w:spacing w:after="80" w:before="80" w:line="276"/>
        <w:ind w:left="360"/>
      </w:pPr>
      <w:r>
        <w:rPr>
          <w:rFonts w:ascii="Times New Roman" w:cs="Times New Roman" w:eastAsia="Times New Roman" w:hAnsi="Times New Roman"/>
          <w:b w:val="false"/>
          <w:bCs w:val="false"/>
          <w:sz w:val="24"/>
          <w:szCs w:val="24"/>
        </w:rPr>
        <w:t xml:space="preserve">3-3 High-Level Architecture</w:t>
        <w:ptab w:alignment="right" w:relativeTo="margin" w:leader="dot"/>
        <w:t xml:space="preserve">29</w:t>
      </w:r>
    </w:p>
    <w:p>
      <w:pPr>
        <w:spacing w:after="80" w:before="80" w:line="276"/>
        <w:ind w:left="360"/>
      </w:pPr>
      <w:r>
        <w:rPr>
          <w:rFonts w:ascii="Times New Roman" w:cs="Times New Roman" w:eastAsia="Times New Roman" w:hAnsi="Times New Roman"/>
          <w:b w:val="false"/>
          <w:bCs w:val="false"/>
          <w:sz w:val="24"/>
          <w:szCs w:val="24"/>
        </w:rPr>
        <w:t xml:space="preserve">3-4 Service Catalog and Responsibilities</w:t>
        <w:ptab w:alignment="right" w:relativeTo="margin" w:leader="dot"/>
        <w:t xml:space="preserve">30</w:t>
      </w:r>
    </w:p>
    <w:p>
      <w:pPr>
        <w:spacing w:after="80" w:before="80" w:line="276"/>
        <w:ind w:left="360"/>
      </w:pPr>
      <w:r>
        <w:rPr>
          <w:rFonts w:ascii="Times New Roman" w:cs="Times New Roman" w:eastAsia="Times New Roman" w:hAnsi="Times New Roman"/>
          <w:b w:val="false"/>
          <w:bCs w:val="false"/>
          <w:sz w:val="24"/>
          <w:szCs w:val="24"/>
        </w:rPr>
        <w:t xml:space="preserve">3-5 Network Zoning Model</w:t>
        <w:ptab w:alignment="right" w:relativeTo="margin" w:leader="dot"/>
        <w:t xml:space="preserve">32</w:t>
      </w:r>
    </w:p>
    <w:p>
      <w:pPr>
        <w:spacing w:after="80" w:before="80" w:line="276"/>
        <w:ind w:left="360"/>
      </w:pPr>
      <w:r>
        <w:rPr>
          <w:rFonts w:ascii="Times New Roman" w:cs="Times New Roman" w:eastAsia="Times New Roman" w:hAnsi="Times New Roman"/>
          <w:b w:val="false"/>
          <w:bCs w:val="false"/>
          <w:sz w:val="24"/>
          <w:szCs w:val="24"/>
        </w:rPr>
        <w:t xml:space="preserve">3-6 Identity, PKI, and Policy Layers</w:t>
        <w:ptab w:alignment="right" w:relativeTo="margin" w:leader="dot"/>
        <w:t xml:space="preserve">33</w:t>
      </w:r>
    </w:p>
    <w:p>
      <w:pPr>
        <w:spacing w:after="80" w:before="80" w:line="276"/>
        <w:ind w:left="360"/>
      </w:pPr>
      <w:r>
        <w:rPr>
          <w:rFonts w:ascii="Times New Roman" w:cs="Times New Roman" w:eastAsia="Times New Roman" w:hAnsi="Times New Roman"/>
          <w:b w:val="false"/>
          <w:bCs w:val="false"/>
          <w:sz w:val="24"/>
          <w:szCs w:val="24"/>
        </w:rPr>
        <w:t xml:space="preserve">3-7 Logging and Monitoring Pipeline</w:t>
        <w:ptab w:alignment="right" w:relativeTo="margin" w:leader="dot"/>
        <w:t xml:space="preserve">35</w:t>
      </w:r>
    </w:p>
    <w:p>
      <w:pPr>
        <w:spacing w:after="80" w:before="80" w:line="276"/>
        <w:ind w:left="360"/>
      </w:pPr>
      <w:r>
        <w:rPr>
          <w:rFonts w:ascii="Times New Roman" w:cs="Times New Roman" w:eastAsia="Times New Roman" w:hAnsi="Times New Roman"/>
          <w:b w:val="false"/>
          <w:bCs w:val="false"/>
          <w:sz w:val="24"/>
          <w:szCs w:val="24"/>
        </w:rPr>
        <w:t xml:space="preserve">3-8 Conclusion</w:t>
        <w:ptab w:alignment="right" w:relativeTo="margin" w:leader="dot"/>
        <w:t xml:space="preserve">36</w:t>
      </w:r>
    </w:p>
    <w:p>
      <w:pPr>
        <w:spacing w:after="80" w:before="80" w:line="276"/>
        <w:ind w:left="0"/>
      </w:pPr>
      <w:r>
        <w:rPr>
          <w:rFonts w:ascii="Times New Roman" w:cs="Times New Roman" w:eastAsia="Times New Roman" w:hAnsi="Times New Roman"/>
          <w:b/>
          <w:bCs/>
          <w:sz w:val="24"/>
          <w:szCs w:val="24"/>
        </w:rPr>
        <w:t xml:space="preserve">Chapter 4: Practical Implementation</w:t>
        <w:ptab w:alignment="right" w:relativeTo="margin" w:leader="dot"/>
        <w:t xml:space="preserve">37</w:t>
      </w:r>
    </w:p>
    <w:p>
      <w:pPr>
        <w:spacing w:after="80" w:before="80" w:line="276"/>
        <w:ind w:left="360"/>
      </w:pPr>
      <w:r>
        <w:rPr>
          <w:rFonts w:ascii="Times New Roman" w:cs="Times New Roman" w:eastAsia="Times New Roman" w:hAnsi="Times New Roman"/>
          <w:b w:val="false"/>
          <w:bCs w:val="false"/>
          <w:sz w:val="24"/>
          <w:szCs w:val="24"/>
        </w:rPr>
        <w:t xml:space="preserve">4-1 Introduction</w:t>
        <w:ptab w:alignment="right" w:relativeTo="margin" w:leader="dot"/>
        <w:t xml:space="preserve">39</w:t>
      </w:r>
    </w:p>
    <w:p>
      <w:pPr>
        <w:spacing w:after="80" w:before="80" w:line="276"/>
        <w:ind w:left="360"/>
      </w:pPr>
      <w:r>
        <w:rPr>
          <w:rFonts w:ascii="Times New Roman" w:cs="Times New Roman" w:eastAsia="Times New Roman" w:hAnsi="Times New Roman"/>
          <w:b w:val="false"/>
          <w:bCs w:val="false"/>
          <w:sz w:val="24"/>
          <w:szCs w:val="24"/>
        </w:rPr>
        <w:t xml:space="preserve">4-2 Hardware and Software Specifications</w:t>
        <w:ptab w:alignment="right" w:relativeTo="margin" w:leader="dot"/>
        <w:t xml:space="preserve">39</w:t>
      </w:r>
    </w:p>
    <w:p>
      <w:pPr>
        <w:spacing w:after="80" w:before="80" w:line="276"/>
        <w:ind w:left="360"/>
      </w:pPr>
      <w:r>
        <w:rPr>
          <w:rFonts w:ascii="Times New Roman" w:cs="Times New Roman" w:eastAsia="Times New Roman" w:hAnsi="Times New Roman"/>
          <w:b w:val="false"/>
          <w:bCs w:val="false"/>
          <w:sz w:val="24"/>
          <w:szCs w:val="24"/>
        </w:rPr>
        <w:t xml:space="preserve">4-3 Prerequisites Installation on Windows</w:t>
        <w:ptab w:alignment="right" w:relativeTo="margin" w:leader="dot"/>
        <w:t xml:space="preserve">40</w:t>
      </w:r>
    </w:p>
    <w:p>
      <w:pPr>
        <w:spacing w:after="80" w:before="80" w:line="276"/>
        <w:ind w:left="360"/>
      </w:pPr>
      <w:r>
        <w:rPr>
          <w:rFonts w:ascii="Times New Roman" w:cs="Times New Roman" w:eastAsia="Times New Roman" w:hAnsi="Times New Roman"/>
          <w:b w:val="false"/>
          <w:bCs w:val="false"/>
          <w:sz w:val="24"/>
          <w:szCs w:val="24"/>
        </w:rPr>
        <w:t xml:space="preserve">4-4 Project Directory Structure</w:t>
        <w:ptab w:alignment="right" w:relativeTo="margin" w:leader="dot"/>
        <w:t xml:space="preserve">43</w:t>
      </w:r>
    </w:p>
    <w:p>
      <w:pPr>
        <w:spacing w:after="80" w:before="80" w:line="276"/>
        <w:ind w:left="360"/>
      </w:pPr>
      <w:r>
        <w:rPr>
          <w:rFonts w:ascii="Times New Roman" w:cs="Times New Roman" w:eastAsia="Times New Roman" w:hAnsi="Times New Roman"/>
          <w:b w:val="false"/>
          <w:bCs w:val="false"/>
          <w:sz w:val="24"/>
          <w:szCs w:val="24"/>
        </w:rPr>
        <w:t xml:space="preserve">4-5 The Docker Compose Stack</w:t>
        <w:ptab w:alignment="right" w:relativeTo="margin" w:leader="dot"/>
        <w:t xml:space="preserve">44</w:t>
      </w:r>
    </w:p>
    <w:p>
      <w:pPr>
        <w:spacing w:after="80" w:before="80" w:line="276"/>
        <w:ind w:left="360"/>
      </w:pPr>
      <w:r>
        <w:rPr>
          <w:rFonts w:ascii="Times New Roman" w:cs="Times New Roman" w:eastAsia="Times New Roman" w:hAnsi="Times New Roman"/>
          <w:b w:val="false"/>
          <w:bCs w:val="false"/>
          <w:sz w:val="24"/>
          <w:szCs w:val="24"/>
        </w:rPr>
        <w:t xml:space="preserve">4-6 Configuration Files</w:t>
        <w:ptab w:alignment="right" w:relativeTo="margin" w:leader="dot"/>
        <w:t xml:space="preserve">49</w:t>
      </w:r>
    </w:p>
    <w:p>
      <w:pPr>
        <w:spacing w:after="80" w:before="80" w:line="276"/>
        <w:ind w:left="360"/>
      </w:pPr>
      <w:r>
        <w:rPr>
          <w:rFonts w:ascii="Times New Roman" w:cs="Times New Roman" w:eastAsia="Times New Roman" w:hAnsi="Times New Roman"/>
          <w:b w:val="false"/>
          <w:bCs w:val="false"/>
          <w:sz w:val="24"/>
          <w:szCs w:val="24"/>
        </w:rPr>
        <w:t xml:space="preserve">4-7 The Mininet Topology</w:t>
        <w:ptab w:alignment="right" w:relativeTo="margin" w:leader="dot"/>
        <w:t xml:space="preserve">53</w:t>
      </w:r>
    </w:p>
    <w:p>
      <w:pPr>
        <w:spacing w:after="80" w:before="80" w:line="276"/>
        <w:ind w:left="360"/>
      </w:pPr>
      <w:r>
        <w:rPr>
          <w:rFonts w:ascii="Times New Roman" w:cs="Times New Roman" w:eastAsia="Times New Roman" w:hAnsi="Times New Roman"/>
          <w:b w:val="false"/>
          <w:bCs w:val="false"/>
          <w:sz w:val="24"/>
          <w:szCs w:val="24"/>
        </w:rPr>
        <w:t xml:space="preserve">4-8 Bringing the System Online</w:t>
        <w:ptab w:alignment="right" w:relativeTo="margin" w:leader="dot"/>
        <w:t xml:space="preserve">56</w:t>
      </w:r>
    </w:p>
    <w:p>
      <w:pPr>
        <w:spacing w:after="80" w:before="80" w:line="276"/>
        <w:ind w:left="360"/>
      </w:pPr>
      <w:r>
        <w:rPr>
          <w:rFonts w:ascii="Times New Roman" w:cs="Times New Roman" w:eastAsia="Times New Roman" w:hAnsi="Times New Roman"/>
          <w:b w:val="false"/>
          <w:bCs w:val="false"/>
          <w:sz w:val="24"/>
          <w:szCs w:val="24"/>
        </w:rPr>
        <w:t xml:space="preserve">4-9 Service Configuration: Vault, Keycloak, OPA</w:t>
        <w:ptab w:alignment="right" w:relativeTo="margin" w:leader="dot"/>
        <w:t xml:space="preserve">58</w:t>
      </w:r>
    </w:p>
    <w:p>
      <w:pPr>
        <w:spacing w:after="80" w:before="80" w:line="276"/>
        <w:ind w:left="360"/>
      </w:pPr>
      <w:r>
        <w:rPr>
          <w:rFonts w:ascii="Times New Roman" w:cs="Times New Roman" w:eastAsia="Times New Roman" w:hAnsi="Times New Roman"/>
          <w:b w:val="false"/>
          <w:bCs w:val="false"/>
          <w:sz w:val="24"/>
          <w:szCs w:val="24"/>
        </w:rPr>
        <w:t xml:space="preserve">4-10 Functional Testing</w:t>
        <w:ptab w:alignment="right" w:relativeTo="margin" w:leader="dot"/>
        <w:t xml:space="preserve">62</w:t>
      </w:r>
    </w:p>
    <w:p>
      <w:pPr>
        <w:spacing w:after="80" w:before="80" w:line="276"/>
        <w:ind w:left="360"/>
      </w:pPr>
      <w:r>
        <w:rPr>
          <w:rFonts w:ascii="Times New Roman" w:cs="Times New Roman" w:eastAsia="Times New Roman" w:hAnsi="Times New Roman"/>
          <w:b w:val="false"/>
          <w:bCs w:val="false"/>
          <w:sz w:val="24"/>
          <w:szCs w:val="24"/>
        </w:rPr>
        <w:t xml:space="preserve">4-11 Conclusion</w:t>
        <w:ptab w:alignment="right" w:relativeTo="margin" w:leader="dot"/>
        <w:t xml:space="preserve">64</w:t>
      </w:r>
    </w:p>
    <w:p>
      <w:pPr>
        <w:spacing w:after="80" w:before="80" w:line="276"/>
        <w:ind w:left="0"/>
      </w:pPr>
      <w:r>
        <w:rPr>
          <w:rFonts w:ascii="Times New Roman" w:cs="Times New Roman" w:eastAsia="Times New Roman" w:hAnsi="Times New Roman"/>
          <w:b/>
          <w:bCs/>
          <w:sz w:val="24"/>
          <w:szCs w:val="24"/>
        </w:rPr>
        <w:t xml:space="preserve">Chapter 5: Vulnerability Assessment</w:t>
        <w:ptab w:alignment="right" w:relativeTo="margin" w:leader="dot"/>
        <w:t xml:space="preserve">65</w:t>
      </w:r>
    </w:p>
    <w:p>
      <w:pPr>
        <w:spacing w:after="80" w:before="80" w:line="276"/>
        <w:ind w:left="360"/>
      </w:pPr>
      <w:r>
        <w:rPr>
          <w:rFonts w:ascii="Times New Roman" w:cs="Times New Roman" w:eastAsia="Times New Roman" w:hAnsi="Times New Roman"/>
          <w:b w:val="false"/>
          <w:bCs w:val="false"/>
          <w:sz w:val="24"/>
          <w:szCs w:val="24"/>
        </w:rPr>
        <w:t xml:space="preserve">5-1 Introduction</w:t>
        <w:ptab w:alignment="right" w:relativeTo="margin" w:leader="dot"/>
        <w:t xml:space="preserve">67</w:t>
      </w:r>
    </w:p>
    <w:p>
      <w:pPr>
        <w:spacing w:after="80" w:before="80" w:line="276"/>
        <w:ind w:left="360"/>
      </w:pPr>
      <w:r>
        <w:rPr>
          <w:rFonts w:ascii="Times New Roman" w:cs="Times New Roman" w:eastAsia="Times New Roman" w:hAnsi="Times New Roman"/>
          <w:b w:val="false"/>
          <w:bCs w:val="false"/>
          <w:sz w:val="24"/>
          <w:szCs w:val="24"/>
        </w:rPr>
        <w:t xml:space="preserve">5-2 VA Methodology (NIST SP 800-115)</w:t>
        <w:ptab w:alignment="right" w:relativeTo="margin" w:leader="dot"/>
        <w:t xml:space="preserve">67</w:t>
      </w:r>
    </w:p>
    <w:p>
      <w:pPr>
        <w:spacing w:after="80" w:before="80" w:line="276"/>
        <w:ind w:left="360"/>
      </w:pPr>
      <w:r>
        <w:rPr>
          <w:rFonts w:ascii="Times New Roman" w:cs="Times New Roman" w:eastAsia="Times New Roman" w:hAnsi="Times New Roman"/>
          <w:b w:val="false"/>
          <w:bCs w:val="false"/>
          <w:sz w:val="24"/>
          <w:szCs w:val="24"/>
        </w:rPr>
        <w:t xml:space="preserve">5-3 Asset Inventory and Severity Scoring</w:t>
        <w:ptab w:alignment="right" w:relativeTo="margin" w:leader="dot"/>
        <w:t xml:space="preserve">69</w:t>
      </w:r>
    </w:p>
    <w:p>
      <w:pPr>
        <w:spacing w:after="80" w:before="80" w:line="276"/>
        <w:ind w:left="360"/>
      </w:pPr>
      <w:r>
        <w:rPr>
          <w:rFonts w:ascii="Times New Roman" w:cs="Times New Roman" w:eastAsia="Times New Roman" w:hAnsi="Times New Roman"/>
          <w:b w:val="false"/>
          <w:bCs w:val="false"/>
          <w:sz w:val="24"/>
          <w:szCs w:val="24"/>
        </w:rPr>
        <w:t xml:space="preserve">5-4 Step 1 — Port and Service Discovery</w:t>
        <w:ptab w:alignment="right" w:relativeTo="margin" w:leader="dot"/>
        <w:t xml:space="preserve">70</w:t>
      </w:r>
    </w:p>
    <w:p>
      <w:pPr>
        <w:spacing w:after="80" w:before="80" w:line="276"/>
        <w:ind w:left="360"/>
      </w:pPr>
      <w:r>
        <w:rPr>
          <w:rFonts w:ascii="Times New Roman" w:cs="Times New Roman" w:eastAsia="Times New Roman" w:hAnsi="Times New Roman"/>
          <w:b w:val="false"/>
          <w:bCs w:val="false"/>
          <w:sz w:val="24"/>
          <w:szCs w:val="24"/>
        </w:rPr>
        <w:t xml:space="preserve">5-5 Step 2 — Default-Credential Audit</w:t>
        <w:ptab w:alignment="right" w:relativeTo="margin" w:leader="dot"/>
        <w:t xml:space="preserve">71</w:t>
      </w:r>
    </w:p>
    <w:p>
      <w:pPr>
        <w:spacing w:after="80" w:before="80" w:line="276"/>
        <w:ind w:left="360"/>
      </w:pPr>
      <w:r>
        <w:rPr>
          <w:rFonts w:ascii="Times New Roman" w:cs="Times New Roman" w:eastAsia="Times New Roman" w:hAnsi="Times New Roman"/>
          <w:b w:val="false"/>
          <w:bCs w:val="false"/>
          <w:sz w:val="24"/>
          <w:szCs w:val="24"/>
        </w:rPr>
        <w:t xml:space="preserve">5-6 Step 3 — TLS / Encryption Audit</w:t>
        <w:ptab w:alignment="right" w:relativeTo="margin" w:leader="dot"/>
        <w:t xml:space="preserve">72</w:t>
      </w:r>
    </w:p>
    <w:p>
      <w:pPr>
        <w:spacing w:after="80" w:before="80" w:line="276"/>
        <w:ind w:left="360"/>
      </w:pPr>
      <w:r>
        <w:rPr>
          <w:rFonts w:ascii="Times New Roman" w:cs="Times New Roman" w:eastAsia="Times New Roman" w:hAnsi="Times New Roman"/>
          <w:b w:val="false"/>
          <w:bCs w:val="false"/>
          <w:sz w:val="24"/>
          <w:szCs w:val="24"/>
        </w:rPr>
        <w:t xml:space="preserve">5-7 Step 4 — OPA Policy Validation</w:t>
        <w:ptab w:alignment="right" w:relativeTo="margin" w:leader="dot"/>
        <w:t xml:space="preserve">73</w:t>
      </w:r>
    </w:p>
    <w:p>
      <w:pPr>
        <w:spacing w:after="80" w:before="80" w:line="276"/>
        <w:ind w:left="360"/>
      </w:pPr>
      <w:r>
        <w:rPr>
          <w:rFonts w:ascii="Times New Roman" w:cs="Times New Roman" w:eastAsia="Times New Roman" w:hAnsi="Times New Roman"/>
          <w:b w:val="false"/>
          <w:bCs w:val="false"/>
          <w:sz w:val="24"/>
          <w:szCs w:val="24"/>
        </w:rPr>
        <w:t xml:space="preserve">5-8 Step 5 — PKI Configuration Audit</w:t>
        <w:ptab w:alignment="right" w:relativeTo="margin" w:leader="dot"/>
        <w:t xml:space="preserve">75</w:t>
      </w:r>
    </w:p>
    <w:p>
      <w:pPr>
        <w:spacing w:after="80" w:before="80" w:line="276"/>
        <w:ind w:left="360"/>
      </w:pPr>
      <w:r>
        <w:rPr>
          <w:rFonts w:ascii="Times New Roman" w:cs="Times New Roman" w:eastAsia="Times New Roman" w:hAnsi="Times New Roman"/>
          <w:b w:val="false"/>
          <w:bCs w:val="false"/>
          <w:sz w:val="24"/>
          <w:szCs w:val="24"/>
        </w:rPr>
        <w:t xml:space="preserve">5-9 Step 6 — Keycloak Security Review</w:t>
        <w:ptab w:alignment="right" w:relativeTo="margin" w:leader="dot"/>
        <w:t xml:space="preserve">76</w:t>
      </w:r>
    </w:p>
    <w:p>
      <w:pPr>
        <w:spacing w:after="80" w:before="80" w:line="276"/>
        <w:ind w:left="360"/>
      </w:pPr>
      <w:r>
        <w:rPr>
          <w:rFonts w:ascii="Times New Roman" w:cs="Times New Roman" w:eastAsia="Times New Roman" w:hAnsi="Times New Roman"/>
          <w:b w:val="false"/>
          <w:bCs w:val="false"/>
          <w:sz w:val="24"/>
          <w:szCs w:val="24"/>
        </w:rPr>
        <w:t xml:space="preserve">5-10 Vulnerability Findings</w:t>
        <w:ptab w:alignment="right" w:relativeTo="margin" w:leader="dot"/>
        <w:t xml:space="preserve">77</w:t>
      </w:r>
    </w:p>
    <w:p>
      <w:pPr>
        <w:spacing w:after="80" w:before="80" w:line="276"/>
        <w:ind w:left="360"/>
      </w:pPr>
      <w:r>
        <w:rPr>
          <w:rFonts w:ascii="Times New Roman" w:cs="Times New Roman" w:eastAsia="Times New Roman" w:hAnsi="Times New Roman"/>
          <w:b w:val="false"/>
          <w:bCs w:val="false"/>
          <w:sz w:val="24"/>
          <w:szCs w:val="24"/>
        </w:rPr>
        <w:t xml:space="preserve">5-11 Conclusion</w:t>
        <w:ptab w:alignment="right" w:relativeTo="margin" w:leader="dot"/>
        <w:t xml:space="preserve">79</w:t>
      </w:r>
    </w:p>
    <w:p>
      <w:pPr>
        <w:spacing w:after="80" w:before="80" w:line="276"/>
        <w:ind w:left="0"/>
      </w:pPr>
      <w:r>
        <w:rPr>
          <w:rFonts w:ascii="Times New Roman" w:cs="Times New Roman" w:eastAsia="Times New Roman" w:hAnsi="Times New Roman"/>
          <w:b/>
          <w:bCs/>
          <w:sz w:val="24"/>
          <w:szCs w:val="24"/>
        </w:rPr>
        <w:t xml:space="preserve">Chapter 6: Countermeasures</w:t>
        <w:ptab w:alignment="right" w:relativeTo="margin" w:leader="dot"/>
        <w:t xml:space="preserve">80</w:t>
      </w:r>
    </w:p>
    <w:p>
      <w:pPr>
        <w:spacing w:after="80" w:before="80" w:line="276"/>
        <w:ind w:left="360"/>
      </w:pPr>
      <w:r>
        <w:rPr>
          <w:rFonts w:ascii="Times New Roman" w:cs="Times New Roman" w:eastAsia="Times New Roman" w:hAnsi="Times New Roman"/>
          <w:b w:val="false"/>
          <w:bCs w:val="false"/>
          <w:sz w:val="24"/>
          <w:szCs w:val="24"/>
        </w:rPr>
        <w:t xml:space="preserve">6-1 Introduction</w:t>
        <w:ptab w:alignment="right" w:relativeTo="margin" w:leader="dot"/>
        <w:t xml:space="preserve">82</w:t>
      </w:r>
    </w:p>
    <w:p>
      <w:pPr>
        <w:spacing w:after="80" w:before="80" w:line="276"/>
        <w:ind w:left="360"/>
      </w:pPr>
      <w:r>
        <w:rPr>
          <w:rFonts w:ascii="Times New Roman" w:cs="Times New Roman" w:eastAsia="Times New Roman" w:hAnsi="Times New Roman"/>
          <w:b w:val="false"/>
          <w:bCs w:val="false"/>
          <w:sz w:val="24"/>
          <w:szCs w:val="24"/>
        </w:rPr>
        <w:t xml:space="preserve">6-2 Defense-in-Depth Strategy</w:t>
        <w:ptab w:alignment="right" w:relativeTo="margin" w:leader="dot"/>
        <w:t xml:space="preserve">82</w:t>
      </w:r>
    </w:p>
    <w:p>
      <w:pPr>
        <w:spacing w:after="80" w:before="80" w:line="276"/>
        <w:ind w:left="360"/>
      </w:pPr>
      <w:r>
        <w:rPr>
          <w:rFonts w:ascii="Times New Roman" w:cs="Times New Roman" w:eastAsia="Times New Roman" w:hAnsi="Times New Roman"/>
          <w:b w:val="false"/>
          <w:bCs w:val="false"/>
          <w:sz w:val="24"/>
          <w:szCs w:val="24"/>
        </w:rPr>
        <w:t xml:space="preserve">6-3 Vault Hardening (V-01)</w:t>
        <w:ptab w:alignment="right" w:relativeTo="margin" w:leader="dot"/>
        <w:t xml:space="preserve">83</w:t>
      </w:r>
    </w:p>
    <w:p>
      <w:pPr>
        <w:spacing w:after="80" w:before="80" w:line="276"/>
        <w:ind w:left="360"/>
      </w:pPr>
      <w:r>
        <w:rPr>
          <w:rFonts w:ascii="Times New Roman" w:cs="Times New Roman" w:eastAsia="Times New Roman" w:hAnsi="Times New Roman"/>
          <w:b w:val="false"/>
          <w:bCs w:val="false"/>
          <w:sz w:val="24"/>
          <w:szCs w:val="24"/>
        </w:rPr>
        <w:t xml:space="preserve">6-4 TLS Between Services (V-02)</w:t>
        <w:ptab w:alignment="right" w:relativeTo="margin" w:leader="dot"/>
        <w:t xml:space="preserve">84</w:t>
      </w:r>
    </w:p>
    <w:p>
      <w:pPr>
        <w:spacing w:after="80" w:before="80" w:line="276"/>
        <w:ind w:left="360"/>
      </w:pPr>
      <w:r>
        <w:rPr>
          <w:rFonts w:ascii="Times New Roman" w:cs="Times New Roman" w:eastAsia="Times New Roman" w:hAnsi="Times New Roman"/>
          <w:b w:val="false"/>
          <w:bCs w:val="false"/>
          <w:sz w:val="24"/>
          <w:szCs w:val="24"/>
        </w:rPr>
        <w:t xml:space="preserve">6-5 Hardening ONOS Credentials (V-03)</w:t>
        <w:ptab w:alignment="right" w:relativeTo="margin" w:leader="dot"/>
        <w:t xml:space="preserve">86</w:t>
      </w:r>
    </w:p>
    <w:p>
      <w:pPr>
        <w:spacing w:after="80" w:before="80" w:line="276"/>
        <w:ind w:left="360"/>
      </w:pPr>
      <w:r>
        <w:rPr>
          <w:rFonts w:ascii="Times New Roman" w:cs="Times New Roman" w:eastAsia="Times New Roman" w:hAnsi="Times New Roman"/>
          <w:b w:val="false"/>
          <w:bCs w:val="false"/>
          <w:sz w:val="24"/>
          <w:szCs w:val="24"/>
        </w:rPr>
        <w:t xml:space="preserve">6-6 Securing Keycloak (V-04)</w:t>
        <w:ptab w:alignment="right" w:relativeTo="margin" w:leader="dot"/>
        <w:t xml:space="preserve">87</w:t>
      </w:r>
    </w:p>
    <w:p>
      <w:pPr>
        <w:spacing w:after="80" w:before="80" w:line="276"/>
        <w:ind w:left="360"/>
      </w:pPr>
      <w:r>
        <w:rPr>
          <w:rFonts w:ascii="Times New Roman" w:cs="Times New Roman" w:eastAsia="Times New Roman" w:hAnsi="Times New Roman"/>
          <w:b w:val="false"/>
          <w:bCs w:val="false"/>
          <w:sz w:val="24"/>
          <w:szCs w:val="24"/>
        </w:rPr>
        <w:t xml:space="preserve">6-7 Authenticating OPA (V-05)</w:t>
        <w:ptab w:alignment="right" w:relativeTo="margin" w:leader="dot"/>
        <w:t xml:space="preserve">88</w:t>
      </w:r>
    </w:p>
    <w:p>
      <w:pPr>
        <w:spacing w:after="80" w:before="80" w:line="276"/>
        <w:ind w:left="360"/>
      </w:pPr>
      <w:r>
        <w:rPr>
          <w:rFonts w:ascii="Times New Roman" w:cs="Times New Roman" w:eastAsia="Times New Roman" w:hAnsi="Times New Roman"/>
          <w:b w:val="false"/>
          <w:bCs w:val="false"/>
          <w:sz w:val="24"/>
          <w:szCs w:val="24"/>
        </w:rPr>
        <w:t xml:space="preserve">6-8 Elasticsearch Security (V-06, V-07)</w:t>
        <w:ptab w:alignment="right" w:relativeTo="margin" w:leader="dot"/>
        <w:t xml:space="preserve">89</w:t>
      </w:r>
    </w:p>
    <w:p>
      <w:pPr>
        <w:spacing w:after="80" w:before="80" w:line="276"/>
        <w:ind w:left="360"/>
      </w:pPr>
      <w:r>
        <w:rPr>
          <w:rFonts w:ascii="Times New Roman" w:cs="Times New Roman" w:eastAsia="Times New Roman" w:hAnsi="Times New Roman"/>
          <w:b w:val="false"/>
          <w:bCs w:val="false"/>
          <w:sz w:val="24"/>
          <w:szCs w:val="24"/>
        </w:rPr>
        <w:t xml:space="preserve">6-9 Network Segmentation (V-08)</w:t>
        <w:ptab w:alignment="right" w:relativeTo="margin" w:leader="dot"/>
        <w:t xml:space="preserve">90</w:t>
      </w:r>
    </w:p>
    <w:p>
      <w:pPr>
        <w:spacing w:after="80" w:before="80" w:line="276"/>
        <w:ind w:left="360"/>
      </w:pPr>
      <w:r>
        <w:rPr>
          <w:rFonts w:ascii="Times New Roman" w:cs="Times New Roman" w:eastAsia="Times New Roman" w:hAnsi="Times New Roman"/>
          <w:b w:val="false"/>
          <w:bCs w:val="false"/>
          <w:sz w:val="24"/>
          <w:szCs w:val="24"/>
        </w:rPr>
        <w:t xml:space="preserve">6-10 Countermeasures Summary</w:t>
        <w:ptab w:alignment="right" w:relativeTo="margin" w:leader="dot"/>
        <w:t xml:space="preserve">91</w:t>
      </w:r>
    </w:p>
    <w:p>
      <w:pPr>
        <w:spacing w:after="80" w:before="80" w:line="276"/>
        <w:ind w:left="360"/>
      </w:pPr>
      <w:r>
        <w:rPr>
          <w:rFonts w:ascii="Times New Roman" w:cs="Times New Roman" w:eastAsia="Times New Roman" w:hAnsi="Times New Roman"/>
          <w:b w:val="false"/>
          <w:bCs w:val="false"/>
          <w:sz w:val="24"/>
          <w:szCs w:val="24"/>
        </w:rPr>
        <w:t xml:space="preserve">6-11 Conclusion</w:t>
        <w:ptab w:alignment="right" w:relativeTo="margin" w:leader="dot"/>
        <w:t xml:space="preserve">92</w:t>
      </w:r>
    </w:p>
    <w:p>
      <w:pPr>
        <w:spacing w:after="80" w:before="80" w:line="276"/>
        <w:ind w:left="0"/>
      </w:pPr>
      <w:r>
        <w:rPr>
          <w:rFonts w:ascii="Times New Roman" w:cs="Times New Roman" w:eastAsia="Times New Roman" w:hAnsi="Times New Roman"/>
          <w:b/>
          <w:bCs/>
          <w:sz w:val="24"/>
          <w:szCs w:val="24"/>
        </w:rPr>
        <w:t xml:space="preserve">Chapter 7: Penetration Testing</w:t>
        <w:ptab w:alignment="right" w:relativeTo="margin" w:leader="dot"/>
        <w:t xml:space="preserve">93</w:t>
      </w:r>
    </w:p>
    <w:p>
      <w:pPr>
        <w:spacing w:after="80" w:before="80" w:line="276"/>
        <w:ind w:left="360"/>
      </w:pPr>
      <w:r>
        <w:rPr>
          <w:rFonts w:ascii="Times New Roman" w:cs="Times New Roman" w:eastAsia="Times New Roman" w:hAnsi="Times New Roman"/>
          <w:b w:val="false"/>
          <w:bCs w:val="false"/>
          <w:sz w:val="24"/>
          <w:szCs w:val="24"/>
        </w:rPr>
        <w:t xml:space="preserve">7-1 Introduction</w:t>
        <w:ptab w:alignment="right" w:relativeTo="margin" w:leader="dot"/>
        <w:t xml:space="preserve">95</w:t>
      </w:r>
    </w:p>
    <w:p>
      <w:pPr>
        <w:spacing w:after="80" w:before="80" w:line="276"/>
        <w:ind w:left="360"/>
      </w:pPr>
      <w:r>
        <w:rPr>
          <w:rFonts w:ascii="Times New Roman" w:cs="Times New Roman" w:eastAsia="Times New Roman" w:hAnsi="Times New Roman"/>
          <w:b w:val="false"/>
          <w:bCs w:val="false"/>
          <w:sz w:val="24"/>
          <w:szCs w:val="24"/>
        </w:rPr>
        <w:t xml:space="preserve">7-2 PTES Methodology</w:t>
        <w:ptab w:alignment="right" w:relativeTo="margin" w:leader="dot"/>
        <w:t xml:space="preserve">95</w:t>
      </w:r>
    </w:p>
    <w:p>
      <w:pPr>
        <w:spacing w:after="80" w:before="80" w:line="276"/>
        <w:ind w:left="360"/>
      </w:pPr>
      <w:r>
        <w:rPr>
          <w:rFonts w:ascii="Times New Roman" w:cs="Times New Roman" w:eastAsia="Times New Roman" w:hAnsi="Times New Roman"/>
          <w:b w:val="false"/>
          <w:bCs w:val="false"/>
          <w:sz w:val="24"/>
          <w:szCs w:val="24"/>
        </w:rPr>
        <w:t xml:space="preserve">7-3 Tools and Test Environment</w:t>
        <w:ptab w:alignment="right" w:relativeTo="margin" w:leader="dot"/>
        <w:t xml:space="preserve">96</w:t>
      </w:r>
    </w:p>
    <w:p>
      <w:pPr>
        <w:spacing w:after="80" w:before="80" w:line="276"/>
        <w:ind w:left="360"/>
      </w:pPr>
      <w:r>
        <w:rPr>
          <w:rFonts w:ascii="Times New Roman" w:cs="Times New Roman" w:eastAsia="Times New Roman" w:hAnsi="Times New Roman"/>
          <w:b w:val="false"/>
          <w:bCs w:val="false"/>
          <w:sz w:val="24"/>
          <w:szCs w:val="24"/>
        </w:rPr>
        <w:t xml:space="preserve">7-4 Test 1 — Brute-Force on Keycloak</w:t>
        <w:ptab w:alignment="right" w:relativeTo="margin" w:leader="dot"/>
        <w:t xml:space="preserve">97</w:t>
      </w:r>
    </w:p>
    <w:p>
      <w:pPr>
        <w:spacing w:after="80" w:before="80" w:line="276"/>
        <w:ind w:left="360"/>
      </w:pPr>
      <w:r>
        <w:rPr>
          <w:rFonts w:ascii="Times New Roman" w:cs="Times New Roman" w:eastAsia="Times New Roman" w:hAnsi="Times New Roman"/>
          <w:b w:val="false"/>
          <w:bCs w:val="false"/>
          <w:sz w:val="24"/>
          <w:szCs w:val="24"/>
        </w:rPr>
        <w:t xml:space="preserve">7-5 Test 2 — Unauthorized API Access on ONOS</w:t>
        <w:ptab w:alignment="right" w:relativeTo="margin" w:leader="dot"/>
        <w:t xml:space="preserve">99</w:t>
      </w:r>
    </w:p>
    <w:p>
      <w:pPr>
        <w:spacing w:after="80" w:before="80" w:line="276"/>
        <w:ind w:left="360"/>
      </w:pPr>
      <w:r>
        <w:rPr>
          <w:rFonts w:ascii="Times New Roman" w:cs="Times New Roman" w:eastAsia="Times New Roman" w:hAnsi="Times New Roman"/>
          <w:b w:val="false"/>
          <w:bCs w:val="false"/>
          <w:sz w:val="24"/>
          <w:szCs w:val="24"/>
        </w:rPr>
        <w:t xml:space="preserve">7-6 Test 3 — Policy Bypass on OPA</w:t>
        <w:ptab w:alignment="right" w:relativeTo="margin" w:leader="dot"/>
        <w:t xml:space="preserve">100</w:t>
      </w:r>
    </w:p>
    <w:p>
      <w:pPr>
        <w:spacing w:after="80" w:before="80" w:line="276"/>
        <w:ind w:left="360"/>
      </w:pPr>
      <w:r>
        <w:rPr>
          <w:rFonts w:ascii="Times New Roman" w:cs="Times New Roman" w:eastAsia="Times New Roman" w:hAnsi="Times New Roman"/>
          <w:b w:val="false"/>
          <w:bCs w:val="false"/>
          <w:sz w:val="24"/>
          <w:szCs w:val="24"/>
        </w:rPr>
        <w:t xml:space="preserve">7-7 Test 4 — Token Theft and Replay</w:t>
        <w:ptab w:alignment="right" w:relativeTo="margin" w:leader="dot"/>
        <w:t xml:space="preserve">102</w:t>
      </w:r>
    </w:p>
    <w:p>
      <w:pPr>
        <w:spacing w:after="80" w:before="80" w:line="276"/>
        <w:ind w:left="360"/>
      </w:pPr>
      <w:r>
        <w:rPr>
          <w:rFonts w:ascii="Times New Roman" w:cs="Times New Roman" w:eastAsia="Times New Roman" w:hAnsi="Times New Roman"/>
          <w:b w:val="false"/>
          <w:bCs w:val="false"/>
          <w:sz w:val="24"/>
          <w:szCs w:val="24"/>
        </w:rPr>
        <w:t xml:space="preserve">7-8 Test 5 — Log Injection on ELK</w:t>
        <w:ptab w:alignment="right" w:relativeTo="margin" w:leader="dot"/>
        <w:t xml:space="preserve">103</w:t>
      </w:r>
    </w:p>
    <w:p>
      <w:pPr>
        <w:spacing w:after="80" w:before="80" w:line="276"/>
        <w:ind w:left="360"/>
      </w:pPr>
      <w:r>
        <w:rPr>
          <w:rFonts w:ascii="Times New Roman" w:cs="Times New Roman" w:eastAsia="Times New Roman" w:hAnsi="Times New Roman"/>
          <w:b w:val="false"/>
          <w:bCs w:val="false"/>
          <w:sz w:val="24"/>
          <w:szCs w:val="24"/>
        </w:rPr>
        <w:t xml:space="preserve">7-9 Test 6 — Cross-Zone Traffic Test</w:t>
        <w:ptab w:alignment="right" w:relativeTo="margin" w:leader="dot"/>
        <w:t xml:space="preserve">104</w:t>
      </w:r>
    </w:p>
    <w:p>
      <w:pPr>
        <w:spacing w:after="80" w:before="80" w:line="276"/>
        <w:ind w:left="360"/>
      </w:pPr>
      <w:r>
        <w:rPr>
          <w:rFonts w:ascii="Times New Roman" w:cs="Times New Roman" w:eastAsia="Times New Roman" w:hAnsi="Times New Roman"/>
          <w:b w:val="false"/>
          <w:bCs w:val="false"/>
          <w:sz w:val="24"/>
          <w:szCs w:val="24"/>
        </w:rPr>
        <w:t xml:space="preserve">7-10 Penetration Test Results Summary</w:t>
        <w:ptab w:alignment="right" w:relativeTo="margin" w:leader="dot"/>
        <w:t xml:space="preserve">105</w:t>
      </w:r>
    </w:p>
    <w:p>
      <w:pPr>
        <w:spacing w:after="80" w:before="80" w:line="276"/>
        <w:ind w:left="360"/>
      </w:pPr>
      <w:r>
        <w:rPr>
          <w:rFonts w:ascii="Times New Roman" w:cs="Times New Roman" w:eastAsia="Times New Roman" w:hAnsi="Times New Roman"/>
          <w:b w:val="false"/>
          <w:bCs w:val="false"/>
          <w:sz w:val="24"/>
          <w:szCs w:val="24"/>
        </w:rPr>
        <w:t xml:space="preserve">7-11 Key Findings and Analysis</w:t>
        <w:ptab w:alignment="right" w:relativeTo="margin" w:leader="dot"/>
        <w:t xml:space="preserve">106</w:t>
      </w:r>
    </w:p>
    <w:p>
      <w:pPr>
        <w:spacing w:after="80" w:before="80" w:line="276"/>
        <w:ind w:left="360"/>
      </w:pPr>
      <w:r>
        <w:rPr>
          <w:rFonts w:ascii="Times New Roman" w:cs="Times New Roman" w:eastAsia="Times New Roman" w:hAnsi="Times New Roman"/>
          <w:b w:val="false"/>
          <w:bCs w:val="false"/>
          <w:sz w:val="24"/>
          <w:szCs w:val="24"/>
        </w:rPr>
        <w:t xml:space="preserve">7-12 Conclusion</w:t>
        <w:ptab w:alignment="right" w:relativeTo="margin" w:leader="dot"/>
        <w:t xml:space="preserve">107</w:t>
      </w:r>
    </w:p>
    <w:p>
      <w:pPr>
        <w:spacing w:after="80" w:before="80" w:line="276"/>
        <w:ind w:left="0"/>
      </w:pPr>
      <w:r>
        <w:rPr>
          <w:rFonts w:ascii="Times New Roman" w:cs="Times New Roman" w:eastAsia="Times New Roman" w:hAnsi="Times New Roman"/>
          <w:b/>
          <w:bCs/>
          <w:sz w:val="24"/>
          <w:szCs w:val="24"/>
        </w:rPr>
        <w:t xml:space="preserve">Conclusion</w:t>
        <w:ptab w:alignment="right" w:relativeTo="margin" w:leader="dot"/>
        <w:t xml:space="preserve">108</w:t>
      </w:r>
    </w:p>
    <w:p>
      <w:pPr>
        <w:spacing w:after="80" w:before="80" w:line="276"/>
        <w:ind w:left="0"/>
      </w:pPr>
      <w:r>
        <w:rPr>
          <w:rFonts w:ascii="Times New Roman" w:cs="Times New Roman" w:eastAsia="Times New Roman" w:hAnsi="Times New Roman"/>
          <w:b/>
          <w:bCs/>
          <w:sz w:val="24"/>
          <w:szCs w:val="24"/>
        </w:rPr>
        <w:t xml:space="preserve">References</w:t>
        <w:ptab w:alignment="right" w:relativeTo="margin" w:leader="dot"/>
        <w:t xml:space="preserve">110</w:t>
      </w:r>
    </w:p>
    <w:p>
      <w:pPr>
        <w:spacing w:after="80" w:before="80" w:line="276"/>
        <w:ind w:left="0"/>
      </w:pPr>
      <w:r>
        <w:rPr>
          <w:rFonts w:ascii="Times New Roman" w:cs="Times New Roman" w:eastAsia="Times New Roman" w:hAnsi="Times New Roman"/>
          <w:b/>
          <w:bCs/>
          <w:sz w:val="24"/>
          <w:szCs w:val="24"/>
        </w:rPr>
        <w:t xml:space="preserve">List of Abbreviations</w:t>
        <w:ptab w:alignment="right" w:relativeTo="margin" w:leader="dot"/>
        <w:t xml:space="preserve">112</w:t>
      </w:r>
    </w:p>
    <w:p>
      <w:pPr>
        <w:spacing w:after="80" w:before="80" w:line="276"/>
        <w:ind w:left="0"/>
      </w:pPr>
      <w:r>
        <w:rPr>
          <w:rFonts w:ascii="Times New Roman" w:cs="Times New Roman" w:eastAsia="Times New Roman" w:hAnsi="Times New Roman"/>
          <w:b/>
          <w:bCs/>
          <w:sz w:val="24"/>
          <w:szCs w:val="24"/>
        </w:rPr>
        <w:t xml:space="preserve">Arabic Cover Page</w:t>
        <w:ptab w:alignment="right" w:relativeTo="margin" w:leader="dot"/>
        <w:t xml:space="preserve">Back</w:t>
      </w:r>
    </w:p>
    <w:p>
      <w:pPr>
        <w:pStyle w:val="Heading1"/>
        <w:pageBreakBefore/>
        <w:spacing w:after="600" w:before="1200"/>
        <w:jc w:val="center"/>
      </w:pPr>
      <w:r>
        <w:rPr>
          <w:rFonts w:ascii="Times New Roman" w:cs="Times New Roman" w:eastAsia="Times New Roman" w:hAnsi="Times New Roman"/>
          <w:b/>
          <w:bCs/>
          <w:sz w:val="48"/>
          <w:szCs w:val="48"/>
        </w:rPr>
        <w:t xml:space="preserve">List of Tables</w:t>
      </w:r>
    </w:p>
    <w:p>
      <w:pPr>
        <w:spacing w:after="80" w:before="80" w:line="276"/>
        <w:ind w:left="0"/>
      </w:pPr>
      <w:r>
        <w:rPr>
          <w:rFonts w:ascii="Times New Roman" w:cs="Times New Roman" w:eastAsia="Times New Roman" w:hAnsi="Times New Roman"/>
          <w:b w:val="false"/>
          <w:bCs w:val="false"/>
          <w:sz w:val="24"/>
          <w:szCs w:val="24"/>
        </w:rPr>
        <w:t xml:space="preserve">Table 1: Comparison between Traditional Networks and SDN</w:t>
        <w:ptab w:alignment="right" w:relativeTo="margin" w:leader="dot"/>
        <w:t xml:space="preserve">7</w:t>
      </w:r>
    </w:p>
    <w:p>
      <w:pPr>
        <w:spacing w:after="80" w:before="80" w:line="276"/>
        <w:ind w:left="0"/>
      </w:pPr>
      <w:r>
        <w:rPr>
          <w:rFonts w:ascii="Times New Roman" w:cs="Times New Roman" w:eastAsia="Times New Roman" w:hAnsi="Times New Roman"/>
          <w:b w:val="false"/>
          <w:bCs w:val="false"/>
          <w:sz w:val="24"/>
          <w:szCs w:val="24"/>
        </w:rPr>
        <w:t xml:space="preserve">Table 2: Major SDN Controllers and Their Characteristics</w:t>
        <w:ptab w:alignment="right" w:relativeTo="margin" w:leader="dot"/>
        <w:t xml:space="preserve">9</w:t>
      </w:r>
    </w:p>
    <w:p>
      <w:pPr>
        <w:spacing w:after="80" w:before="80" w:line="276"/>
        <w:ind w:left="0"/>
      </w:pPr>
      <w:r>
        <w:rPr>
          <w:rFonts w:ascii="Times New Roman" w:cs="Times New Roman" w:eastAsia="Times New Roman" w:hAnsi="Times New Roman"/>
          <w:b w:val="false"/>
          <w:bCs w:val="false"/>
          <w:sz w:val="24"/>
          <w:szCs w:val="24"/>
        </w:rPr>
        <w:t xml:space="preserve">Table 3: Resource Comparison of Virtual Machines vs Docker Containers</w:t>
        <w:ptab w:alignment="right" w:relativeTo="margin" w:leader="dot"/>
        <w:t xml:space="preserve">10</w:t>
      </w:r>
    </w:p>
    <w:p>
      <w:pPr>
        <w:spacing w:after="80" w:before="80" w:line="276"/>
        <w:ind w:left="0"/>
      </w:pPr>
      <w:r>
        <w:rPr>
          <w:rFonts w:ascii="Times New Roman" w:cs="Times New Roman" w:eastAsia="Times New Roman" w:hAnsi="Times New Roman"/>
          <w:b w:val="false"/>
          <w:bCs w:val="false"/>
          <w:sz w:val="24"/>
          <w:szCs w:val="24"/>
        </w:rPr>
        <w:t xml:space="preserve">Table 4: Differences between Perimeter Security and Zero Trust</w:t>
        <w:ptab w:alignment="right" w:relativeTo="margin" w:leader="dot"/>
        <w:t xml:space="preserve">12</w:t>
      </w:r>
    </w:p>
    <w:p>
      <w:pPr>
        <w:spacing w:after="80" w:before="80" w:line="276"/>
        <w:ind w:left="0"/>
      </w:pPr>
      <w:r>
        <w:rPr>
          <w:rFonts w:ascii="Times New Roman" w:cs="Times New Roman" w:eastAsia="Times New Roman" w:hAnsi="Times New Roman"/>
          <w:b w:val="false"/>
          <w:bCs w:val="false"/>
          <w:sz w:val="24"/>
          <w:szCs w:val="24"/>
        </w:rPr>
        <w:t xml:space="preserve">Table 5: Core Tenets of Zero Trust per NIST SP 800-207</w:t>
        <w:ptab w:alignment="right" w:relativeTo="margin" w:leader="dot"/>
        <w:t xml:space="preserve">13</w:t>
      </w:r>
    </w:p>
    <w:p>
      <w:pPr>
        <w:spacing w:after="80" w:before="80" w:line="276"/>
        <w:ind w:left="0"/>
      </w:pPr>
      <w:r>
        <w:rPr>
          <w:rFonts w:ascii="Times New Roman" w:cs="Times New Roman" w:eastAsia="Times New Roman" w:hAnsi="Times New Roman"/>
          <w:b w:val="false"/>
          <w:bCs w:val="false"/>
          <w:sz w:val="24"/>
          <w:szCs w:val="24"/>
        </w:rPr>
        <w:t xml:space="preserve">Table 6: Logical Components of NIST Zero Trust Architecture</w:t>
        <w:ptab w:alignment="right" w:relativeTo="margin" w:leader="dot"/>
        <w:t xml:space="preserve">13</w:t>
      </w:r>
    </w:p>
    <w:p>
      <w:pPr>
        <w:spacing w:after="80" w:before="80" w:line="276"/>
        <w:ind w:left="0"/>
      </w:pPr>
      <w:r>
        <w:rPr>
          <w:rFonts w:ascii="Times New Roman" w:cs="Times New Roman" w:eastAsia="Times New Roman" w:hAnsi="Times New Roman"/>
          <w:b w:val="false"/>
          <w:bCs w:val="false"/>
          <w:sz w:val="24"/>
          <w:szCs w:val="24"/>
        </w:rPr>
        <w:t xml:space="preserve">Table 7: Common Authentication Mechanisms in Modern Systems</w:t>
        <w:ptab w:alignment="right" w:relativeTo="margin" w:leader="dot"/>
        <w:t xml:space="preserve">14</w:t>
      </w:r>
    </w:p>
    <w:p>
      <w:pPr>
        <w:spacing w:after="80" w:before="80" w:line="276"/>
        <w:ind w:left="0"/>
      </w:pPr>
      <w:r>
        <w:rPr>
          <w:rFonts w:ascii="Times New Roman" w:cs="Times New Roman" w:eastAsia="Times New Roman" w:hAnsi="Times New Roman"/>
          <w:b w:val="false"/>
          <w:bCs w:val="false"/>
          <w:sz w:val="24"/>
          <w:szCs w:val="24"/>
        </w:rPr>
        <w:t xml:space="preserve">Table 8: Vault PKI Hierarchy and Roles</w:t>
        <w:ptab w:alignment="right" w:relativeTo="margin" w:leader="dot"/>
        <w:t xml:space="preserve">15</w:t>
      </w:r>
    </w:p>
    <w:p>
      <w:pPr>
        <w:spacing w:after="80" w:before="80" w:line="276"/>
        <w:ind w:left="0"/>
      </w:pPr>
      <w:r>
        <w:rPr>
          <w:rFonts w:ascii="Times New Roman" w:cs="Times New Roman" w:eastAsia="Times New Roman" w:hAnsi="Times New Roman"/>
          <w:b w:val="false"/>
          <w:bCs w:val="false"/>
          <w:sz w:val="24"/>
          <w:szCs w:val="24"/>
        </w:rPr>
        <w:t xml:space="preserve">Table 9: Comparison of Related Studies on Zero Trust in SDN</w:t>
        <w:ptab w:alignment="right" w:relativeTo="margin" w:leader="dot"/>
        <w:t xml:space="preserve">23</w:t>
      </w:r>
    </w:p>
    <w:p>
      <w:pPr>
        <w:spacing w:after="80" w:before="80" w:line="276"/>
        <w:ind w:left="0"/>
      </w:pPr>
      <w:r>
        <w:rPr>
          <w:rFonts w:ascii="Times New Roman" w:cs="Times New Roman" w:eastAsia="Times New Roman" w:hAnsi="Times New Roman"/>
          <w:b w:val="false"/>
          <w:bCs w:val="false"/>
          <w:sz w:val="24"/>
          <w:szCs w:val="24"/>
        </w:rPr>
        <w:t xml:space="preserve">Table 10: Research Gap Matrix</w:t>
        <w:ptab w:alignment="right" w:relativeTo="margin" w:leader="dot"/>
        <w:t xml:space="preserve">24</w:t>
      </w:r>
    </w:p>
    <w:p>
      <w:pPr>
        <w:spacing w:after="80" w:before="80" w:line="276"/>
        <w:ind w:left="0"/>
      </w:pPr>
      <w:r>
        <w:rPr>
          <w:rFonts w:ascii="Times New Roman" w:cs="Times New Roman" w:eastAsia="Times New Roman" w:hAnsi="Times New Roman"/>
          <w:b w:val="false"/>
          <w:bCs w:val="false"/>
          <w:sz w:val="24"/>
          <w:szCs w:val="24"/>
        </w:rPr>
        <w:t xml:space="preserve">Table 11: System Components and Their Responsibilities</w:t>
        <w:ptab w:alignment="right" w:relativeTo="margin" w:leader="dot"/>
        <w:t xml:space="preserve">31</w:t>
      </w:r>
    </w:p>
    <w:p>
      <w:pPr>
        <w:spacing w:after="80" w:before="80" w:line="276"/>
        <w:ind w:left="0"/>
      </w:pPr>
      <w:r>
        <w:rPr>
          <w:rFonts w:ascii="Times New Roman" w:cs="Times New Roman" w:eastAsia="Times New Roman" w:hAnsi="Times New Roman"/>
          <w:b w:val="false"/>
          <w:bCs w:val="false"/>
          <w:sz w:val="24"/>
          <w:szCs w:val="24"/>
        </w:rPr>
        <w:t xml:space="preserve">Table 12: Network Zones and IP Address Allocation</w:t>
        <w:ptab w:alignment="right" w:relativeTo="margin" w:leader="dot"/>
        <w:t xml:space="preserve">32</w:t>
      </w:r>
    </w:p>
    <w:p>
      <w:pPr>
        <w:spacing w:after="80" w:before="80" w:line="276"/>
        <w:ind w:left="0"/>
      </w:pPr>
      <w:r>
        <w:rPr>
          <w:rFonts w:ascii="Times New Roman" w:cs="Times New Roman" w:eastAsia="Times New Roman" w:hAnsi="Times New Roman"/>
          <w:b w:val="false"/>
          <w:bCs w:val="false"/>
          <w:sz w:val="24"/>
          <w:szCs w:val="24"/>
        </w:rPr>
        <w:t xml:space="preserve">Table 13: User Roles and Access Permissions</w:t>
        <w:ptab w:alignment="right" w:relativeTo="margin" w:leader="dot"/>
        <w:t xml:space="preserve">34</w:t>
      </w:r>
    </w:p>
    <w:p>
      <w:pPr>
        <w:spacing w:after="80" w:before="80" w:line="276"/>
        <w:ind w:left="0"/>
      </w:pPr>
      <w:r>
        <w:rPr>
          <w:rFonts w:ascii="Times New Roman" w:cs="Times New Roman" w:eastAsia="Times New Roman" w:hAnsi="Times New Roman"/>
          <w:b w:val="false"/>
          <w:bCs w:val="false"/>
          <w:sz w:val="24"/>
          <w:szCs w:val="24"/>
        </w:rPr>
        <w:t xml:space="preserve">Table 14: Certificate Roles in the Vault PKI</w:t>
        <w:ptab w:alignment="right" w:relativeTo="margin" w:leader="dot"/>
        <w:t xml:space="preserve">34</w:t>
      </w:r>
    </w:p>
    <w:p>
      <w:pPr>
        <w:spacing w:after="80" w:before="80" w:line="276"/>
        <w:ind w:left="0"/>
      </w:pPr>
      <w:r>
        <w:rPr>
          <w:rFonts w:ascii="Times New Roman" w:cs="Times New Roman" w:eastAsia="Times New Roman" w:hAnsi="Times New Roman"/>
          <w:b w:val="false"/>
          <w:bCs w:val="false"/>
          <w:sz w:val="24"/>
          <w:szCs w:val="24"/>
        </w:rPr>
        <w:t xml:space="preserve">Table 15: Hardware and Software Specifications</w:t>
        <w:ptab w:alignment="right" w:relativeTo="margin" w:leader="dot"/>
        <w:t xml:space="preserve">39</w:t>
      </w:r>
    </w:p>
    <w:p>
      <w:pPr>
        <w:spacing w:after="80" w:before="80" w:line="276"/>
        <w:ind w:left="0"/>
      </w:pPr>
      <w:r>
        <w:rPr>
          <w:rFonts w:ascii="Times New Roman" w:cs="Times New Roman" w:eastAsia="Times New Roman" w:hAnsi="Times New Roman"/>
          <w:b w:val="false"/>
          <w:bCs w:val="false"/>
          <w:sz w:val="24"/>
          <w:szCs w:val="24"/>
        </w:rPr>
        <w:t xml:space="preserve">Table 16: WSL2 Configuration Parameters</w:t>
        <w:ptab w:alignment="right" w:relativeTo="margin" w:leader="dot"/>
        <w:t xml:space="preserve">41</w:t>
      </w:r>
    </w:p>
    <w:p>
      <w:pPr>
        <w:spacing w:after="80" w:before="80" w:line="276"/>
        <w:ind w:left="0"/>
      </w:pPr>
      <w:r>
        <w:rPr>
          <w:rFonts w:ascii="Times New Roman" w:cs="Times New Roman" w:eastAsia="Times New Roman" w:hAnsi="Times New Roman"/>
          <w:b w:val="false"/>
          <w:bCs w:val="false"/>
          <w:sz w:val="24"/>
          <w:szCs w:val="24"/>
        </w:rPr>
        <w:t xml:space="preserve">Table 17: Docker Compose Services Summary</w:t>
        <w:ptab w:alignment="right" w:relativeTo="margin" w:leader="dot"/>
        <w:t xml:space="preserve">44</w:t>
      </w:r>
    </w:p>
    <w:p>
      <w:pPr>
        <w:spacing w:after="80" w:before="80" w:line="276"/>
        <w:ind w:left="0"/>
      </w:pPr>
      <w:r>
        <w:rPr>
          <w:rFonts w:ascii="Times New Roman" w:cs="Times New Roman" w:eastAsia="Times New Roman" w:hAnsi="Times New Roman"/>
          <w:b w:val="false"/>
          <w:bCs w:val="false"/>
          <w:sz w:val="24"/>
          <w:szCs w:val="24"/>
        </w:rPr>
        <w:t xml:space="preserve">Table 18: Logstash Pipeline Inputs and Outputs</w:t>
        <w:ptab w:alignment="right" w:relativeTo="margin" w:leader="dot"/>
        <w:t xml:space="preserve">52</w:t>
      </w:r>
    </w:p>
    <w:p>
      <w:pPr>
        <w:spacing w:after="80" w:before="80" w:line="276"/>
        <w:ind w:left="0"/>
      </w:pPr>
      <w:r>
        <w:rPr>
          <w:rFonts w:ascii="Times New Roman" w:cs="Times New Roman" w:eastAsia="Times New Roman" w:hAnsi="Times New Roman"/>
          <w:b w:val="false"/>
          <w:bCs w:val="false"/>
          <w:sz w:val="24"/>
          <w:szCs w:val="24"/>
        </w:rPr>
        <w:t xml:space="preserve">Table 19: Mininet Topology Hosts and Zones</w:t>
        <w:ptab w:alignment="right" w:relativeTo="margin" w:leader="dot"/>
        <w:t xml:space="preserve">53</w:t>
      </w:r>
    </w:p>
    <w:p>
      <w:pPr>
        <w:spacing w:after="80" w:before="80" w:line="276"/>
        <w:ind w:left="0"/>
      </w:pPr>
      <w:r>
        <w:rPr>
          <w:rFonts w:ascii="Times New Roman" w:cs="Times New Roman" w:eastAsia="Times New Roman" w:hAnsi="Times New Roman"/>
          <w:b w:val="false"/>
          <w:bCs w:val="false"/>
          <w:sz w:val="24"/>
          <w:szCs w:val="24"/>
        </w:rPr>
        <w:t xml:space="preserve">Table 20: Service Health-Check Endpoints</w:t>
        <w:ptab w:alignment="right" w:relativeTo="margin" w:leader="dot"/>
        <w:t xml:space="preserve">57</w:t>
      </w:r>
    </w:p>
    <w:p>
      <w:pPr>
        <w:spacing w:after="80" w:before="80" w:line="276"/>
        <w:ind w:left="0"/>
      </w:pPr>
      <w:r>
        <w:rPr>
          <w:rFonts w:ascii="Times New Roman" w:cs="Times New Roman" w:eastAsia="Times New Roman" w:hAnsi="Times New Roman"/>
          <w:b w:val="false"/>
          <w:bCs w:val="false"/>
          <w:sz w:val="24"/>
          <w:szCs w:val="24"/>
        </w:rPr>
        <w:t xml:space="preserve">Table 21: Web Interface Access Credentials</w:t>
        <w:ptab w:alignment="right" w:relativeTo="margin" w:leader="dot"/>
        <w:t xml:space="preserve">58</w:t>
      </w:r>
    </w:p>
    <w:p>
      <w:pPr>
        <w:spacing w:after="80" w:before="80" w:line="276"/>
        <w:ind w:left="0"/>
      </w:pPr>
      <w:r>
        <w:rPr>
          <w:rFonts w:ascii="Times New Roman" w:cs="Times New Roman" w:eastAsia="Times New Roman" w:hAnsi="Times New Roman"/>
          <w:b w:val="false"/>
          <w:bCs w:val="false"/>
          <w:sz w:val="24"/>
          <w:szCs w:val="24"/>
        </w:rPr>
        <w:t xml:space="preserve">Table 22: NIST SP 800-115 VA Methodology Steps</w:t>
        <w:ptab w:alignment="right" w:relativeTo="margin" w:leader="dot"/>
        <w:t xml:space="preserve">68</w:t>
      </w:r>
    </w:p>
    <w:p>
      <w:pPr>
        <w:spacing w:after="80" w:before="80" w:line="276"/>
        <w:ind w:left="0"/>
      </w:pPr>
      <w:r>
        <w:rPr>
          <w:rFonts w:ascii="Times New Roman" w:cs="Times New Roman" w:eastAsia="Times New Roman" w:hAnsi="Times New Roman"/>
          <w:b w:val="false"/>
          <w:bCs w:val="false"/>
          <w:sz w:val="24"/>
          <w:szCs w:val="24"/>
        </w:rPr>
        <w:t xml:space="preserve">Table 23: Severity Scoring Criteria</w:t>
        <w:ptab w:alignment="right" w:relativeTo="margin" w:leader="dot"/>
        <w:t xml:space="preserve">69</w:t>
      </w:r>
    </w:p>
    <w:p>
      <w:pPr>
        <w:spacing w:after="80" w:before="80" w:line="276"/>
        <w:ind w:left="0"/>
      </w:pPr>
      <w:r>
        <w:rPr>
          <w:rFonts w:ascii="Times New Roman" w:cs="Times New Roman" w:eastAsia="Times New Roman" w:hAnsi="Times New Roman"/>
          <w:b w:val="false"/>
          <w:bCs w:val="false"/>
          <w:sz w:val="24"/>
          <w:szCs w:val="24"/>
        </w:rPr>
        <w:t xml:space="preserve">Table 24: Asset Inventory of the Lab Environment</w:t>
        <w:ptab w:alignment="right" w:relativeTo="margin" w:leader="dot"/>
        <w:t xml:space="preserve">69</w:t>
      </w:r>
    </w:p>
    <w:p>
      <w:pPr>
        <w:spacing w:after="80" w:before="80" w:line="276"/>
        <w:ind w:left="0"/>
      </w:pPr>
      <w:r>
        <w:rPr>
          <w:rFonts w:ascii="Times New Roman" w:cs="Times New Roman" w:eastAsia="Times New Roman" w:hAnsi="Times New Roman"/>
          <w:b w:val="false"/>
          <w:bCs w:val="false"/>
          <w:sz w:val="24"/>
          <w:szCs w:val="24"/>
        </w:rPr>
        <w:t xml:space="preserve">Table 25: Open-Port Discovery Results</w:t>
        <w:ptab w:alignment="right" w:relativeTo="margin" w:leader="dot"/>
        <w:t xml:space="preserve">70</w:t>
      </w:r>
    </w:p>
    <w:p>
      <w:pPr>
        <w:spacing w:after="80" w:before="80" w:line="276"/>
        <w:ind w:left="0"/>
      </w:pPr>
      <w:r>
        <w:rPr>
          <w:rFonts w:ascii="Times New Roman" w:cs="Times New Roman" w:eastAsia="Times New Roman" w:hAnsi="Times New Roman"/>
          <w:b w:val="false"/>
          <w:bCs w:val="false"/>
          <w:sz w:val="24"/>
          <w:szCs w:val="24"/>
        </w:rPr>
        <w:t xml:space="preserve">Table 26: Default-Credential Audit Results</w:t>
        <w:ptab w:alignment="right" w:relativeTo="margin" w:leader="dot"/>
        <w:t xml:space="preserve">71</w:t>
      </w:r>
    </w:p>
    <w:p>
      <w:pPr>
        <w:spacing w:after="80" w:before="80" w:line="276"/>
        <w:ind w:left="0"/>
      </w:pPr>
      <w:r>
        <w:rPr>
          <w:rFonts w:ascii="Times New Roman" w:cs="Times New Roman" w:eastAsia="Times New Roman" w:hAnsi="Times New Roman"/>
          <w:b w:val="false"/>
          <w:bCs w:val="false"/>
          <w:sz w:val="24"/>
          <w:szCs w:val="24"/>
        </w:rPr>
        <w:t xml:space="preserve">Table 27: TLS / Encryption Audit Results</w:t>
        <w:ptab w:alignment="right" w:relativeTo="margin" w:leader="dot"/>
        <w:t xml:space="preserve">73</w:t>
      </w:r>
    </w:p>
    <w:p>
      <w:pPr>
        <w:spacing w:after="80" w:before="80" w:line="276"/>
        <w:ind w:left="0"/>
      </w:pPr>
      <w:r>
        <w:rPr>
          <w:rFonts w:ascii="Times New Roman" w:cs="Times New Roman" w:eastAsia="Times New Roman" w:hAnsi="Times New Roman"/>
          <w:b w:val="false"/>
          <w:bCs w:val="false"/>
          <w:sz w:val="24"/>
          <w:szCs w:val="24"/>
        </w:rPr>
        <w:t xml:space="preserve">Table 28: OPA Policy Validation Test Results</w:t>
        <w:ptab w:alignment="right" w:relativeTo="margin" w:leader="dot"/>
        <w:t xml:space="preserve">74</w:t>
      </w:r>
    </w:p>
    <w:p>
      <w:pPr>
        <w:spacing w:after="80" w:before="80" w:line="276"/>
        <w:ind w:left="0"/>
      </w:pPr>
      <w:r>
        <w:rPr>
          <w:rFonts w:ascii="Times New Roman" w:cs="Times New Roman" w:eastAsia="Times New Roman" w:hAnsi="Times New Roman"/>
          <w:b w:val="false"/>
          <w:bCs w:val="false"/>
          <w:sz w:val="24"/>
          <w:szCs w:val="24"/>
        </w:rPr>
        <w:t xml:space="preserve">Table 29: PKI Configuration Audit Results</w:t>
        <w:ptab w:alignment="right" w:relativeTo="margin" w:leader="dot"/>
        <w:t xml:space="preserve">75</w:t>
      </w:r>
    </w:p>
    <w:p>
      <w:pPr>
        <w:spacing w:after="80" w:before="80" w:line="276"/>
        <w:ind w:left="0"/>
      </w:pPr>
      <w:r>
        <w:rPr>
          <w:rFonts w:ascii="Times New Roman" w:cs="Times New Roman" w:eastAsia="Times New Roman" w:hAnsi="Times New Roman"/>
          <w:b w:val="false"/>
          <w:bCs w:val="false"/>
          <w:sz w:val="24"/>
          <w:szCs w:val="24"/>
        </w:rPr>
        <w:t xml:space="preserve">Table 30: Keycloak Security Review Results</w:t>
        <w:ptab w:alignment="right" w:relativeTo="margin" w:leader="dot"/>
        <w:t xml:space="preserve">76</w:t>
      </w:r>
    </w:p>
    <w:p>
      <w:pPr>
        <w:spacing w:after="80" w:before="80" w:line="276"/>
        <w:ind w:left="0"/>
      </w:pPr>
      <w:r>
        <w:rPr>
          <w:rFonts w:ascii="Times New Roman" w:cs="Times New Roman" w:eastAsia="Times New Roman" w:hAnsi="Times New Roman"/>
          <w:b w:val="false"/>
          <w:bCs w:val="false"/>
          <w:sz w:val="24"/>
          <w:szCs w:val="24"/>
        </w:rPr>
        <w:t xml:space="preserve">Table 31: Complete Vulnerability Findings</w:t>
        <w:ptab w:alignment="right" w:relativeTo="margin" w:leader="dot"/>
        <w:t xml:space="preserve">77</w:t>
      </w:r>
    </w:p>
    <w:p>
      <w:pPr>
        <w:spacing w:after="80" w:before="80" w:line="276"/>
        <w:ind w:left="0"/>
      </w:pPr>
      <w:r>
        <w:rPr>
          <w:rFonts w:ascii="Times New Roman" w:cs="Times New Roman" w:eastAsia="Times New Roman" w:hAnsi="Times New Roman"/>
          <w:b w:val="false"/>
          <w:bCs w:val="false"/>
          <w:sz w:val="24"/>
          <w:szCs w:val="24"/>
        </w:rPr>
        <w:t xml:space="preserve">Table 32: Vulnerability-to-Countermeasure Mapping</w:t>
        <w:ptab w:alignment="right" w:relativeTo="margin" w:leader="dot"/>
        <w:t xml:space="preserve">82</w:t>
      </w:r>
    </w:p>
    <w:p>
      <w:pPr>
        <w:spacing w:after="80" w:before="80" w:line="276"/>
        <w:ind w:left="0"/>
      </w:pPr>
      <w:r>
        <w:rPr>
          <w:rFonts w:ascii="Times New Roman" w:cs="Times New Roman" w:eastAsia="Times New Roman" w:hAnsi="Times New Roman"/>
          <w:b w:val="false"/>
          <w:bCs w:val="false"/>
          <w:sz w:val="24"/>
          <w:szCs w:val="24"/>
        </w:rPr>
        <w:t xml:space="preserve">Table 33: Defense-in-Depth Layers</w:t>
        <w:ptab w:alignment="right" w:relativeTo="margin" w:leader="dot"/>
        <w:t xml:space="preserve">83</w:t>
      </w:r>
    </w:p>
    <w:p>
      <w:pPr>
        <w:spacing w:after="80" w:before="80" w:line="276"/>
        <w:ind w:left="0"/>
      </w:pPr>
      <w:r>
        <w:rPr>
          <w:rFonts w:ascii="Times New Roman" w:cs="Times New Roman" w:eastAsia="Times New Roman" w:hAnsi="Times New Roman"/>
          <w:b w:val="false"/>
          <w:bCs w:val="false"/>
          <w:sz w:val="24"/>
          <w:szCs w:val="24"/>
        </w:rPr>
        <w:t xml:space="preserve">Table 34: Hardened Keycloak Password Policy</w:t>
        <w:ptab w:alignment="right" w:relativeTo="margin" w:leader="dot"/>
        <w:t xml:space="preserve">87</w:t>
      </w:r>
    </w:p>
    <w:p>
      <w:pPr>
        <w:spacing w:after="80" w:before="80" w:line="276"/>
        <w:ind w:left="0"/>
      </w:pPr>
      <w:r>
        <w:rPr>
          <w:rFonts w:ascii="Times New Roman" w:cs="Times New Roman" w:eastAsia="Times New Roman" w:hAnsi="Times New Roman"/>
          <w:b w:val="false"/>
          <w:bCs w:val="false"/>
          <w:sz w:val="24"/>
          <w:szCs w:val="24"/>
        </w:rPr>
        <w:t xml:space="preserve">Table 35: Network Segmentation Plan</w:t>
        <w:ptab w:alignment="right" w:relativeTo="margin" w:leader="dot"/>
        <w:t xml:space="preserve">91</w:t>
      </w:r>
    </w:p>
    <w:p>
      <w:pPr>
        <w:spacing w:after="80" w:before="80" w:line="276"/>
        <w:ind w:left="0"/>
      </w:pPr>
      <w:r>
        <w:rPr>
          <w:rFonts w:ascii="Times New Roman" w:cs="Times New Roman" w:eastAsia="Times New Roman" w:hAnsi="Times New Roman"/>
          <w:b w:val="false"/>
          <w:bCs w:val="false"/>
          <w:sz w:val="24"/>
          <w:szCs w:val="24"/>
        </w:rPr>
        <w:t xml:space="preserve">Table 36: Countermeasures Implementation Status</w:t>
        <w:ptab w:alignment="right" w:relativeTo="margin" w:leader="dot"/>
        <w:t xml:space="preserve">92</w:t>
      </w:r>
    </w:p>
    <w:p>
      <w:pPr>
        <w:spacing w:after="80" w:before="80" w:line="276"/>
        <w:ind w:left="0"/>
      </w:pPr>
      <w:r>
        <w:rPr>
          <w:rFonts w:ascii="Times New Roman" w:cs="Times New Roman" w:eastAsia="Times New Roman" w:hAnsi="Times New Roman"/>
          <w:b w:val="false"/>
          <w:bCs w:val="false"/>
          <w:sz w:val="24"/>
          <w:szCs w:val="24"/>
        </w:rPr>
        <w:t xml:space="preserve">Table 37: PTES Penetration Testing Phases</w:t>
        <w:ptab w:alignment="right" w:relativeTo="margin" w:leader="dot"/>
        <w:t xml:space="preserve">96</w:t>
      </w:r>
    </w:p>
    <w:p>
      <w:pPr>
        <w:spacing w:after="80" w:before="80" w:line="276"/>
        <w:ind w:left="0"/>
      </w:pPr>
      <w:r>
        <w:rPr>
          <w:rFonts w:ascii="Times New Roman" w:cs="Times New Roman" w:eastAsia="Times New Roman" w:hAnsi="Times New Roman"/>
          <w:b w:val="false"/>
          <w:bCs w:val="false"/>
          <w:sz w:val="24"/>
          <w:szCs w:val="24"/>
        </w:rPr>
        <w:t xml:space="preserve">Table 38: Penetration Testing Tools</w:t>
        <w:ptab w:alignment="right" w:relativeTo="margin" w:leader="dot"/>
        <w:t xml:space="preserve">96</w:t>
      </w:r>
    </w:p>
    <w:p>
      <w:pPr>
        <w:spacing w:after="80" w:before="80" w:line="276"/>
        <w:ind w:left="0"/>
      </w:pPr>
      <w:r>
        <w:rPr>
          <w:rFonts w:ascii="Times New Roman" w:cs="Times New Roman" w:eastAsia="Times New Roman" w:hAnsi="Times New Roman"/>
          <w:b w:val="false"/>
          <w:bCs w:val="false"/>
          <w:sz w:val="24"/>
          <w:szCs w:val="24"/>
        </w:rPr>
        <w:t xml:space="preserve">Table 39: Penetration Test Scenarios</w:t>
        <w:ptab w:alignment="right" w:relativeTo="margin" w:leader="dot"/>
        <w:t xml:space="preserve">97</w:t>
      </w:r>
    </w:p>
    <w:p>
      <w:pPr>
        <w:spacing w:after="80" w:before="80" w:line="276"/>
        <w:ind w:left="0"/>
      </w:pPr>
      <w:r>
        <w:rPr>
          <w:rFonts w:ascii="Times New Roman" w:cs="Times New Roman" w:eastAsia="Times New Roman" w:hAnsi="Times New Roman"/>
          <w:b w:val="false"/>
          <w:bCs w:val="false"/>
          <w:sz w:val="24"/>
          <w:szCs w:val="24"/>
        </w:rPr>
        <w:t xml:space="preserve">Table 40: Test 1 (Brute Force) Detailed Results</w:t>
        <w:ptab w:alignment="right" w:relativeTo="margin" w:leader="dot"/>
        <w:t xml:space="preserve">98</w:t>
      </w:r>
    </w:p>
    <w:p>
      <w:pPr>
        <w:spacing w:after="80" w:before="80" w:line="276"/>
        <w:ind w:left="0"/>
      </w:pPr>
      <w:r>
        <w:rPr>
          <w:rFonts w:ascii="Times New Roman" w:cs="Times New Roman" w:eastAsia="Times New Roman" w:hAnsi="Times New Roman"/>
          <w:b w:val="false"/>
          <w:bCs w:val="false"/>
          <w:sz w:val="24"/>
          <w:szCs w:val="24"/>
        </w:rPr>
        <w:t xml:space="preserve">Table 41: Test 2 (Unauthorized API) Results</w:t>
        <w:ptab w:alignment="right" w:relativeTo="margin" w:leader="dot"/>
        <w:t xml:space="preserve">99</w:t>
      </w:r>
    </w:p>
    <w:p>
      <w:pPr>
        <w:spacing w:after="80" w:before="80" w:line="276"/>
        <w:ind w:left="0"/>
      </w:pPr>
      <w:r>
        <w:rPr>
          <w:rFonts w:ascii="Times New Roman" w:cs="Times New Roman" w:eastAsia="Times New Roman" w:hAnsi="Times New Roman"/>
          <w:b w:val="false"/>
          <w:bCs w:val="false"/>
          <w:sz w:val="24"/>
          <w:szCs w:val="24"/>
        </w:rPr>
        <w:t xml:space="preserve">Table 42: Test 3 (Policy Bypass) Results</w:t>
        <w:ptab w:alignment="right" w:relativeTo="margin" w:leader="dot"/>
        <w:t xml:space="preserve">101</w:t>
      </w:r>
    </w:p>
    <w:p>
      <w:pPr>
        <w:spacing w:after="80" w:before="80" w:line="276"/>
        <w:ind w:left="0"/>
      </w:pPr>
      <w:r>
        <w:rPr>
          <w:rFonts w:ascii="Times New Roman" w:cs="Times New Roman" w:eastAsia="Times New Roman" w:hAnsi="Times New Roman"/>
          <w:b w:val="false"/>
          <w:bCs w:val="false"/>
          <w:sz w:val="24"/>
          <w:szCs w:val="24"/>
        </w:rPr>
        <w:t xml:space="preserve">Table 43: Test 4 (Token Replay) Results</w:t>
        <w:ptab w:alignment="right" w:relativeTo="margin" w:leader="dot"/>
        <w:t xml:space="preserve">102</w:t>
      </w:r>
    </w:p>
    <w:p>
      <w:pPr>
        <w:spacing w:after="80" w:before="80" w:line="276"/>
        <w:ind w:left="0"/>
      </w:pPr>
      <w:r>
        <w:rPr>
          <w:rFonts w:ascii="Times New Roman" w:cs="Times New Roman" w:eastAsia="Times New Roman" w:hAnsi="Times New Roman"/>
          <w:b w:val="false"/>
          <w:bCs w:val="false"/>
          <w:sz w:val="24"/>
          <w:szCs w:val="24"/>
        </w:rPr>
        <w:t xml:space="preserve">Table 44: Test 5 (Log Injection) Results</w:t>
        <w:ptab w:alignment="right" w:relativeTo="margin" w:leader="dot"/>
        <w:t xml:space="preserve">104</w:t>
      </w:r>
    </w:p>
    <w:p>
      <w:pPr>
        <w:spacing w:after="80" w:before="80" w:line="276"/>
        <w:ind w:left="0"/>
      </w:pPr>
      <w:r>
        <w:rPr>
          <w:rFonts w:ascii="Times New Roman" w:cs="Times New Roman" w:eastAsia="Times New Roman" w:hAnsi="Times New Roman"/>
          <w:b w:val="false"/>
          <w:bCs w:val="false"/>
          <w:sz w:val="24"/>
          <w:szCs w:val="24"/>
        </w:rPr>
        <w:t xml:space="preserve">Table 45: Test 6 (Cross-Zone Traffic) Results</w:t>
        <w:ptab w:alignment="right" w:relativeTo="margin" w:leader="dot"/>
        <w:t xml:space="preserve">105</w:t>
      </w:r>
    </w:p>
    <w:p>
      <w:pPr>
        <w:spacing w:after="80" w:before="80" w:line="276"/>
        <w:ind w:left="0"/>
      </w:pPr>
      <w:r>
        <w:rPr>
          <w:rFonts w:ascii="Times New Roman" w:cs="Times New Roman" w:eastAsia="Times New Roman" w:hAnsi="Times New Roman"/>
          <w:b w:val="false"/>
          <w:bCs w:val="false"/>
          <w:sz w:val="24"/>
          <w:szCs w:val="24"/>
        </w:rPr>
        <w:t xml:space="preserve">Table 46: Penetration Testing Results Summary</w:t>
        <w:ptab w:alignment="right" w:relativeTo="margin" w:leader="dot"/>
        <w:t xml:space="preserve">106</w:t>
      </w:r>
    </w:p>
    <w:p>
      <w:pPr>
        <w:spacing w:after="80" w:before="80" w:line="276"/>
        <w:ind w:left="0"/>
      </w:pPr>
      <w:r>
        <w:rPr>
          <w:rFonts w:ascii="Times New Roman" w:cs="Times New Roman" w:eastAsia="Times New Roman" w:hAnsi="Times New Roman"/>
          <w:b w:val="false"/>
          <w:bCs w:val="false"/>
          <w:sz w:val="24"/>
          <w:szCs w:val="24"/>
        </w:rPr>
        <w:t xml:space="preserve">Table 47: Key Findings Categorized</w:t>
        <w:ptab w:alignment="right" w:relativeTo="margin" w:leader="dot"/>
        <w:t xml:space="preserve">107</w:t>
      </w:r>
    </w:p>
    <w:p>
      <w:pPr>
        <w:pStyle w:val="Heading1"/>
        <w:pageBreakBefore/>
        <w:spacing w:after="600" w:before="1200"/>
        <w:jc w:val="center"/>
      </w:pPr>
      <w:r>
        <w:rPr>
          <w:rFonts w:ascii="Times New Roman" w:cs="Times New Roman" w:eastAsia="Times New Roman" w:hAnsi="Times New Roman"/>
          <w:b/>
          <w:bCs/>
          <w:sz w:val="48"/>
          <w:szCs w:val="48"/>
        </w:rPr>
        <w:t xml:space="preserve">List of Figures</w:t>
      </w:r>
    </w:p>
    <w:p>
      <w:pPr>
        <w:spacing w:after="80" w:before="80" w:line="276"/>
        <w:ind w:left="0"/>
      </w:pPr>
      <w:r>
        <w:rPr>
          <w:rFonts w:ascii="Times New Roman" w:cs="Times New Roman" w:eastAsia="Times New Roman" w:hAnsi="Times New Roman"/>
          <w:b w:val="false"/>
          <w:bCs w:val="false"/>
          <w:sz w:val="24"/>
          <w:szCs w:val="24"/>
        </w:rPr>
        <w:t xml:space="preserve">Figure 1: The Three-Plane SDN Architecture</w:t>
        <w:ptab w:alignment="right" w:relativeTo="margin" w:leader="dot"/>
        <w:t xml:space="preserve">7</w:t>
      </w:r>
    </w:p>
    <w:p>
      <w:pPr>
        <w:spacing w:after="80" w:before="80" w:line="276"/>
        <w:ind w:left="0"/>
      </w:pPr>
      <w:r>
        <w:rPr>
          <w:rFonts w:ascii="Times New Roman" w:cs="Times New Roman" w:eastAsia="Times New Roman" w:hAnsi="Times New Roman"/>
          <w:b w:val="false"/>
          <w:bCs w:val="false"/>
          <w:sz w:val="24"/>
          <w:szCs w:val="24"/>
        </w:rPr>
        <w:t xml:space="preserve">Figure 2: OpenFlow Switch Pipeline</w:t>
        <w:ptab w:alignment="right" w:relativeTo="margin" w:leader="dot"/>
        <w:t xml:space="preserve">9</w:t>
      </w:r>
    </w:p>
    <w:p>
      <w:pPr>
        <w:spacing w:after="80" w:before="80" w:line="276"/>
        <w:ind w:left="0"/>
      </w:pPr>
      <w:r>
        <w:rPr>
          <w:rFonts w:ascii="Times New Roman" w:cs="Times New Roman" w:eastAsia="Times New Roman" w:hAnsi="Times New Roman"/>
          <w:b w:val="false"/>
          <w:bCs w:val="false"/>
          <w:sz w:val="24"/>
          <w:szCs w:val="24"/>
        </w:rPr>
        <w:t xml:space="preserve">Figure 3: VM-based vs Container-based Deployment</w:t>
        <w:ptab w:alignment="right" w:relativeTo="margin" w:leader="dot"/>
        <w:t xml:space="preserve">11</w:t>
      </w:r>
    </w:p>
    <w:p>
      <w:pPr>
        <w:spacing w:after="80" w:before="80" w:line="276"/>
        <w:ind w:left="0"/>
      </w:pPr>
      <w:r>
        <w:rPr>
          <w:rFonts w:ascii="Times New Roman" w:cs="Times New Roman" w:eastAsia="Times New Roman" w:hAnsi="Times New Roman"/>
          <w:b w:val="false"/>
          <w:bCs w:val="false"/>
          <w:sz w:val="24"/>
          <w:szCs w:val="24"/>
        </w:rPr>
        <w:t xml:space="preserve">Figure 4: Perimeter Model vs Zero Trust Model</w:t>
        <w:ptab w:alignment="right" w:relativeTo="margin" w:leader="dot"/>
        <w:t xml:space="preserve">12</w:t>
      </w:r>
    </w:p>
    <w:p>
      <w:pPr>
        <w:spacing w:after="80" w:before="80" w:line="276"/>
        <w:ind w:left="0"/>
      </w:pPr>
      <w:r>
        <w:rPr>
          <w:rFonts w:ascii="Times New Roman" w:cs="Times New Roman" w:eastAsia="Times New Roman" w:hAnsi="Times New Roman"/>
          <w:b w:val="false"/>
          <w:bCs w:val="false"/>
          <w:sz w:val="24"/>
          <w:szCs w:val="24"/>
        </w:rPr>
        <w:t xml:space="preserve">Figure 5: NIST Zero Trust Architecture Components</w:t>
        <w:ptab w:alignment="right" w:relativeTo="margin" w:leader="dot"/>
        <w:t xml:space="preserve">13</w:t>
      </w:r>
    </w:p>
    <w:p>
      <w:pPr>
        <w:spacing w:after="80" w:before="80" w:line="276"/>
        <w:ind w:left="0"/>
      </w:pPr>
      <w:r>
        <w:rPr>
          <w:rFonts w:ascii="Times New Roman" w:cs="Times New Roman" w:eastAsia="Times New Roman" w:hAnsi="Times New Roman"/>
          <w:b w:val="false"/>
          <w:bCs w:val="false"/>
          <w:sz w:val="24"/>
          <w:szCs w:val="24"/>
        </w:rPr>
        <w:t xml:space="preserve">Figure 6: Vault PKI Two-Tier Hierarchy</w:t>
        <w:ptab w:alignment="right" w:relativeTo="margin" w:leader="dot"/>
        <w:t xml:space="preserve">15</w:t>
      </w:r>
    </w:p>
    <w:p>
      <w:pPr>
        <w:spacing w:after="80" w:before="80" w:line="276"/>
        <w:ind w:left="0"/>
      </w:pPr>
      <w:r>
        <w:rPr>
          <w:rFonts w:ascii="Times New Roman" w:cs="Times New Roman" w:eastAsia="Times New Roman" w:hAnsi="Times New Roman"/>
          <w:b w:val="false"/>
          <w:bCs w:val="false"/>
          <w:sz w:val="24"/>
          <w:szCs w:val="24"/>
        </w:rPr>
        <w:t xml:space="preserve">Figure 7: ELK Stack Logging Pipeline</w:t>
        <w:ptab w:alignment="right" w:relativeTo="margin" w:leader="dot"/>
        <w:t xml:space="preserve">16</w:t>
      </w:r>
    </w:p>
    <w:p>
      <w:pPr>
        <w:spacing w:after="80" w:before="80" w:line="276"/>
        <w:ind w:left="0"/>
      </w:pPr>
      <w:r>
        <w:rPr>
          <w:rFonts w:ascii="Times New Roman" w:cs="Times New Roman" w:eastAsia="Times New Roman" w:hAnsi="Times New Roman"/>
          <w:b w:val="false"/>
          <w:bCs w:val="false"/>
          <w:sz w:val="24"/>
          <w:szCs w:val="24"/>
        </w:rPr>
        <w:t xml:space="preserve">Figure 8: High-Level System Architecture</w:t>
        <w:ptab w:alignment="right" w:relativeTo="margin" w:leader="dot"/>
        <w:t xml:space="preserve">30</w:t>
      </w:r>
    </w:p>
    <w:p>
      <w:pPr>
        <w:spacing w:after="80" w:before="80" w:line="276"/>
        <w:ind w:left="0"/>
      </w:pPr>
      <w:r>
        <w:rPr>
          <w:rFonts w:ascii="Times New Roman" w:cs="Times New Roman" w:eastAsia="Times New Roman" w:hAnsi="Times New Roman"/>
          <w:b w:val="false"/>
          <w:bCs w:val="false"/>
          <w:sz w:val="24"/>
          <w:szCs w:val="24"/>
        </w:rPr>
        <w:t xml:space="preserve">Figure 9: Detailed Component Interaction Diagram</w:t>
        <w:ptab w:alignment="right" w:relativeTo="margin" w:leader="dot"/>
        <w:t xml:space="preserve">32</w:t>
      </w:r>
    </w:p>
    <w:p>
      <w:pPr>
        <w:spacing w:after="80" w:before="80" w:line="276"/>
        <w:ind w:left="0"/>
      </w:pPr>
      <w:r>
        <w:rPr>
          <w:rFonts w:ascii="Times New Roman" w:cs="Times New Roman" w:eastAsia="Times New Roman" w:hAnsi="Times New Roman"/>
          <w:b w:val="false"/>
          <w:bCs w:val="false"/>
          <w:sz w:val="24"/>
          <w:szCs w:val="24"/>
        </w:rPr>
        <w:t xml:space="preserve">Figure 10: Network Zoning and IP Plan</w:t>
        <w:ptab w:alignment="right" w:relativeTo="margin" w:leader="dot"/>
        <w:t xml:space="preserve">33</w:t>
      </w:r>
    </w:p>
    <w:p>
      <w:pPr>
        <w:spacing w:after="80" w:before="80" w:line="276"/>
        <w:ind w:left="0"/>
      </w:pPr>
      <w:r>
        <w:rPr>
          <w:rFonts w:ascii="Times New Roman" w:cs="Times New Roman" w:eastAsia="Times New Roman" w:hAnsi="Times New Roman"/>
          <w:b w:val="false"/>
          <w:bCs w:val="false"/>
          <w:sz w:val="24"/>
          <w:szCs w:val="24"/>
        </w:rPr>
        <w:t xml:space="preserve">Figure 11: Authentication Workflow with Keycloak JWT</w:t>
        <w:ptab w:alignment="right" w:relativeTo="margin" w:leader="dot"/>
        <w:t xml:space="preserve">34</w:t>
      </w:r>
    </w:p>
    <w:p>
      <w:pPr>
        <w:spacing w:after="80" w:before="80" w:line="276"/>
        <w:ind w:left="0"/>
      </w:pPr>
      <w:r>
        <w:rPr>
          <w:rFonts w:ascii="Times New Roman" w:cs="Times New Roman" w:eastAsia="Times New Roman" w:hAnsi="Times New Roman"/>
          <w:b w:val="false"/>
          <w:bCs w:val="false"/>
          <w:sz w:val="24"/>
          <w:szCs w:val="24"/>
        </w:rPr>
        <w:t xml:space="preserve">Figure 12: Policy Decision Workflow with OPA</w:t>
        <w:ptab w:alignment="right" w:relativeTo="margin" w:leader="dot"/>
        <w:t xml:space="preserve">35</w:t>
      </w:r>
    </w:p>
    <w:p>
      <w:pPr>
        <w:spacing w:after="80" w:before="80" w:line="276"/>
        <w:ind w:left="0"/>
      </w:pPr>
      <w:r>
        <w:rPr>
          <w:rFonts w:ascii="Times New Roman" w:cs="Times New Roman" w:eastAsia="Times New Roman" w:hAnsi="Times New Roman"/>
          <w:b w:val="false"/>
          <w:bCs w:val="false"/>
          <w:sz w:val="24"/>
          <w:szCs w:val="24"/>
        </w:rPr>
        <w:t xml:space="preserve">Figure 13: Mininet Four-Zone Topology</w:t>
        <w:ptab w:alignment="right" w:relativeTo="margin" w:leader="dot"/>
        <w:t xml:space="preserve">55</w:t>
      </w:r>
    </w:p>
    <w:p>
      <w:pPr>
        <w:spacing w:after="80" w:before="80" w:line="276"/>
        <w:ind w:left="0"/>
      </w:pPr>
      <w:r>
        <w:rPr>
          <w:rFonts w:ascii="Times New Roman" w:cs="Times New Roman" w:eastAsia="Times New Roman" w:hAnsi="Times New Roman"/>
          <w:b w:val="false"/>
          <w:bCs w:val="false"/>
          <w:sz w:val="24"/>
          <w:szCs w:val="24"/>
        </w:rPr>
        <w:t xml:space="preserve">Figure 14: VA Methodology Flow</w:t>
        <w:ptab w:alignment="right" w:relativeTo="margin" w:leader="dot"/>
        <w:t xml:space="preserve">68</w:t>
      </w:r>
    </w:p>
    <w:p>
      <w:pPr>
        <w:spacing w:after="80" w:before="80" w:line="276"/>
        <w:ind w:left="0"/>
      </w:pPr>
      <w:r>
        <w:rPr>
          <w:rFonts w:ascii="Times New Roman" w:cs="Times New Roman" w:eastAsia="Times New Roman" w:hAnsi="Times New Roman"/>
          <w:b w:val="false"/>
          <w:bCs w:val="false"/>
          <w:sz w:val="24"/>
          <w:szCs w:val="24"/>
        </w:rPr>
        <w:t xml:space="preserve">Figure 15: Vulnerability Severity Distribution</w:t>
        <w:ptab w:alignment="right" w:relativeTo="margin" w:leader="dot"/>
        <w:t xml:space="preserve">78</w:t>
      </w:r>
    </w:p>
    <w:p>
      <w:pPr>
        <w:spacing w:after="80" w:before="80" w:line="276"/>
        <w:ind w:left="0"/>
      </w:pPr>
      <w:r>
        <w:rPr>
          <w:rFonts w:ascii="Times New Roman" w:cs="Times New Roman" w:eastAsia="Times New Roman" w:hAnsi="Times New Roman"/>
          <w:b w:val="false"/>
          <w:bCs w:val="false"/>
          <w:sz w:val="24"/>
          <w:szCs w:val="24"/>
        </w:rPr>
        <w:t xml:space="preserve">Figure 16: Defense-in-Depth Layers Diagram</w:t>
        <w:ptab w:alignment="right" w:relativeTo="margin" w:leader="dot"/>
        <w:t xml:space="preserve">83</w:t>
      </w:r>
    </w:p>
    <w:p>
      <w:pPr>
        <w:spacing w:after="80" w:before="80" w:line="276"/>
        <w:ind w:left="0"/>
      </w:pPr>
      <w:r>
        <w:rPr>
          <w:rFonts w:ascii="Times New Roman" w:cs="Times New Roman" w:eastAsia="Times New Roman" w:hAnsi="Times New Roman"/>
          <w:b w:val="false"/>
          <w:bCs w:val="false"/>
          <w:sz w:val="24"/>
          <w:szCs w:val="24"/>
        </w:rPr>
        <w:t xml:space="preserve">Figure 17: PTES Five-Phase Cycle</w:t>
        <w:ptab w:alignment="right" w:relativeTo="margin" w:leader="dot"/>
        <w:t xml:space="preserve">96</w:t>
      </w:r>
    </w:p>
    <w:p>
      <w:pPr>
        <w:spacing w:after="80" w:before="80" w:line="276"/>
        <w:ind w:left="0"/>
      </w:pPr>
      <w:r>
        <w:rPr>
          <w:rFonts w:ascii="Times New Roman" w:cs="Times New Roman" w:eastAsia="Times New Roman" w:hAnsi="Times New Roman"/>
          <w:b w:val="false"/>
          <w:bCs w:val="false"/>
          <w:sz w:val="24"/>
          <w:szCs w:val="24"/>
        </w:rPr>
        <w:t xml:space="preserve">Figure 18: Brute-Force Attempts vs Lockout Threshold</w:t>
        <w:ptab w:alignment="right" w:relativeTo="margin" w:leader="dot"/>
        <w:t xml:space="preserve">99</w:t>
      </w:r>
    </w:p>
    <w:p>
      <w:pPr>
        <w:spacing w:after="80" w:before="80" w:line="276"/>
        <w:ind w:left="0"/>
      </w:pPr>
      <w:r>
        <w:rPr>
          <w:rFonts w:ascii="Times New Roman" w:cs="Times New Roman" w:eastAsia="Times New Roman" w:hAnsi="Times New Roman"/>
          <w:b w:val="false"/>
          <w:bCs w:val="false"/>
          <w:sz w:val="24"/>
          <w:szCs w:val="24"/>
        </w:rPr>
        <w:t xml:space="preserve">Figure 19: Pen-Test Outcomes by Category</w:t>
        <w:ptab w:alignment="right" w:relativeTo="margin" w:leader="dot"/>
        <w:t xml:space="preserve">106</w:t>
      </w:r>
    </w:p>
    <w:p>
      <w:pPr>
        <w:pStyle w:val="Heading1"/>
        <w:pageBreakBefore/>
        <w:spacing w:after="600" w:before="1200"/>
        <w:jc w:val="center"/>
      </w:pPr>
      <w:r>
        <w:rPr>
          <w:rFonts w:ascii="Times New Roman" w:cs="Times New Roman" w:eastAsia="Times New Roman" w:hAnsi="Times New Roman"/>
          <w:b/>
          <w:bCs/>
          <w:sz w:val="48"/>
          <w:szCs w:val="48"/>
        </w:rPr>
        <w:t xml:space="preserve">Abstract</w:t>
      </w:r>
    </w:p>
    <w:p>
      <w:pPr>
        <w:spacing w:after="120" w:before="120" w:line="276"/>
        <w:jc w:val="both"/>
      </w:pPr>
      <w:r>
        <w:rPr>
          <w:rFonts w:ascii="Times New Roman" w:cs="Times New Roman" w:eastAsia="Times New Roman" w:hAnsi="Times New Roman"/>
          <w:sz w:val="24"/>
          <w:szCs w:val="24"/>
        </w:rPr>
        <w:t xml:space="preserve">Modern networks are moving away from the traditional perimeter security model that has dominated network defense for decades. The widespread adoption of cloud computing, remote work, and the Internet of Things means there is no longer a clean boundary between an internal trusted network and an external untrusted Internet. The Zero Trust security model, formalized in NIST Special Publication 800-207, replaces this assumption with the principle of "never trust, always verify": every access request is authenticated, authorized, and continuously evaluated regardless of its origin.</w:t>
      </w:r>
    </w:p>
    <w:p>
      <w:pPr>
        <w:spacing w:after="120" w:before="120" w:line="276"/>
        <w:jc w:val="both"/>
      </w:pPr>
      <w:r>
        <w:rPr>
          <w:rFonts w:ascii="Times New Roman" w:cs="Times New Roman" w:eastAsia="Times New Roman" w:hAnsi="Times New Roman"/>
          <w:sz w:val="24"/>
          <w:szCs w:val="24"/>
        </w:rPr>
        <w:t xml:space="preserve">Software-Defined Networking (SDN) decouples the control plane from the data plane and exposes the network as a programmable resource. This makes SDN an ideal foundation on which Zero Trust policies can be enforced at the level of individual flows. This project designs and implements a complete Zero Trust security architecture for an SDN-based network, deployed entirely as Docker containers on a single Windows laptop with WSL2, without requiring any virtual machines.</w:t>
      </w:r>
    </w:p>
    <w:p>
      <w:pPr>
        <w:spacing w:after="120" w:before="120" w:line="276"/>
        <w:jc w:val="both"/>
      </w:pPr>
      <w:r>
        <w:rPr>
          <w:rFonts w:ascii="Times New Roman" w:cs="Times New Roman" w:eastAsia="Times New Roman" w:hAnsi="Times New Roman"/>
          <w:sz w:val="24"/>
          <w:szCs w:val="24"/>
        </w:rPr>
        <w:t xml:space="preserve">The implemented system integrates eight cooperating services: the ONOS SDN controller, HashiCorp Vault for PKI and certificate management, Keycloak for identity and access management, the Open Policy Agent for policy decisions, the Elasticsearch–Logstash–Kibana stack for centralized monitoring, and a Mininet-based four-zone network topology (DMZ, Internal, Restricted, IoT) connected to the controller. Every service runs on a dedicated IP within a Docker bridge network and is configured via a single declarative docker-compose file.</w:t>
      </w:r>
    </w:p>
    <w:p>
      <w:pPr>
        <w:spacing w:after="120" w:before="120" w:line="276"/>
        <w:jc w:val="both"/>
      </w:pPr>
      <w:r>
        <w:rPr>
          <w:rFonts w:ascii="Times New Roman" w:cs="Times New Roman" w:eastAsia="Times New Roman" w:hAnsi="Times New Roman"/>
          <w:sz w:val="24"/>
          <w:szCs w:val="24"/>
        </w:rPr>
        <w:t xml:space="preserve">Beyond the deployment itself, the project includes a complete security evaluation: a Vulnerability Assessment based on NIST SP 800-115, a set of concrete countermeasures for every vulnerability found, and an active Penetration Testing campaign covering brute-force, unauthorized-API, policy-bypass, token-replay, log-injection, and cross-zone-traffic attacks. The results show that Zero Trust default-deny policies, brute-force protection, and short-lived JWT tokens together provide strong defense, while also revealing concrete weaknesses — such as missing JWT validation in the policy engine and missing authentication on the logging stack — that must be addressed before production use.</w:t>
      </w:r>
    </w:p>
    <w:p>
      <w:pPr>
        <w:spacing w:after="120" w:before="360"/>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Zero Trust, Software-Defined Networking, ONOS, Docker, Mininet, HashiCorp Vault, Keycloak, Open Policy Agent, ELK Stack, Vulnerability Assessment, Penetration Testing, Network Segmentation, PKI, JWT, Defense in Depth.</w:t>
      </w:r>
    </w:p>
    <w:p>
      <w:pPr>
        <w:bidi/>
        <w:spacing w:after="120" w:before="240"/>
        <w:jc w:val="right"/>
      </w:pPr>
      <w:r>
        <w:rPr>
          <w:rFonts w:ascii="Times New Roman" w:cs="Times New Roman" w:eastAsia="Times New Roman" w:hAnsi="Times New Roman"/>
          <w:sz w:val="24"/>
          <w:szCs w:val="24"/>
          <w:rtl/>
        </w:rPr>
        <w:t xml:space="preserve">الكلمات المفتاحية (بالعربية): الثقة الصفرية، الشبكات المعرَّفة برمجياً، متحكم ONOS، حاويات Docker، محاكي Mininet، خزنة Vault، نظام Keycloak، محرك OPA، منظومة ELK، تقييم الثغرات، اختبار الاختراق، تجزئة الشبكة، البنية التحتية للمفاتيح العامة، الدفاع متعدد الطبقات.</w:t>
      </w:r>
    </w:p>
    <w:p>
      <w:pPr>
        <w:pStyle w:val="Heading1"/>
        <w:pageBreakBefore/>
        <w:bidi/>
        <w:spacing w:after="600" w:before="1200"/>
        <w:jc w:val="center"/>
      </w:pPr>
      <w:r>
        <w:rPr>
          <w:rFonts w:ascii="Simplified Arabic" w:cs="Simplified Arabic" w:eastAsia="Simplified Arabic" w:hAnsi="Simplified Arabic"/>
          <w:b/>
          <w:bCs/>
          <w:sz w:val="52"/>
          <w:szCs w:val="52"/>
          <w:rtl/>
        </w:rPr>
        <w:t xml:space="preserve">الملخص</w:t>
      </w:r>
    </w:p>
    <w:p>
      <w:pPr>
        <w:bidi/>
        <w:spacing w:after="120" w:before="120" w:line="360"/>
        <w:jc w:val="both"/>
      </w:pPr>
      <w:r>
        <w:rPr>
          <w:rFonts w:ascii="Simplified Arabic" w:cs="Simplified Arabic" w:eastAsia="Simplified Arabic" w:hAnsi="Simplified Arabic"/>
          <w:sz w:val="28"/>
          <w:szCs w:val="28"/>
          <w:rtl/>
        </w:rPr>
        <w:t xml:space="preserve">تتجه الشبكات الحديثة بعيداً عن النموذج التقليدي للأمن المعتمد على المحيط، الذي ساد لعقود من الزمن. ومع الانتشار الواسع للحوسبة السحابية والعمل عن بعد وأجهزة إنترنت الأشياء، لم يعد ثمة حد فاصل واضح بين شبكة داخلية موثوقة وإنترنت خارجية غير موثوقة. يستبدل نموذج الثقة الصفرية، الذي تم توحيده في وثيقة المعهد الوطني للمعايير والتكنولوجيا NIST SP 800-207، هذا الافتراض بمبدأ «لا تثق أبداً، تحقق دوماً»: كل طلب وصول يخضع للمصادقة والترخيص والتقييم المستمر بصرف النظر عن مصدره.</w:t>
      </w:r>
    </w:p>
    <w:p>
      <w:pPr>
        <w:bidi/>
        <w:spacing w:after="120" w:before="120" w:line="360"/>
        <w:jc w:val="both"/>
      </w:pPr>
      <w:r>
        <w:rPr>
          <w:rFonts w:ascii="Simplified Arabic" w:cs="Simplified Arabic" w:eastAsia="Simplified Arabic" w:hAnsi="Simplified Arabic"/>
          <w:sz w:val="28"/>
          <w:szCs w:val="28"/>
          <w:rtl/>
        </w:rPr>
        <w:t xml:space="preserve">تفصل الشبكات المعرَّفة برمجياً (SDN) مستوى التحكم عن مستوى البيانات وتقدم الشبكة كمورد قابل للبرمجة. يجعل ذلك من الـ SDN أساساً مثالياً لتطبيق سياسات الثقة الصفرية على مستوى التدفقات الفردية. يقوم هذا المشروع بتصميم وتنفيذ بنية أمنية كاملة قائمة على الثقة الصفرية لشبكة SDN، يتم نشرها بالكامل كحاويات Docker على حاسوب محمول واحد يعمل بنظام Windows مع نظام WSL2، دون الحاجة إلى أي آلات افتراضية.</w:t>
      </w:r>
    </w:p>
    <w:p>
      <w:pPr>
        <w:bidi/>
        <w:spacing w:after="120" w:before="120" w:line="360"/>
        <w:jc w:val="both"/>
      </w:pPr>
      <w:r>
        <w:rPr>
          <w:rFonts w:ascii="Simplified Arabic" w:cs="Simplified Arabic" w:eastAsia="Simplified Arabic" w:hAnsi="Simplified Arabic"/>
          <w:sz w:val="28"/>
          <w:szCs w:val="28"/>
          <w:rtl/>
        </w:rPr>
        <w:t xml:space="preserve">يدمج النظام المنفَّذ ثماني خدمات متعاونة: متحكم SDN من نوع ONOS، وخزنة HashiCorp Vault لإدارة البنية التحتية للمفاتيح العامة والشهادات، ونظام Keycloak لإدارة الهويات والوصول، ومحرك السياسات OPA لاتخاذ قرارات السياسة، ومنظومة Elasticsearch–Logstash–Kibana للمراقبة المركزية، إضافة إلى طوبولوجيا شبكية رباعية المناطق مبنية على Mininet (المنطقة المنزوعة السلاح، الداخلية، المقيدة، إنترنت الأشياء) موصولة بالمتحكم. تعمل كل خدمة على عنوان IP مخصص ضمن شبكة جسرية Docker، وتتم تهيئة الجميع عبر ملف docker-compose واحد.</w:t>
      </w:r>
    </w:p>
    <w:p>
      <w:pPr>
        <w:bidi/>
        <w:spacing w:after="120" w:before="120" w:line="360"/>
        <w:jc w:val="both"/>
      </w:pPr>
      <w:r>
        <w:rPr>
          <w:rFonts w:ascii="Simplified Arabic" w:cs="Simplified Arabic" w:eastAsia="Simplified Arabic" w:hAnsi="Simplified Arabic"/>
          <w:sz w:val="28"/>
          <w:szCs w:val="28"/>
          <w:rtl/>
        </w:rPr>
        <w:t xml:space="preserve">إلى جانب النشر نفسه، يتضمن المشروع تقييماً أمنياً متكاملاً: تقييماً للثغرات وفق معيار NIST SP 800-115، ومجموعة من الإجراءات المضادة الواقعية لكل ثغرة تم اكتشافها، وحملة اختبار اختراق نشطة تغطي هجمات القوة العمياء والوصول غير المصرَّح إلى واجهات برمجة التطبيقات وتجاوز السياسات وإعادة استخدام الرموز المسروقة وحقن السجلات وتحديات حركة المرور بين المناطق. تظهر النتائج أن سياسات الرفض الافتراضي للثقة الصفرية، وحماية القوة العمياء، والرموز ذات العمر القصير توفر دفاعاً قوياً، كما تكشف في الوقت ذاته نقاط ضعف ملموسة — مثل غياب التحقق من رموز JWT في محرك السياسات، وغياب المصادقة على منظومة التسجيل — يجب معالجتها قبل أي نشر إنتاجي.</w:t>
      </w:r>
    </w:p>
    <w:p>
      <w:pPr>
        <w:bidi/>
        <w:spacing w:after="120" w:before="360"/>
        <w:jc w:val="right"/>
      </w:pPr>
      <w:r>
        <w:rPr>
          <w:rFonts w:ascii="Simplified Arabic" w:cs="Simplified Arabic" w:eastAsia="Simplified Arabic" w:hAnsi="Simplified Arabic"/>
          <w:b/>
          <w:bCs/>
          <w:sz w:val="28"/>
          <w:szCs w:val="28"/>
          <w:rtl/>
        </w:rPr>
        <w:t xml:space="preserve">الكلمات المفتاحية (بالعربية): </w:t>
      </w:r>
      <w:r>
        <w:rPr>
          <w:rFonts w:ascii="Simplified Arabic" w:cs="Simplified Arabic" w:eastAsia="Simplified Arabic" w:hAnsi="Simplified Arabic"/>
          <w:sz w:val="28"/>
          <w:szCs w:val="28"/>
          <w:rtl/>
        </w:rPr>
        <w:t xml:space="preserve">الثقة الصفرية، الشبكات المعرَّفة برمجياً، متحكم ONOS، حاويات Docker، محاكي Mininet، خزنة Vault، نظام Keycloak، محرك OPA، منظومة ELK، تقييم الثغرات، اختبار الاختراق، تجزئة الشبكة، البنية التحتية للمفاتيح العامة، الدفاع متعدد الطبقات.</w:t>
      </w:r>
    </w:p>
    <w:p>
      <w:pPr>
        <w:spacing w:after="120" w:before="120"/>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Zero Trust, Software-Defined Networking, ONOS, Docker, Mininet, HashiCorp Vault, Keycloak, Open Policy Agent, ELK Stack, Vulnerability Assessment, Penetration Testing, Network Segmentation, PKI, JWT, Defense in Depth.</w:t>
      </w:r>
    </w:p>
    <w:p>
      <w:pPr>
        <w:pStyle w:val="Heading1"/>
        <w:pageBreakBefore/>
        <w:spacing w:after="600" w:before="1200"/>
        <w:jc w:val="center"/>
      </w:pPr>
      <w:r>
        <w:rPr>
          <w:rFonts w:ascii="Times New Roman" w:cs="Times New Roman" w:eastAsia="Times New Roman" w:hAnsi="Times New Roman"/>
          <w:b/>
          <w:bCs/>
          <w:sz w:val="48"/>
          <w:szCs w:val="48"/>
        </w:rPr>
        <w:t xml:space="preserve">Introduction</w:t>
      </w:r>
    </w:p>
    <w:p>
      <w:pPr>
        <w:spacing w:after="120" w:before="120" w:line="276"/>
        <w:jc w:val="both"/>
      </w:pPr>
      <w:r>
        <w:rPr>
          <w:rFonts w:ascii="Times New Roman" w:cs="Times New Roman" w:eastAsia="Times New Roman" w:hAnsi="Times New Roman"/>
          <w:sz w:val="24"/>
          <w:szCs w:val="24"/>
        </w:rPr>
        <w:t>Computer networks underpin every aspect of modern digital life: cloud applications, online services, financial transactions, healthcare systems, and industrial control. As the openness, scale, and complexity of these networks have grown, the security model that defended them for decades — the perimeter model, sometimes called "castle-and-moat" — has begun to fail in dramatic ways. Modern attacks routinely cross the perimeter through phishing, supply-chain compromise, leaked credentials, or insider misuse, and once inside, attackers move laterally with little resistance [1].</w:t>
      </w:r>
    </w:p>
    <w:p>
      <w:pPr>
        <w:spacing w:after="120" w:before="120" w:line="276"/>
        <w:jc w:val="both"/>
      </w:pPr>
      <w:r>
        <w:rPr>
          <w:rFonts w:ascii="Times New Roman" w:cs="Times New Roman" w:eastAsia="Times New Roman" w:hAnsi="Times New Roman"/>
          <w:sz w:val="24"/>
          <w:szCs w:val="24"/>
        </w:rPr>
        <w:t>In response, the security community has converged on the Zero Trust model, formalized by the U.S. National Institute of Standards and Technology in Special Publication 800-207. Zero Trust replaces implicit trust based on network location with continuous verification of identity, device, and context for every connection [1].</w:t>
      </w:r>
    </w:p>
    <w:p>
      <w:pPr>
        <w:spacing w:after="120" w:before="120" w:line="276"/>
        <w:jc w:val="both"/>
      </w:pPr>
      <w:r>
        <w:rPr>
          <w:rFonts w:ascii="Times New Roman" w:cs="Times New Roman" w:eastAsia="Times New Roman" w:hAnsi="Times New Roman"/>
          <w:sz w:val="24"/>
          <w:szCs w:val="24"/>
        </w:rPr>
        <w:t>In parallel, Software-Defined Networking (SDN) has emerged as a paradigm that decouples the control plane from the data plane and exposes the network as a programmable resource [3]. When SDN is combined with Zero Trust, the central controller becomes the natural place to enforce identity-aware, fine-grained, dynamic policies on every flow.</w:t>
      </w:r>
    </w:p>
    <w:p>
      <w:pPr>
        <w:spacing w:after="120" w:before="120" w:line="276"/>
        <w:jc w:val="both"/>
      </w:pPr>
      <w:r>
        <w:rPr>
          <w:rFonts w:ascii="Times New Roman" w:cs="Times New Roman" w:eastAsia="Times New Roman" w:hAnsi="Times New Roman"/>
          <w:sz w:val="24"/>
          <w:szCs w:val="24"/>
        </w:rPr>
        <w:t xml:space="preserve">This project takes that combination further by deploying a complete Zero Trust SDN environment entirely as Docker containers on a single Windows laptop with WSL2. Eight cooperating services — ONOS, HashiCorp Vault, Keycloak, Open Policy Agent, Elasticsearch, Logstash, Kibana, and a Mininet-based four-zone topology — are orchestrated by a single docker-compose file, configured with declarative scripts, and evaluated through a complete security assessment that includes vulnerability scanning, countermeasures, and active penetration testing.</w:t>
      </w:r>
    </w:p>
    <w:p>
      <w:pPr>
        <w:pStyle w:val="Heading3"/>
        <w:spacing w:after="120" w:before="240" w:line="276"/>
        <w:jc w:val="left"/>
      </w:pPr>
      <w:r>
        <w:rPr>
          <w:rFonts w:ascii="Times New Roman" w:cs="Times New Roman" w:eastAsia="Times New Roman" w:hAnsi="Times New Roman"/>
          <w:b/>
          <w:bCs/>
          <w:sz w:val="24"/>
          <w:szCs w:val="24"/>
        </w:rPr>
        <w:t xml:space="preserve"> Research Problem</w:t>
      </w:r>
    </w:p>
    <w:p>
      <w:pPr>
        <w:spacing w:after="120" w:before="120" w:line="276"/>
        <w:jc w:val="both"/>
      </w:pPr>
      <w:r>
        <w:rPr>
          <w:rFonts w:ascii="Times New Roman" w:cs="Times New Roman" w:eastAsia="Times New Roman" w:hAnsi="Times New Roman"/>
          <w:sz w:val="24"/>
          <w:szCs w:val="24"/>
        </w:rPr>
        <w:t xml:space="preserve">Although Zero Trust and SDN are individually well studied, the practical question of how to deploy a complete Zero Trust SDN architecture — including identity, PKI, policy, monitoring, and the data plane — on commodity hardware, in a fully reproducible way, remains under-served in the literature. Most academic prototypes focus on a single dimension and rely on carefully chosen virtual machines that few students or small teams can replicate. There is therefore a need for a deployable, evaluable, and well-documented reference design.</w:t>
      </w:r>
    </w:p>
    <w:p>
      <w:pPr>
        <w:pStyle w:val="Heading3"/>
        <w:spacing w:after="120" w:before="240" w:line="276"/>
        <w:jc w:val="left"/>
      </w:pPr>
      <w:r>
        <w:rPr>
          <w:rFonts w:ascii="Times New Roman" w:cs="Times New Roman" w:eastAsia="Times New Roman" w:hAnsi="Times New Roman"/>
          <w:b/>
          <w:bCs/>
          <w:sz w:val="24"/>
          <w:szCs w:val="24"/>
        </w:rPr>
        <w:t xml:space="preserve"> Project Objectives</w:t>
      </w:r>
    </w:p>
    <w:p>
      <w:pPr>
        <w:spacing w:after="120" w:before="120" w:line="276"/>
        <w:jc w:val="both"/>
      </w:pPr>
      <w:r>
        <w:rPr>
          <w:rFonts w:ascii="Times New Roman" w:cs="Times New Roman" w:eastAsia="Times New Roman" w:hAnsi="Times New Roman"/>
          <w:sz w:val="24"/>
          <w:szCs w:val="24"/>
        </w:rPr>
        <w:t xml:space="preserve">The objectives of this project are: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To design a Zero Trust security architecture for SDN that follows the principles of NIST SP 800-207.</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To implement that architecture as a single, declarative Docker stack runnable on a 16 GB laptop, without the use of virtual machines.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To integrate identity (Keycloak), PKI (Vault), policy (OPA), monitoring (ELK), the SDN controller (ONOS), and a realistic emulated data plane (Mininet) into one coherent system.</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To carry out a complete Vulnerability Assessment of the deployment, derive concrete countermeasures, and validate them with active Penetration Testing.</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To compare the proposed system with previous works and identify the contributions and limitations of the project.</w:t>
      </w:r>
    </w:p>
    <w:p>
      <w:pPr>
        <w:pStyle w:val="Heading3"/>
        <w:spacing w:after="120" w:before="240" w:line="276"/>
        <w:jc w:val="left"/>
      </w:pPr>
      <w:r>
        <w:rPr>
          <w:rFonts w:ascii="Times New Roman" w:cs="Times New Roman" w:eastAsia="Times New Roman" w:hAnsi="Times New Roman"/>
          <w:b/>
          <w:bCs/>
          <w:sz w:val="24"/>
          <w:szCs w:val="24"/>
        </w:rPr>
        <w:t xml:space="preserve"> Project Significance</w:t>
      </w:r>
    </w:p>
    <w:p>
      <w:pPr>
        <w:spacing w:after="120" w:before="120" w:line="276"/>
        <w:jc w:val="both"/>
      </w:pPr>
      <w:r>
        <w:rPr>
          <w:rFonts w:ascii="Times New Roman" w:cs="Times New Roman" w:eastAsia="Times New Roman" w:hAnsi="Times New Roman"/>
          <w:sz w:val="24"/>
          <w:szCs w:val="24"/>
        </w:rPr>
        <w:t xml:space="preserve">The project contributes a fully reproducible reference implementation of a Zero Trust SDN environment using exclusively open-source technologies. Because it runs on a single laptop, the entire system can be cloned, started, evaluated, and torn down by any reader, which makes the work valuable for academic teaching, security research, and small-scale enterprise prototyping. The accompanying VA, countermeasure, and pen-test campaigns also provide a practical security baseline that other deployments can build upon.</w:t>
      </w:r>
    </w:p>
    <w:p>
      <w:pPr>
        <w:pStyle w:val="Heading3"/>
        <w:spacing w:after="120" w:before="240" w:line="276"/>
        <w:jc w:val="left"/>
      </w:pPr>
      <w:r>
        <w:rPr>
          <w:rFonts w:ascii="Times New Roman" w:cs="Times New Roman" w:eastAsia="Times New Roman" w:hAnsi="Times New Roman"/>
          <w:b/>
          <w:bCs/>
          <w:sz w:val="24"/>
          <w:szCs w:val="24"/>
        </w:rPr>
        <w:t xml:space="preserve"> Report Outline</w:t>
      </w:r>
    </w:p>
    <w:p>
      <w:pPr>
        <w:spacing w:after="120" w:before="120" w:line="276"/>
        <w:jc w:val="both"/>
      </w:pPr>
      <w:r>
        <w:rPr>
          <w:rFonts w:ascii="Times New Roman" w:cs="Times New Roman" w:eastAsia="Times New Roman" w:hAnsi="Times New Roman"/>
          <w:sz w:val="24"/>
          <w:szCs w:val="24"/>
        </w:rPr>
        <w:t xml:space="preserve">The report is divided into seven chapters. Chapter 1 introduces the theoretical framework. Chapter 2 surveys related works. Chapter 3 presents the proposed system architecture. Chapter 4 describes the practical implementation in detail, including every command, configuration file, and code segment. Chapter 5 carries out the Vulnerability Assessment. Chapter 6 presents the countermeasures. Chapter 7 reports the Penetration Testing campaign. The conclusion summarizes the contributions, limitations, and future work.</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1</w:t>
      </w:r>
    </w:p>
    <w:p>
      <w:pPr>
        <w:pStyle w:val="Heading1"/>
        <w:spacing w:after="0" w:before="360"/>
        <w:jc w:val="center"/>
      </w:pPr>
      <w:r>
        <w:rPr>
          <w:rFonts w:ascii="Times New Roman" w:cs="Times New Roman" w:eastAsia="Times New Roman" w:hAnsi="Times New Roman"/>
          <w:b/>
          <w:bCs/>
          <w:sz w:val="48"/>
          <w:szCs w:val="48"/>
        </w:rPr>
        <w:t xml:space="preserve">Theoretical Framework</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1-1 Introduction</w:t>
      </w:r>
    </w:p>
    <w:p>
      <w:pPr>
        <w:spacing w:after="120" w:before="120" w:line="276"/>
        <w:jc w:val="both"/>
      </w:pPr>
      <w:r>
        <w:rPr>
          <w:rFonts w:ascii="Times New Roman" w:cs="Times New Roman" w:eastAsia="Times New Roman" w:hAnsi="Times New Roman"/>
          <w:sz w:val="24"/>
          <w:szCs w:val="24"/>
        </w:rPr>
        <w:t xml:space="preserve">This chapter establishes the theoretical foundation on which the project is built. It introduces Software-Defined Networking and the OpenFlow protocol, surveys the SDN controller landscape, motivates the use of Docker over virtual machines, presents the Zero Trust model, and finally discusses the four supporting subsystems used in the implementation: identity management (Keycloak), PKI (Vault), policy as code (OPA), and centralized logging (the ELK stack).</w:t>
      </w:r>
    </w:p>
    <w:p>
      <w:pPr>
        <w:pStyle w:val="Heading2"/>
        <w:spacing w:after="180" w:before="360" w:line="276"/>
        <w:jc w:val="left"/>
      </w:pPr>
      <w:r>
        <w:rPr>
          <w:rFonts w:ascii="Times New Roman" w:cs="Times New Roman" w:eastAsia="Times New Roman" w:hAnsi="Times New Roman"/>
          <w:b/>
          <w:bCs/>
          <w:sz w:val="28"/>
          <w:szCs w:val="28"/>
        </w:rPr>
        <w:t xml:space="preserve">1-2 Software-Defined Networking (SDN)</w:t>
      </w:r>
    </w:p>
    <w:p>
      <w:pPr>
        <w:spacing w:after="120" w:before="120" w:line="276"/>
        <w:jc w:val="both"/>
      </w:pPr>
      <w:r>
        <w:rPr>
          <w:rFonts w:ascii="Times New Roman" w:cs="Times New Roman" w:eastAsia="Times New Roman" w:hAnsi="Times New Roman"/>
          <w:sz w:val="24"/>
          <w:szCs w:val="24"/>
        </w:rPr>
        <w:t>Software-Defined Networking is a network architecture in which the control logic is separated from the forwarding hardware and is centralized in a software entity called the controller [3]. Instead of each switch making forwarding decisions independently, the controller maintains a global view of the network and programs the switches with the rules they should apply.</w:t>
      </w:r>
    </w:p>
    <w:p>
      <w:pPr>
        <w:spacing w:after="120" w:before="120" w:line="276"/>
        <w:jc w:val="both"/>
      </w:pPr>
      <w:r>
        <w:rPr>
          <w:rFonts w:ascii="Times New Roman" w:cs="Times New Roman" w:eastAsia="Times New Roman" w:hAnsi="Times New Roman"/>
          <w:sz w:val="24"/>
          <w:szCs w:val="24"/>
        </w:rPr>
        <w:t>The conventional SDN architecture is divided into three layers: the data plane, composed of OpenFlow-capable switches; the control plane, composed of one or more SDN controllers; and the application plane, composed of the network applications that interact with the controller through a northbound API [3].</w:t>
      </w:r>
    </w:p>
    <w:p>
      <w:pPr>
        <w:spacing w:after="60" w:before="240"/>
        <w:jc w:val="center"/>
      </w:pPr>
      <w:r>
        <w:rPr>
          <w:rFonts w:ascii="Times New Roman" w:cs="Times New Roman" w:eastAsia="Times New Roman" w:hAnsi="Times New Roman"/>
          <w:i/>
          <w:iCs/>
          <w:sz w:val="20"/>
          <w:szCs w:val="20"/>
        </w:rPr>
        <w:t xml:space="preserve">[ Three-plane SDN architecture: Application Plane (top) — Northbound API — Control Plane (Controller) — Southbound API (OpenFlow) — Data Plane (Switches) ]</w:t>
      </w:r>
    </w:p>
    <w:p>
      <w:pPr>
        <w:spacing w:after="240" w:before="120"/>
        <w:jc w:val="center"/>
      </w:pPr>
      <w:r>
        <w:rPr>
          <w:rFonts w:ascii="Times New Roman" w:cs="Times New Roman" w:eastAsia="Times New Roman" w:hAnsi="Times New Roman"/>
          <w:b/>
          <w:bCs/>
          <w:sz w:val="20"/>
          <w:szCs w:val="20"/>
        </w:rPr>
        <w:t xml:space="preserve">Figure 1: The Three-Plane SDN Architecture</w:t>
      </w:r>
    </w:p>
    <w:p>
      <w:pPr>
        <w:spacing w:after="120" w:before="120" w:line="276"/>
        <w:jc w:val="both"/>
      </w:pPr>
      <w:r>
        <w:rPr>
          <w:rFonts w:ascii="Times New Roman" w:cs="Times New Roman" w:eastAsia="Times New Roman" w:hAnsi="Times New Roman"/>
          <w:sz w:val="24"/>
          <w:szCs w:val="24"/>
        </w:rPr>
        <w:t xml:space="preserve">Table 1 summarizes how SDN differs from traditional networking. The shift is fundamental: from device-centric, vendor-locked, manual operation to network-wide, programmable, automated operation.</w:t>
      </w:r>
    </w:p>
    <w:p>
      <w:pPr>
        <w:spacing w:after="120" w:before="240"/>
        <w:jc w:val="left"/>
      </w:pPr>
      <w:r>
        <w:rPr>
          <w:rFonts w:ascii="Times New Roman" w:cs="Times New Roman" w:eastAsia="Times New Roman" w:hAnsi="Times New Roman"/>
          <w:b/>
          <w:bCs/>
          <w:sz w:val="20"/>
          <w:szCs w:val="20"/>
        </w:rPr>
        <w:t xml:space="preserve">Table 1: Comparison between Traditional Networks and SDN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540"/>
        <w:gridCol w:w="354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Aspect</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Traditional Networks</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SDN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Control logic</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Distributed inside each device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Centralized in the controller</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Configuration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Per-device CLI, vendor-specific</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Programmatic, network-wide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Visibility</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Local, per-device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Global, controller-wide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Vendor lock-in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Low (open protocols)</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enforcement</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Static, manual</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Dynamic, programmable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Innovation cycle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Bound to hardware releases</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Software-driven, fast</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Suitability for Zero Trust</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Limited (no flow-level control)</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Excellent (per-flow rules)</w:t>
            </w:r>
          </w:p>
        </w:tc>
      </w:tr>
    </w:tbl>
    <w:p>
      <w:pPr>
        <w:pStyle w:val="Heading2"/>
        <w:spacing w:after="180" w:before="360" w:line="276"/>
        <w:jc w:val="left"/>
      </w:pPr>
      <w:r>
        <w:rPr>
          <w:rFonts w:ascii="Times New Roman" w:cs="Times New Roman" w:eastAsia="Times New Roman" w:hAnsi="Times New Roman"/>
          <w:b/>
          <w:bCs/>
          <w:sz w:val="28"/>
          <w:szCs w:val="28"/>
        </w:rPr>
        <w:t xml:space="preserve">1-3 The OpenFlow Protocol and SDN Controllers</w:t>
      </w:r>
    </w:p>
    <w:p>
      <w:pPr>
        <w:spacing w:after="120" w:before="120" w:line="276"/>
        <w:jc w:val="both"/>
      </w:pPr>
      <w:r>
        <w:rPr>
          <w:rFonts w:ascii="Times New Roman" w:cs="Times New Roman" w:eastAsia="Times New Roman" w:hAnsi="Times New Roman"/>
          <w:sz w:val="24"/>
          <w:szCs w:val="24"/>
        </w:rPr>
        <w:t>OpenFlow is the de-facto standard southbound protocol used by SDN controllers to communicate with switches [4]. An OpenFlow switch maintains one or more flow tables, where each entry contains a match field, a set of actions, counters, and timeouts. When a packet arrives, the switch matches it against the flow table and applies the corresponding actions: forward through a port, drop, modify a header, or send the packet to the controller.</w:t>
      </w:r>
    </w:p>
    <w:p>
      <w:pPr>
        <w:spacing w:after="120" w:before="120" w:line="276"/>
        <w:jc w:val="both"/>
      </w:pPr>
      <w:r>
        <w:rPr>
          <w:rFonts w:ascii="Times New Roman" w:cs="Times New Roman" w:eastAsia="Times New Roman" w:hAnsi="Times New Roman"/>
          <w:sz w:val="24"/>
          <w:szCs w:val="24"/>
        </w:rPr>
        <w:t xml:space="preserve">If a packet does not match any entry, the switch sends a Packet-In message to the controller, which can analyze the packet and either reply directly or install a new flow rule. This cycle is what allows an SDN controller to react to network events at the granularity of individual flows.</w:t>
      </w:r>
    </w:p>
    <w:p>
      <w:pPr>
        <w:spacing w:after="60" w:before="240"/>
        <w:jc w:val="center"/>
      </w:pPr>
      <w:r>
        <w:rPr>
          <w:rFonts w:ascii="Times New Roman" w:cs="Times New Roman" w:eastAsia="Times New Roman" w:hAnsi="Times New Roman"/>
          <w:i/>
          <w:iCs/>
          <w:sz w:val="20"/>
          <w:szCs w:val="20"/>
        </w:rPr>
        <w:t xml:space="preserve">[ OpenFlow pipeline: Incoming packet → Flow Table 1 → match? → actions / Packet-In to controller → install flow → forward ]</w:t>
      </w:r>
    </w:p>
    <w:p>
      <w:pPr>
        <w:spacing w:after="240" w:before="120"/>
        <w:jc w:val="center"/>
      </w:pPr>
      <w:r>
        <w:rPr>
          <w:rFonts w:ascii="Times New Roman" w:cs="Times New Roman" w:eastAsia="Times New Roman" w:hAnsi="Times New Roman"/>
          <w:b/>
          <w:bCs/>
          <w:sz w:val="20"/>
          <w:szCs w:val="20"/>
        </w:rPr>
        <w:t xml:space="preserve">Figure 2: OpenFlow Switch Pipeline</w:t>
      </w:r>
    </w:p>
    <w:p>
      <w:pPr>
        <w:spacing w:after="120" w:before="120" w:line="276"/>
        <w:jc w:val="both"/>
      </w:pPr>
      <w:r>
        <w:rPr>
          <w:rFonts w:ascii="Times New Roman" w:cs="Times New Roman" w:eastAsia="Times New Roman" w:hAnsi="Times New Roman"/>
          <w:sz w:val="24"/>
          <w:szCs w:val="24"/>
        </w:rPr>
        <w:t>Several open-source SDN controllers exist; Table 2 compares the most widely used ones [5]. This project uses ONOS (Open Network Operating System), which is a carrier-grade controller with first-class support for OpenFlow 1.3, a clean REST API, a web GUI, and a Karaf-based CLI accessible over SSH. ONOS is also distributed as an official Docker image, which makes it a natural fit for a containerized deployment.</w:t>
      </w:r>
    </w:p>
    <w:p>
      <w:pPr>
        <w:spacing w:after="120" w:before="240"/>
        <w:jc w:val="left"/>
      </w:pPr>
      <w:r>
        <w:rPr>
          <w:rFonts w:ascii="Times New Roman" w:cs="Times New Roman" w:eastAsia="Times New Roman" w:hAnsi="Times New Roman"/>
          <w:b/>
          <w:bCs/>
          <w:sz w:val="20"/>
          <w:szCs w:val="20"/>
        </w:rPr>
        <w:t xml:space="preserve">Table 2: Major SDN Controllers and Their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260"/>
        <w:gridCol w:w="330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Controller</w:t>
            </w:r>
          </w:p>
        </w:tc>
        <w:tc>
          <w:tcPr>
            <w:tcW w:type="dxa" w:w="1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Language</w:t>
            </w:r>
          </w:p>
        </w:tc>
        <w:tc>
          <w:tcPr>
            <w:tcW w:type="dxa" w:w="32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Strengths</w:t>
            </w:r>
          </w:p>
        </w:tc>
        <w:tc>
          <w:tcPr>
            <w:tcW w:type="dxa" w:w="3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Typical Use Case</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POX</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Python</w:t>
            </w:r>
          </w:p>
        </w:tc>
        <w:tc>
          <w:tcPr>
            <w:tcW w:type="dxa" w:w="3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Simple, ideal for teaching and prototyping</w:t>
            </w:r>
          </w:p>
        </w:tc>
        <w:tc>
          <w:tcPr>
            <w:tcW w:type="dxa" w:w="3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Education, small experiments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Ryu</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Python</w:t>
            </w:r>
          </w:p>
        </w:tc>
        <w:tc>
          <w:tcPr>
            <w:tcW w:type="dxa" w:w="3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Component-based, modern OpenFlow support</w:t>
            </w:r>
          </w:p>
        </w:tc>
        <w:tc>
          <w:tcPr>
            <w:tcW w:type="dxa" w:w="3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Research, security applications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Java</w:t>
            </w:r>
          </w:p>
        </w:tc>
        <w:tc>
          <w:tcPr>
            <w:tcW w:type="dxa" w:w="3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Carrier-grade, distributed, REST + GUI + CLI</w:t>
            </w:r>
          </w:p>
        </w:tc>
        <w:tc>
          <w:tcPr>
            <w:tcW w:type="dxa" w:w="3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Service-provider, enterprise SDN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OpenDaylight</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Java</w:t>
            </w:r>
          </w:p>
        </w:tc>
        <w:tc>
          <w:tcPr>
            <w:tcW w:type="dxa" w:w="3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Modular, MD-SAL data model, rich ecosystem</w:t>
            </w:r>
          </w:p>
        </w:tc>
        <w:tc>
          <w:tcPr>
            <w:tcW w:type="dxa" w:w="3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Enterprise SDN platforms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Floodlight</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Java</w:t>
            </w:r>
          </w:p>
        </w:tc>
        <w:tc>
          <w:tcPr>
            <w:tcW w:type="dxa" w:w="3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Stable, REST API, easy integration</w:t>
            </w:r>
          </w:p>
        </w:tc>
        <w:tc>
          <w:tcPr>
            <w:tcW w:type="dxa" w:w="3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Commercial deployments</w:t>
            </w:r>
          </w:p>
        </w:tc>
      </w:tr>
    </w:tbl>
    <w:p>
      <w:pPr>
        <w:pStyle w:val="Heading2"/>
        <w:spacing w:after="180" w:before="360" w:line="276"/>
        <w:jc w:val="left"/>
      </w:pPr>
      <w:r>
        <w:rPr>
          <w:rFonts w:ascii="Times New Roman" w:cs="Times New Roman" w:eastAsia="Times New Roman" w:hAnsi="Times New Roman"/>
          <w:b/>
          <w:bCs/>
          <w:sz w:val="28"/>
          <w:szCs w:val="28"/>
        </w:rPr>
        <w:t xml:space="preserve">1-4 Container Virtualization with Docker</w:t>
      </w:r>
    </w:p>
    <w:p>
      <w:pPr>
        <w:spacing w:after="120" w:before="120" w:line="276"/>
        <w:jc w:val="both"/>
      </w:pPr>
      <w:r>
        <w:rPr>
          <w:rFonts w:ascii="Times New Roman" w:cs="Times New Roman" w:eastAsia="Times New Roman" w:hAnsi="Times New Roman"/>
          <w:sz w:val="24"/>
          <w:szCs w:val="24"/>
        </w:rPr>
        <w:t>Virtual machines (VMs) emulate complete hardware, run a full guest operating system, and consume substantial memory: 2 to 16 GB per VM [21]. A Zero Trust deployment that combines an SDN controller, identity management, PKI, policy, and monitoring would normally need eight or more VMs and 28 to 46 GB of RAM, which is far beyond what a typical student laptop can provide.</w:t>
      </w:r>
    </w:p>
    <w:p>
      <w:pPr>
        <w:spacing w:after="120" w:before="120" w:line="276"/>
        <w:jc w:val="both"/>
      </w:pPr>
      <w:r>
        <w:rPr>
          <w:rFonts w:ascii="Times New Roman" w:cs="Times New Roman" w:eastAsia="Times New Roman" w:hAnsi="Times New Roman"/>
          <w:sz w:val="24"/>
          <w:szCs w:val="24"/>
        </w:rPr>
        <w:t>Containers solve this problem by sharing the host kernel and isolating only the application namespace, the file system, and the network. A container typically uses 100 MB to 2 GB of memory — between five and twenty times less than an equivalent VM [21]. Table 3 shows the resource difference for the eight services used in this project.</w:t>
      </w:r>
    </w:p>
    <w:p>
      <w:pPr>
        <w:spacing w:after="120" w:before="240"/>
        <w:jc w:val="left"/>
      </w:pPr>
      <w:r>
        <w:rPr>
          <w:rFonts w:ascii="Times New Roman" w:cs="Times New Roman" w:eastAsia="Times New Roman" w:hAnsi="Times New Roman"/>
          <w:b/>
          <w:bCs/>
          <w:sz w:val="20"/>
          <w:szCs w:val="20"/>
        </w:rPr>
        <w:t xml:space="preserve">Table 3: Resource Comparison of Virtual Machines vs Docker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Approach</w:t>
            </w:r>
          </w:p>
        </w:tc>
        <w:tc>
          <w:tcPr>
            <w:tcW w:type="dxa" w:w="2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Total RAM</w:t>
            </w:r>
          </w:p>
        </w:tc>
        <w:tc>
          <w:tcPr>
            <w:tcW w:type="dxa" w:w="2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Concurrent?</w:t>
            </w:r>
          </w:p>
        </w:tc>
        <w:tc>
          <w:tcPr>
            <w:tcW w:type="dxa" w:w="2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Fits in 16 GB?</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 Virtual Machines (full)</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46 GB</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Yes (all on)</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 Virtual Machines (consolidated)</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28 GB</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Yes (all on)</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 Docker Containers (this project)</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10 GB</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Yes (all on)</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Yes</w:t>
            </w:r>
          </w:p>
        </w:tc>
      </w:tr>
    </w:tbl>
    <w:p>
      <w:pPr>
        <w:spacing w:after="60" w:before="240"/>
        <w:jc w:val="center"/>
      </w:pPr>
      <w:r>
        <w:rPr>
          <w:rFonts w:ascii="Times New Roman" w:cs="Times New Roman" w:eastAsia="Times New Roman" w:hAnsi="Times New Roman"/>
          <w:i/>
          <w:iCs/>
          <w:sz w:val="20"/>
          <w:szCs w:val="20"/>
        </w:rPr>
        <w:t xml:space="preserve">[ Side-by-side: VM stack (Hypervisor + N guest OS + N apps) vs Container stack (Host OS + Docker engine + N containers) ]</w:t>
      </w:r>
    </w:p>
    <w:p>
      <w:pPr>
        <w:spacing w:after="240" w:before="120"/>
        <w:jc w:val="center"/>
      </w:pPr>
      <w:r>
        <w:rPr>
          <w:rFonts w:ascii="Times New Roman" w:cs="Times New Roman" w:eastAsia="Times New Roman" w:hAnsi="Times New Roman"/>
          <w:b/>
          <w:bCs/>
          <w:sz w:val="20"/>
          <w:szCs w:val="20"/>
        </w:rPr>
        <w:t xml:space="preserve">Figure 3: VM-based vs Container-based Deployment</w:t>
      </w:r>
    </w:p>
    <w:p>
      <w:pPr>
        <w:spacing w:after="120" w:before="120" w:line="276"/>
        <w:jc w:val="both"/>
      </w:pPr>
      <w:r>
        <w:rPr>
          <w:rFonts w:ascii="Times New Roman" w:cs="Times New Roman" w:eastAsia="Times New Roman" w:hAnsi="Times New Roman"/>
          <w:sz w:val="24"/>
          <w:szCs w:val="24"/>
        </w:rPr>
        <w:t xml:space="preserve">Docker Desktop on Windows uses the WSL2 (Windows Subsystem for Linux 2) backend to run a real Linux kernel, which makes it possible to run Linux containers and Linux-only tools such as Mininet directly on a Windows host. The combination of Docker Desktop + WSL2 + a single docker-compose file is therefore the deployment model adopted by this project.</w:t>
      </w:r>
    </w:p>
    <w:p>
      <w:pPr>
        <w:pStyle w:val="Heading2"/>
        <w:spacing w:after="180" w:before="360" w:line="276"/>
        <w:jc w:val="left"/>
      </w:pPr>
      <w:r>
        <w:rPr>
          <w:rFonts w:ascii="Times New Roman" w:cs="Times New Roman" w:eastAsia="Times New Roman" w:hAnsi="Times New Roman"/>
          <w:b/>
          <w:bCs/>
          <w:sz w:val="28"/>
          <w:szCs w:val="28"/>
        </w:rPr>
        <w:t xml:space="preserve">1-5 The Zero Trust Security Model</w:t>
      </w:r>
    </w:p>
    <w:p>
      <w:pPr>
        <w:spacing w:after="120" w:before="120" w:line="276"/>
        <w:jc w:val="both"/>
      </w:pPr>
      <w:r>
        <w:rPr>
          <w:rFonts w:ascii="Times New Roman" w:cs="Times New Roman" w:eastAsia="Times New Roman" w:hAnsi="Times New Roman"/>
          <w:sz w:val="24"/>
          <w:szCs w:val="24"/>
        </w:rPr>
        <w:t>Zero Trust is a security model that removes the assumption of implicit trust within the network and requires continuous verification of every access request [6]. The concept was first formulated by Forrester analyst John Kindervag, refined in Google's BeyondCorp deployment [7], and standardized by NIST in Special Publication 800-207 [1].</w:t>
      </w:r>
    </w:p>
    <w:p>
      <w:pPr>
        <w:spacing w:after="120" w:before="120" w:line="276"/>
        <w:jc w:val="both"/>
      </w:pPr>
      <w:r>
        <w:rPr>
          <w:rFonts w:ascii="Times New Roman" w:cs="Times New Roman" w:eastAsia="Times New Roman" w:hAnsi="Times New Roman"/>
          <w:sz w:val="24"/>
          <w:szCs w:val="24"/>
        </w:rPr>
        <w:t xml:space="preserve">Table 4 contrasts the perimeter model with the Zero Trust model on five key dimensions.</w:t>
      </w:r>
    </w:p>
    <w:p>
      <w:pPr>
        <w:spacing w:after="120" w:before="240"/>
        <w:jc w:val="left"/>
      </w:pPr>
      <w:r>
        <w:rPr>
          <w:rFonts w:ascii="Times New Roman" w:cs="Times New Roman" w:eastAsia="Times New Roman" w:hAnsi="Times New Roman"/>
          <w:b/>
          <w:bCs/>
          <w:sz w:val="20"/>
          <w:szCs w:val="20"/>
        </w:rPr>
        <w:t xml:space="preserve">Table 4: Differences between Perimeter Security and Zero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540"/>
        <w:gridCol w:w="354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Dimension</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Perimeter Model</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Zero Trust Model</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Trust assumption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Inside is trusted</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 implicit trust anywhere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Verification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Once at the boundary</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Continuous, every request</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Authentication scope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User login at gateway</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User + device + context per session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Lateral movement</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Largely unrestricted internally</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Blocked by micro-segmentation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granularity</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Coarse, network-wide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Fine, per resource and per flow</w:t>
            </w:r>
          </w:p>
        </w:tc>
      </w:tr>
    </w:tbl>
    <w:p>
      <w:pPr>
        <w:spacing w:after="60" w:before="240"/>
        <w:jc w:val="center"/>
      </w:pPr>
      <w:r>
        <w:rPr>
          <w:rFonts w:ascii="Times New Roman" w:cs="Times New Roman" w:eastAsia="Times New Roman" w:hAnsi="Times New Roman"/>
          <w:i/>
          <w:iCs/>
          <w:sz w:val="20"/>
          <w:szCs w:val="20"/>
        </w:rPr>
        <w:t xml:space="preserve">[ Left: castle-and-moat perimeter — firewall at boundary, free internal traffic. Right: Zero Trust — every connection verified regardless of origin ]</w:t>
      </w:r>
    </w:p>
    <w:p>
      <w:pPr>
        <w:spacing w:after="240" w:before="120"/>
        <w:jc w:val="center"/>
      </w:pPr>
      <w:r>
        <w:rPr>
          <w:rFonts w:ascii="Times New Roman" w:cs="Times New Roman" w:eastAsia="Times New Roman" w:hAnsi="Times New Roman"/>
          <w:b/>
          <w:bCs/>
          <w:sz w:val="20"/>
          <w:szCs w:val="20"/>
        </w:rPr>
        <w:t xml:space="preserve">Figure 4: Perimeter Model vs Zero Trust Model</w:t>
      </w:r>
    </w:p>
    <w:p>
      <w:pPr>
        <w:spacing w:after="120" w:before="120" w:line="276"/>
        <w:jc w:val="both"/>
      </w:pPr>
      <w:r>
        <w:rPr>
          <w:rFonts w:ascii="Times New Roman" w:cs="Times New Roman" w:eastAsia="Times New Roman" w:hAnsi="Times New Roman"/>
          <w:sz w:val="24"/>
          <w:szCs w:val="24"/>
        </w:rPr>
        <w:t>NIST defines seven core tenets that any Zero Trust deployment should follow [1]. They are listed in Table 5.</w:t>
      </w:r>
    </w:p>
    <w:p>
      <w:pPr>
        <w:spacing w:after="120" w:before="240"/>
        <w:jc w:val="left"/>
      </w:pPr>
      <w:r>
        <w:rPr>
          <w:rFonts w:ascii="Times New Roman" w:cs="Times New Roman" w:eastAsia="Times New Roman" w:hAnsi="Times New Roman"/>
          <w:b/>
          <w:bCs/>
          <w:sz w:val="20"/>
          <w:szCs w:val="20"/>
        </w:rPr>
        <w:t xml:space="preserve">Table 5: Core Tenets of Zero Trust per NIST SP 800-207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87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Tenet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 data sources and computing services are considered resources.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 communication is secured regardless of network location.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Access to enterprise resources is granted on a per-session basis.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Access is determined by dynamic policy including identity, device, and behavior.</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The enterprise monitors and measures the integrity and security posture of all assets.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6</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Authentication and authorization are dynamic and strictly enforced before access.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w:t>
            </w:r>
          </w:p>
        </w:tc>
        <w:tc>
          <w:tcPr>
            <w:tcW w:type="dxa" w:w="8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The enterprise collects information about the current state of assets and uses it to improve security.</w:t>
            </w:r>
          </w:p>
        </w:tc>
      </w:tr>
    </w:tbl>
    <w:p>
      <w:pPr>
        <w:spacing w:after="120" w:before="120" w:line="276"/>
        <w:jc w:val="both"/>
      </w:pPr>
      <w:r>
        <w:rPr>
          <w:rFonts w:ascii="Times New Roman" w:cs="Times New Roman" w:eastAsia="Times New Roman" w:hAnsi="Times New Roman"/>
          <w:sz w:val="24"/>
          <w:szCs w:val="24"/>
        </w:rPr>
        <w:t>The reference Zero Trust architecture described in NIST SP 800-207 consists of three logical components [1], summarized in Table 6 and shown in Figure 5.</w:t>
      </w:r>
    </w:p>
    <w:p>
      <w:pPr>
        <w:spacing w:after="120" w:before="240"/>
        <w:jc w:val="left"/>
      </w:pPr>
      <w:r>
        <w:rPr>
          <w:rFonts w:ascii="Times New Roman" w:cs="Times New Roman" w:eastAsia="Times New Roman" w:hAnsi="Times New Roman"/>
          <w:b/>
          <w:bCs/>
          <w:sz w:val="20"/>
          <w:szCs w:val="20"/>
        </w:rPr>
        <w:t xml:space="preserve">Table 6: Logical Components of NIST Zero Trust Architecture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708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Component</w:t>
            </w:r>
          </w:p>
        </w:tc>
        <w:tc>
          <w:tcPr>
            <w:tcW w:type="dxa" w:w="7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Responsibility</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Engine (PE)</w:t>
            </w:r>
          </w:p>
        </w:tc>
        <w:tc>
          <w:tcPr>
            <w:tcW w:type="dxa" w:w="7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Decides whether to grant access using the trust algorithm and signals from external sources.</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Administrator (PA)</w:t>
            </w:r>
          </w:p>
        </w:tc>
        <w:tc>
          <w:tcPr>
            <w:tcW w:type="dxa" w:w="7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Establishes or tears down the communication path between subject and resource based on the PE's decision.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Enforcement Point (PEP)</w:t>
            </w:r>
          </w:p>
        </w:tc>
        <w:tc>
          <w:tcPr>
            <w:tcW w:type="dxa" w:w="7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Enforces the decision in the data path, allowing or blocking traffic.</w:t>
            </w:r>
          </w:p>
        </w:tc>
      </w:tr>
    </w:tbl>
    <w:p>
      <w:pPr>
        <w:spacing w:after="60" w:before="240"/>
        <w:jc w:val="center"/>
      </w:pPr>
      <w:r>
        <w:rPr>
          <w:rFonts w:ascii="Times New Roman" w:cs="Times New Roman" w:eastAsia="Times New Roman" w:hAnsi="Times New Roman"/>
          <w:i/>
          <w:iCs/>
          <w:sz w:val="20"/>
          <w:szCs w:val="20"/>
        </w:rPr>
        <w:t xml:space="preserve">[ NIST ZTA: Subject → PEP → Resource. PEP communicates with PDP (PE + PA). PDP receives signals from CDM, threat intel, IdP, SIEM ]</w:t>
      </w:r>
    </w:p>
    <w:p>
      <w:pPr>
        <w:spacing w:after="240" w:before="120"/>
        <w:jc w:val="center"/>
      </w:pPr>
      <w:r>
        <w:rPr>
          <w:rFonts w:ascii="Times New Roman" w:cs="Times New Roman" w:eastAsia="Times New Roman" w:hAnsi="Times New Roman"/>
          <w:b/>
          <w:bCs/>
          <w:sz w:val="20"/>
          <w:szCs w:val="20"/>
        </w:rPr>
        <w:t xml:space="preserve">Figure 5: NIST Zero Trust Architecture Components [1]</w:t>
      </w:r>
    </w:p>
    <w:p>
      <w:pPr>
        <w:pStyle w:val="Heading2"/>
        <w:spacing w:after="180" w:before="360" w:line="276"/>
        <w:jc w:val="left"/>
      </w:pPr>
      <w:r>
        <w:rPr>
          <w:rFonts w:ascii="Times New Roman" w:cs="Times New Roman" w:eastAsia="Times New Roman" w:hAnsi="Times New Roman"/>
          <w:b/>
          <w:bCs/>
          <w:sz w:val="28"/>
          <w:szCs w:val="28"/>
        </w:rPr>
        <w:t xml:space="preserve">1-6 Identity and Access Management (Keycloak)</w:t>
      </w:r>
    </w:p>
    <w:p>
      <w:pPr>
        <w:spacing w:after="120" w:before="120" w:line="276"/>
        <w:jc w:val="both"/>
      </w:pPr>
      <w:r>
        <w:rPr>
          <w:rFonts w:ascii="Times New Roman" w:cs="Times New Roman" w:eastAsia="Times New Roman" w:hAnsi="Times New Roman"/>
          <w:sz w:val="24"/>
          <w:szCs w:val="24"/>
        </w:rPr>
        <w:t>Identity is the cornerstone of Zero Trust: every request must carry a verifiable identity. Keycloak is an open-source Identity and Access Management server that implements OpenID Connect (OIDC), OAuth 2.0, and SAML 2.0 [17]. Keycloak issues short-lived JSON Web Tokens (JWTs) that carry the user identity, the roles, and the expiry time, signed by Keycloak's private key. Any service that needs to verify a request can do so by validating the token's signature with Keycloak's public key, with no need to contact Keycloak on every call.</w:t>
      </w:r>
    </w:p>
    <w:p>
      <w:pPr>
        <w:spacing w:after="120" w:before="120" w:line="276"/>
        <w:jc w:val="both"/>
      </w:pPr>
      <w:r>
        <w:rPr>
          <w:rFonts w:ascii="Times New Roman" w:cs="Times New Roman" w:eastAsia="Times New Roman" w:hAnsi="Times New Roman"/>
          <w:sz w:val="24"/>
          <w:szCs w:val="24"/>
        </w:rPr>
        <w:t xml:space="preserve">Table 7 summarizes the most common authentication mechanisms used in modern systems and the role each one plays in Zero Trust.</w:t>
      </w:r>
    </w:p>
    <w:p>
      <w:pPr>
        <w:spacing w:after="120" w:before="240"/>
        <w:jc w:val="left"/>
      </w:pPr>
      <w:r>
        <w:rPr>
          <w:rFonts w:ascii="Times New Roman" w:cs="Times New Roman" w:eastAsia="Times New Roman" w:hAnsi="Times New Roman"/>
          <w:b/>
          <w:bCs/>
          <w:sz w:val="20"/>
          <w:szCs w:val="20"/>
        </w:rPr>
        <w:t xml:space="preserve">Table 7: Common Authentication Mechanisms in Modern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540"/>
        <w:gridCol w:w="354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Mechanism</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What it Verifies</w:t>
            </w:r>
          </w:p>
        </w:tc>
        <w:tc>
          <w:tcPr>
            <w:tcW w:type="dxa" w:w="3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Typical Zero Trust Role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Username + password</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Knowledge of a secret</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Baseline factor only, easily phished</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Multi-Factor Authentication (MFA)</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Multiple independent factors</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Required for human users</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JWT (JSON Web Token)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Signed identity + claims</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Short-lived session token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mTLS (mutual TLS)</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Both ends present a certificate</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Service-to-service authentication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OAuth 2.0 / OIDC</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Delegated authorization</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Standard protocol used by Keycloak</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X.509 certificates</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Cryptographic identity binding</w:t>
            </w:r>
          </w:p>
        </w:tc>
        <w:tc>
          <w:tcPr>
            <w:tcW w:type="dxa" w:w="3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Device and service identity</w:t>
            </w:r>
          </w:p>
        </w:tc>
      </w:tr>
    </w:tbl>
    <w:p>
      <w:pPr>
        <w:pStyle w:val="Heading2"/>
        <w:spacing w:after="180" w:before="360" w:line="276"/>
        <w:jc w:val="left"/>
      </w:pPr>
      <w:r>
        <w:rPr>
          <w:rFonts w:ascii="Times New Roman" w:cs="Times New Roman" w:eastAsia="Times New Roman" w:hAnsi="Times New Roman"/>
          <w:b/>
          <w:bCs/>
          <w:sz w:val="28"/>
          <w:szCs w:val="28"/>
        </w:rPr>
        <w:t xml:space="preserve">1-7 PKI and Certificate Management (Vault)</w:t>
      </w:r>
    </w:p>
    <w:p>
      <w:pPr>
        <w:spacing w:after="120" w:before="120" w:line="276"/>
        <w:jc w:val="both"/>
      </w:pPr>
      <w:r>
        <w:rPr>
          <w:rFonts w:ascii="Times New Roman" w:cs="Times New Roman" w:eastAsia="Times New Roman" w:hAnsi="Times New Roman"/>
          <w:sz w:val="24"/>
          <w:szCs w:val="24"/>
        </w:rPr>
        <w:t>A Public Key Infrastructure (PKI) issues, validates, and revokes the digital certificates that authenticate services to one another. HashiCorp Vault is an open-source secrets manager that exposes a complete PKI engine [16]. Vault supports a two-tier certificate hierarchy in which a long-lived Root CA signs a shorter-lived Intermediate CA, which in turn signs the certificates issued to individual services.</w:t>
      </w:r>
    </w:p>
    <w:p>
      <w:pPr>
        <w:spacing w:after="60" w:before="240"/>
        <w:jc w:val="center"/>
      </w:pPr>
      <w:r>
        <w:rPr>
          <w:rFonts w:ascii="Times New Roman" w:cs="Times New Roman" w:eastAsia="Times New Roman" w:hAnsi="Times New Roman"/>
          <w:i/>
          <w:iCs/>
          <w:sz w:val="20"/>
          <w:szCs w:val="20"/>
        </w:rPr>
        <w:t xml:space="preserve">[ Vault PKI hierarchy: Root CA (4096-bit, 10 years) → Intermediate CA (5 years) → role-specific endpoint certs (8h to 72h) ]</w:t>
      </w:r>
    </w:p>
    <w:p>
      <w:pPr>
        <w:spacing w:after="240" w:before="120"/>
        <w:jc w:val="center"/>
      </w:pPr>
      <w:r>
        <w:rPr>
          <w:rFonts w:ascii="Times New Roman" w:cs="Times New Roman" w:eastAsia="Times New Roman" w:hAnsi="Times New Roman"/>
          <w:b/>
          <w:bCs/>
          <w:sz w:val="20"/>
          <w:szCs w:val="20"/>
        </w:rPr>
        <w:t xml:space="preserve">Figure 6: Vault PKI Two-Tier Hierarchy</w:t>
      </w:r>
    </w:p>
    <w:p>
      <w:pPr>
        <w:spacing w:after="120" w:before="120" w:line="276"/>
        <w:jc w:val="both"/>
      </w:pPr>
      <w:r>
        <w:rPr>
          <w:rFonts w:ascii="Times New Roman" w:cs="Times New Roman" w:eastAsia="Times New Roman" w:hAnsi="Times New Roman"/>
          <w:sz w:val="24"/>
          <w:szCs w:val="24"/>
        </w:rPr>
        <w:t xml:space="preserve">Table 8 lists the three certificate roles used in this project, each tailored to a different class of endpoint with a TTL (time-to-live) chosen to balance operational convenience against blast radius if a certificate is compromised.</w:t>
      </w:r>
    </w:p>
    <w:p>
      <w:pPr>
        <w:spacing w:after="120" w:before="240"/>
        <w:jc w:val="left"/>
      </w:pPr>
      <w:r>
        <w:rPr>
          <w:rFonts w:ascii="Times New Roman" w:cs="Times New Roman" w:eastAsia="Times New Roman" w:hAnsi="Times New Roman"/>
          <w:b/>
          <w:bCs/>
          <w:sz w:val="20"/>
          <w:szCs w:val="20"/>
        </w:rPr>
        <w:t xml:space="preserve">Table 8: Vault PKI Hierarchy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080"/>
        <w:gridCol w:w="260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Role Name</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Allowed Domains</w:t>
            </w:r>
          </w:p>
        </w:tc>
        <w:tc>
          <w:tcPr>
            <w:tcW w:type="dxa" w:w="2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Max TTL</w:t>
            </w:r>
          </w:p>
        </w:tc>
        <w:tc>
          <w:tcPr>
            <w:tcW w:type="dxa" w:w="2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Purpose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sdn-controller</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zt-onos, controller.zt.local</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24 h</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controller and OF-channel certs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security-services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zt-vault, zt-keycloak, zt-opa</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72 h</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 PKI, and policy services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network-endpoint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endpoint.zt.local subdomains</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 h</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Per-host endpoint certificates</w:t>
            </w:r>
          </w:p>
        </w:tc>
      </w:tr>
    </w:tbl>
    <w:p>
      <w:pPr>
        <w:pStyle w:val="Heading2"/>
        <w:spacing w:after="180" w:before="360" w:line="276"/>
        <w:jc w:val="left"/>
      </w:pPr>
      <w:r>
        <w:rPr>
          <w:rFonts w:ascii="Times New Roman" w:cs="Times New Roman" w:eastAsia="Times New Roman" w:hAnsi="Times New Roman"/>
          <w:b/>
          <w:bCs/>
          <w:sz w:val="28"/>
          <w:szCs w:val="28"/>
        </w:rPr>
        <w:t xml:space="preserve">1-8 Policy as Code (OPA and Rego)</w:t>
      </w:r>
    </w:p>
    <w:p>
      <w:pPr>
        <w:spacing w:after="120" w:before="120" w:line="276"/>
        <w:jc w:val="both"/>
      </w:pPr>
      <w:r>
        <w:rPr>
          <w:rFonts w:ascii="Times New Roman" w:cs="Times New Roman" w:eastAsia="Times New Roman" w:hAnsi="Times New Roman"/>
          <w:sz w:val="24"/>
          <w:szCs w:val="24"/>
        </w:rPr>
        <w:t>The Open Policy Agent (OPA) is a general-purpose policy engine that decouples policy from the application that consumes it [18]. Policies are written in Rego, a declarative language designed for policy decisions, and are evaluated by OPA in milliseconds. The application sends a JSON input describing the request — user, roles, resource, action, source zone, destination zone — and receives a JSON output containing the decision.</w:t>
      </w:r>
    </w:p>
    <w:p>
      <w:pPr>
        <w:spacing w:after="120" w:before="120" w:line="276"/>
        <w:jc w:val="both"/>
      </w:pPr>
      <w:r>
        <w:rPr>
          <w:rFonts w:ascii="Times New Roman" w:cs="Times New Roman" w:eastAsia="Times New Roman" w:hAnsi="Times New Roman"/>
          <w:sz w:val="24"/>
          <w:szCs w:val="24"/>
        </w:rPr>
        <w:t xml:space="preserve">This separation is essential for Zero Trust: it means that the same policy can be enforced by many different services (the SDN controller, the API gateway, the database) without each of them re-implementing the access logic. The policy is therefore expressed once, version-controlled in Git, and rolled out to OPA at a single point.</w:t>
      </w:r>
    </w:p>
    <w:p>
      <w:pPr>
        <w:spacing w:after="120" w:before="120" w:line="276"/>
        <w:jc w:val="both"/>
      </w:pPr>
      <w:r>
        <w:rPr>
          <w:rFonts w:ascii="Times New Roman" w:cs="Times New Roman" w:eastAsia="Times New Roman" w:hAnsi="Times New Roman"/>
          <w:sz w:val="24"/>
          <w:szCs w:val="24"/>
        </w:rPr>
        <w:t xml:space="preserve">In this project, the OPA policy implements a default-deny model with role-based rules for five roles (network-admin, security-admin, network-operator, security-analyst, auditor) and a same-zone fall-through that allows communication inside the management and monitoring zones.</w:t>
      </w:r>
    </w:p>
    <w:p>
      <w:pPr>
        <w:pStyle w:val="Heading2"/>
        <w:spacing w:after="180" w:before="360" w:line="276"/>
        <w:jc w:val="left"/>
      </w:pPr>
      <w:r>
        <w:rPr>
          <w:rFonts w:ascii="Times New Roman" w:cs="Times New Roman" w:eastAsia="Times New Roman" w:hAnsi="Times New Roman"/>
          <w:b/>
          <w:bCs/>
          <w:sz w:val="28"/>
          <w:szCs w:val="28"/>
        </w:rPr>
        <w:t xml:space="preserve">1-9 Centralized Logging and Monitoring (ELK)</w:t>
      </w:r>
    </w:p>
    <w:p>
      <w:pPr>
        <w:spacing w:after="120" w:before="120" w:line="276"/>
        <w:jc w:val="both"/>
      </w:pPr>
      <w:r>
        <w:rPr>
          <w:rFonts w:ascii="Times New Roman" w:cs="Times New Roman" w:eastAsia="Times New Roman" w:hAnsi="Times New Roman"/>
          <w:sz w:val="24"/>
          <w:szCs w:val="24"/>
        </w:rPr>
        <w:t>Tenet 5 of NIST SP 800-207 requires that the integrity and security posture of all assets be monitored and measured continuously [1]. The ELK stack — Elasticsearch, Logstash, and Kibana — is the de-facto open-source pipeline used for that purpose [19]:</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Logstash</w:t>
      </w:r>
      <w:r>
        <w:rPr>
          <w:rFonts w:ascii="Times New Roman" w:cs="Times New Roman" w:eastAsia="Times New Roman" w:hAnsi="Times New Roman"/>
          <w:sz w:val="24"/>
          <w:szCs w:val="24"/>
        </w:rPr>
        <w:t xml:space="preserve"> ingests events from multiple inputs (syslog UDP, Beats TCP, JSON over HTTP), normalizes them, and routes them to a destination.</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Elasticsearch</w:t>
      </w:r>
      <w:r>
        <w:rPr>
          <w:rFonts w:ascii="Times New Roman" w:cs="Times New Roman" w:eastAsia="Times New Roman" w:hAnsi="Times New Roman"/>
          <w:sz w:val="24"/>
          <w:szCs w:val="24"/>
        </w:rPr>
        <w:t xml:space="preserve"> stores and indexes the events so that they can be searched in near real time.</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Kibana</w:t>
      </w:r>
      <w:r>
        <w:rPr>
          <w:rFonts w:ascii="Times New Roman" w:cs="Times New Roman" w:eastAsia="Times New Roman" w:hAnsi="Times New Roman"/>
          <w:sz w:val="24"/>
          <w:szCs w:val="24"/>
        </w:rPr>
        <w:t xml:space="preserve"> provides a web dashboard for searching, visualizing, and alerting on the indexed events.</w:t>
      </w:r>
    </w:p>
    <w:p>
      <w:pPr>
        <w:spacing w:after="60" w:before="240"/>
        <w:jc w:val="center"/>
      </w:pPr>
      <w:r>
        <w:rPr>
          <w:rFonts w:ascii="Times New Roman" w:cs="Times New Roman" w:eastAsia="Times New Roman" w:hAnsi="Times New Roman"/>
          <w:i/>
          <w:iCs/>
          <w:sz w:val="20"/>
          <w:szCs w:val="20"/>
        </w:rPr>
        <w:t xml:space="preserve">[ ELK pipeline: Services → Logstash inputs (UDP 5514, TCP 5044, HTTP 8080) → Logstash filter → Elasticsearch (zt-* indices) → Kibana dashboards ]</w:t>
      </w:r>
    </w:p>
    <w:p>
      <w:pPr>
        <w:spacing w:after="240" w:before="120"/>
        <w:jc w:val="center"/>
      </w:pPr>
      <w:r>
        <w:rPr>
          <w:rFonts w:ascii="Times New Roman" w:cs="Times New Roman" w:eastAsia="Times New Roman" w:hAnsi="Times New Roman"/>
          <w:b/>
          <w:bCs/>
          <w:sz w:val="20"/>
          <w:szCs w:val="20"/>
        </w:rPr>
        <w:t xml:space="preserve">Figure 7: ELK Stack Logging Pipeline</w:t>
      </w:r>
    </w:p>
    <w:p>
      <w:pPr>
        <w:pStyle w:val="Heading2"/>
        <w:spacing w:after="180" w:before="360" w:line="276"/>
        <w:jc w:val="left"/>
      </w:pPr>
      <w:r>
        <w:rPr>
          <w:rFonts w:ascii="Times New Roman" w:cs="Times New Roman" w:eastAsia="Times New Roman" w:hAnsi="Times New Roman"/>
          <w:b/>
          <w:bCs/>
          <w:sz w:val="28"/>
          <w:szCs w:val="28"/>
        </w:rPr>
        <w:t xml:space="preserve">1-10 Conclusion</w:t>
      </w:r>
    </w:p>
    <w:p>
      <w:pPr>
        <w:spacing w:after="120" w:before="120" w:line="276"/>
        <w:jc w:val="both"/>
      </w:pPr>
      <w:r>
        <w:rPr>
          <w:rFonts w:ascii="Times New Roman" w:cs="Times New Roman" w:eastAsia="Times New Roman" w:hAnsi="Times New Roman"/>
          <w:sz w:val="24"/>
          <w:szCs w:val="24"/>
        </w:rPr>
        <w:t xml:space="preserve">This chapter has assembled the theoretical building blocks of the project. SDN provides the programmable data plane; Docker provides the lightweight execution environment that makes a multi-service deployment possible on a laptop; Zero Trust provides the security model; and Keycloak, Vault, OPA, and ELK provide the identity, PKI, policy, and monitoring layers that the model needs. The next chapter reviews previous work that has tried to combine these building blocks and identifies the gap that the proposed system intends to fill.</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2</w:t>
      </w:r>
    </w:p>
    <w:p>
      <w:pPr>
        <w:pStyle w:val="Heading1"/>
        <w:spacing w:after="0" w:before="360"/>
        <w:jc w:val="center"/>
      </w:pPr>
      <w:r>
        <w:rPr>
          <w:rFonts w:ascii="Times New Roman" w:cs="Times New Roman" w:eastAsia="Times New Roman" w:hAnsi="Times New Roman"/>
          <w:b/>
          <w:bCs/>
          <w:sz w:val="48"/>
          <w:szCs w:val="48"/>
        </w:rPr>
        <w:t xml:space="preserve">Related Works</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2-1 Introduction</w:t>
      </w:r>
    </w:p>
    <w:p>
      <w:pPr>
        <w:spacing w:after="120" w:before="120" w:line="276"/>
        <w:jc w:val="both"/>
      </w:pPr>
      <w:r>
        <w:rPr>
          <w:rFonts w:ascii="Times New Roman" w:cs="Times New Roman" w:eastAsia="Times New Roman" w:hAnsi="Times New Roman"/>
          <w:sz w:val="24"/>
          <w:szCs w:val="24"/>
        </w:rPr>
        <w:t xml:space="preserve">This chapter reviews the most relevant prior work on Zero Trust applied to Software-Defined Networking and on the practical deployment of Zero Trust services. It groups the reviewed studies into three categories — authentication-centric, anomaly-detection-centric, and architectural — and concludes by identifying the research gap that the proposed system addresses.</w:t>
      </w:r>
    </w:p>
    <w:p>
      <w:pPr>
        <w:pStyle w:val="Heading2"/>
        <w:spacing w:after="180" w:before="360" w:line="276"/>
        <w:jc w:val="left"/>
      </w:pPr>
      <w:r>
        <w:rPr>
          <w:rFonts w:ascii="Times New Roman" w:cs="Times New Roman" w:eastAsia="Times New Roman" w:hAnsi="Times New Roman"/>
          <w:b/>
          <w:bCs/>
          <w:sz w:val="28"/>
          <w:szCs w:val="28"/>
        </w:rPr>
        <w:t xml:space="preserve">2-2 Review of Previous Studies</w:t>
      </w:r>
    </w:p>
    <w:p>
      <w:pPr>
        <w:pStyle w:val="Heading3"/>
        <w:spacing w:after="120" w:before="240" w:line="276"/>
        <w:jc w:val="left"/>
      </w:pPr>
      <w:r>
        <w:rPr>
          <w:rFonts w:ascii="Times New Roman" w:cs="Times New Roman" w:eastAsia="Times New Roman" w:hAnsi="Times New Roman"/>
          <w:b/>
          <w:bCs/>
          <w:sz w:val="24"/>
          <w:szCs w:val="24"/>
        </w:rPr>
        <w:t xml:space="preserve">2-2.1 Authentication-Centric Approaches</w:t>
      </w:r>
    </w:p>
    <w:p>
      <w:pPr>
        <w:spacing w:after="120" w:before="120" w:line="276"/>
        <w:jc w:val="both"/>
      </w:pPr>
      <w:r>
        <w:rPr>
          <w:rFonts w:ascii="Times New Roman" w:cs="Times New Roman" w:eastAsia="Times New Roman" w:hAnsi="Times New Roman"/>
          <w:sz w:val="24"/>
          <w:szCs w:val="24"/>
        </w:rPr>
        <w:t>Sarkar et al. proposed a host-authentication scheme for SDN networks based on certificates installed on each host [10]. The controller validates the certificate when the first Packet-In arrives and, if successful, installs forwarding rules. The approach effectively keeps unauthenticated hosts out of the network, but the trust decision is taken once and is not revisited during the session, which is inconsistent with the continuous-verification principle of Zero Trust.</w:t>
      </w:r>
    </w:p>
    <w:p>
      <w:pPr>
        <w:spacing w:after="120" w:before="120" w:line="276"/>
        <w:jc w:val="both"/>
      </w:pPr>
      <w:r>
        <w:rPr>
          <w:rFonts w:ascii="Times New Roman" w:cs="Times New Roman" w:eastAsia="Times New Roman" w:hAnsi="Times New Roman"/>
          <w:sz w:val="24"/>
          <w:szCs w:val="24"/>
        </w:rPr>
        <w:t>Hyun et al. extended this idea by integrating an external identity provider with an SDN controller and using OAuth 2.0 tokens to control access at the flow level [11]. The work demonstrated that token-based access can be expressed cleanly through OpenFlow, but it focused only on user identity and did not consider device posture or behavior.</w:t>
      </w:r>
    </w:p>
    <w:p>
      <w:pPr>
        <w:pStyle w:val="Heading3"/>
        <w:spacing w:after="120" w:before="240" w:line="276"/>
        <w:jc w:val="left"/>
      </w:pPr>
      <w:r>
        <w:rPr>
          <w:rFonts w:ascii="Times New Roman" w:cs="Times New Roman" w:eastAsia="Times New Roman" w:hAnsi="Times New Roman"/>
          <w:b/>
          <w:bCs/>
          <w:sz w:val="24"/>
          <w:szCs w:val="24"/>
        </w:rPr>
        <w:t xml:space="preserve">2-2.2 Anomaly-Detection-Centric Approaches</w:t>
      </w:r>
    </w:p>
    <w:p>
      <w:pPr>
        <w:spacing w:after="120" w:before="120" w:line="276"/>
        <w:jc w:val="both"/>
      </w:pPr>
      <w:r>
        <w:rPr>
          <w:rFonts w:ascii="Times New Roman" w:cs="Times New Roman" w:eastAsia="Times New Roman" w:hAnsi="Times New Roman"/>
          <w:sz w:val="24"/>
          <w:szCs w:val="24"/>
        </w:rPr>
        <w:t>Chen and Wang presented a framework that combines an SDN controller with a machine-learning module trained on flow statistics to detect anomalous behavior [12]. When the module flags a flow as anomalous, the controller installs a drop rule. The approach succeeds in detecting many known patterns but treats authentication as a separate concern and does not directly enforce per-resource policies.</w:t>
      </w:r>
    </w:p>
    <w:p>
      <w:pPr>
        <w:spacing w:after="120" w:before="120" w:line="276"/>
        <w:jc w:val="both"/>
      </w:pPr>
      <w:r>
        <w:rPr>
          <w:rFonts w:ascii="Times New Roman" w:cs="Times New Roman" w:eastAsia="Times New Roman" w:hAnsi="Times New Roman"/>
          <w:sz w:val="24"/>
          <w:szCs w:val="24"/>
        </w:rPr>
        <w:t>Singh et al. proposed an SDN-based intrusion-detection system that classifies traffic in real time and pushes mitigation rules to switches [13]. Although effective at detecting volumetric attacks, the system reacts to threats only after they have manifested, while Zero Trust calls for proactive verification before access is granted.</w:t>
      </w:r>
    </w:p>
    <w:p>
      <w:pPr>
        <w:pStyle w:val="Heading3"/>
        <w:spacing w:after="120" w:before="240" w:line="276"/>
        <w:jc w:val="left"/>
      </w:pPr>
      <w:r>
        <w:rPr>
          <w:rFonts w:ascii="Times New Roman" w:cs="Times New Roman" w:eastAsia="Times New Roman" w:hAnsi="Times New Roman"/>
          <w:b/>
          <w:bCs/>
          <w:sz w:val="24"/>
          <w:szCs w:val="24"/>
        </w:rPr>
        <w:t xml:space="preserve">2-2.3 Architectural Proposals for Zero Trust SDN</w:t>
      </w:r>
    </w:p>
    <w:p>
      <w:pPr>
        <w:spacing w:after="120" w:before="120" w:line="276"/>
        <w:jc w:val="both"/>
      </w:pPr>
      <w:r>
        <w:rPr>
          <w:rFonts w:ascii="Times New Roman" w:cs="Times New Roman" w:eastAsia="Times New Roman" w:hAnsi="Times New Roman"/>
          <w:sz w:val="24"/>
          <w:szCs w:val="24"/>
        </w:rPr>
        <w:t>Zhang et al. presented a high-level architecture that maps NIST Zero Trust components onto SDN planes [9]. The architecture is conceptually sound but lacks a concrete reference implementation.</w:t>
      </w:r>
    </w:p>
    <w:p>
      <w:pPr>
        <w:spacing w:after="120" w:before="120" w:line="276"/>
        <w:jc w:val="both"/>
      </w:pPr>
      <w:r>
        <w:rPr>
          <w:rFonts w:ascii="Times New Roman" w:cs="Times New Roman" w:eastAsia="Times New Roman" w:hAnsi="Times New Roman"/>
          <w:sz w:val="24"/>
          <w:szCs w:val="24"/>
        </w:rPr>
        <w:t>Mehraj and Banday discussed the challenges of building a Zero Trust architecture for cloud environments and identified SDN as a key enabler [8]. Their study is largely qualitative and serves as a blueprint rather than a deployable system.</w:t>
      </w:r>
    </w:p>
    <w:p>
      <w:pPr>
        <w:spacing w:after="120" w:before="120" w:line="276"/>
        <w:jc w:val="both"/>
      </w:pPr>
      <w:r>
        <w:rPr>
          <w:rFonts w:ascii="Times New Roman" w:cs="Times New Roman" w:eastAsia="Times New Roman" w:hAnsi="Times New Roman"/>
          <w:sz w:val="24"/>
          <w:szCs w:val="24"/>
        </w:rPr>
        <w:t>Google's BeyondCorp [7] is the best-known industrial Zero Trust deployment, and its core ideas — device-level identity, no VPN, per-request authorization — directly inform the design of the present project, even though BeyondCorp itself is not SDN-based.</w:t>
      </w:r>
    </w:p>
    <w:p>
      <w:pPr>
        <w:pStyle w:val="Heading2"/>
        <w:spacing w:after="180" w:before="360" w:line="276"/>
        <w:jc w:val="left"/>
      </w:pPr>
      <w:r>
        <w:rPr>
          <w:rFonts w:ascii="Times New Roman" w:cs="Times New Roman" w:eastAsia="Times New Roman" w:hAnsi="Times New Roman"/>
          <w:b/>
          <w:bCs/>
          <w:sz w:val="28"/>
          <w:szCs w:val="28"/>
        </w:rPr>
        <w:t xml:space="preserve">2-3 Comparative Analysis</w:t>
      </w:r>
    </w:p>
    <w:p>
      <w:pPr>
        <w:spacing w:after="120" w:before="120" w:line="276"/>
        <w:jc w:val="both"/>
      </w:pPr>
      <w:r>
        <w:rPr>
          <w:rFonts w:ascii="Times New Roman" w:cs="Times New Roman" w:eastAsia="Times New Roman" w:hAnsi="Times New Roman"/>
          <w:sz w:val="24"/>
          <w:szCs w:val="24"/>
        </w:rPr>
        <w:t xml:space="preserve">Table 9 places the surveyed studies and the proposed system on the dimensions most relevant to this project: authentication, continuous trust evaluation, dynamic policy enforcement, micro-segmentation, centralized monitoring, and the availability of a complete deployable implementation.</w:t>
      </w:r>
    </w:p>
    <w:p>
      <w:pPr>
        <w:spacing w:after="120" w:before="240"/>
        <w:jc w:val="left"/>
      </w:pPr>
      <w:r>
        <w:rPr>
          <w:rFonts w:ascii="Times New Roman" w:cs="Times New Roman" w:eastAsia="Times New Roman" w:hAnsi="Times New Roman"/>
          <w:b/>
          <w:bCs/>
          <w:sz w:val="20"/>
          <w:szCs w:val="20"/>
        </w:rPr>
        <w:t xml:space="preserve">Table 9: Comparison of Related Studies on Zero Trust in SDN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500"/>
        <w:gridCol w:w="1300"/>
        <w:gridCol w:w="136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Study</w:t>
            </w:r>
          </w:p>
        </w:tc>
        <w:tc>
          <w:tcPr>
            <w:tcW w:type="dxa" w:w="11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Auth.</w:t>
            </w:r>
          </w:p>
        </w:tc>
        <w:tc>
          <w:tcPr>
            <w:tcW w:type="dxa" w:w="1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Continuous Trust</w:t>
            </w:r>
          </w:p>
        </w:tc>
        <w:tc>
          <w:tcPr>
            <w:tcW w:type="dxa" w:w="1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Dynamic Policy</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Micro-Segmentation</w:t>
            </w:r>
          </w:p>
        </w:tc>
        <w:tc>
          <w:tcPr>
            <w:tcW w:type="dxa" w:w="1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Logging/SIEM</w:t>
            </w:r>
          </w:p>
        </w:tc>
        <w:tc>
          <w:tcPr>
            <w:tcW w:type="dxa" w:w="13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Full Implementation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Sarkar et al. [10]</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Limited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Partial</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Hyun et al. [11]</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Chen &amp; Wang [12]</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Behavioral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Limited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Limited</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Singh et al. [13]</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Behavioral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Limited</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Zhang et al. [9]</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Mehraj et al. [8]</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Conceptual</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BeyondCorp [7]</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(zone)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(proprietary)</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Proposed system</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(JWT+PKI)</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(policy)</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(OPA)</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(4 zones)</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(ELK)</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(open-source)</w:t>
            </w:r>
          </w:p>
        </w:tc>
      </w:tr>
    </w:tbl>
    <w:p>
      <w:pPr>
        <w:pStyle w:val="Heading2"/>
        <w:spacing w:after="180" w:before="360" w:line="276"/>
        <w:jc w:val="left"/>
      </w:pPr>
      <w:r>
        <w:rPr>
          <w:rFonts w:ascii="Times New Roman" w:cs="Times New Roman" w:eastAsia="Times New Roman" w:hAnsi="Times New Roman"/>
          <w:b/>
          <w:bCs/>
          <w:sz w:val="28"/>
          <w:szCs w:val="28"/>
        </w:rPr>
        <w:t xml:space="preserve">2-4 Research Gap and Project Justification</w:t>
      </w:r>
    </w:p>
    <w:p>
      <w:pPr>
        <w:spacing w:after="120" w:before="120" w:line="276"/>
        <w:jc w:val="both"/>
      </w:pPr>
      <w:r>
        <w:rPr>
          <w:rFonts w:ascii="Times New Roman" w:cs="Times New Roman" w:eastAsia="Times New Roman" w:hAnsi="Times New Roman"/>
          <w:sz w:val="24"/>
          <w:szCs w:val="24"/>
        </w:rPr>
        <w:t xml:space="preserve">Table 10 collapses the previous comparison into a research-gap matrix that highlights what is missing from the existing literature and what the proposed system contributes.</w:t>
      </w:r>
    </w:p>
    <w:p>
      <w:pPr>
        <w:spacing w:after="120" w:before="240"/>
        <w:jc w:val="left"/>
      </w:pPr>
      <w:r>
        <w:rPr>
          <w:rFonts w:ascii="Times New Roman" w:cs="Times New Roman" w:eastAsia="Times New Roman" w:hAnsi="Times New Roman"/>
          <w:b/>
          <w:bCs/>
          <w:sz w:val="20"/>
          <w:szCs w:val="20"/>
        </w:rPr>
        <w:t xml:space="preserve">Table 10: Research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Capability</w:t>
            </w:r>
          </w:p>
        </w:tc>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Coverage in Prior Work</w:t>
            </w:r>
          </w:p>
        </w:tc>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Coverage in Proposed System</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Strong identity (JWT + roles)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Partial (mostly cert-only)</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(Keycloak + JWT + roles)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Service-to-service mTLS via PKI</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Rare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(Vault PKI two-tier)</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Declarative policy as code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Rare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(OPA + Rego, default-deny)</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Multi-zone micro-segmentation</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Architectural only</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Concrete (4-zone Mininet)</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Centralized monitoring (SIEM-like)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Limited</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(ELK + indices)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Reproducibility on commodity HW</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Low (multi-VM setups)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 (single laptop, Docker)</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Complete VA + countermeasures + pen-test</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Absent in academic work</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Present</w:t>
            </w:r>
          </w:p>
        </w:tc>
      </w:tr>
    </w:tbl>
    <w:p>
      <w:pPr>
        <w:spacing w:after="120" w:before="120" w:line="276"/>
        <w:jc w:val="both"/>
      </w:pPr>
      <w:r>
        <w:rPr>
          <w:rFonts w:ascii="Times New Roman" w:cs="Times New Roman" w:eastAsia="Times New Roman" w:hAnsi="Times New Roman"/>
          <w:sz w:val="24"/>
          <w:szCs w:val="24"/>
        </w:rPr>
        <w:t xml:space="preserve">Therefore, this project addresses an integration gap rather than introducing a single new mechanism. Its contribution is the combination of strong identity, PKI, policy as code, multi-zone segmentation, centralized monitoring, and a complete security evaluation, all expressed as a reproducible Docker-based deployment.</w:t>
      </w:r>
    </w:p>
    <w:p>
      <w:pPr>
        <w:pStyle w:val="Heading2"/>
        <w:spacing w:after="180" w:before="360" w:line="276"/>
        <w:jc w:val="left"/>
      </w:pPr>
      <w:r>
        <w:rPr>
          <w:rFonts w:ascii="Times New Roman" w:cs="Times New Roman" w:eastAsia="Times New Roman" w:hAnsi="Times New Roman"/>
          <w:b/>
          <w:bCs/>
          <w:sz w:val="28"/>
          <w:szCs w:val="28"/>
        </w:rPr>
        <w:t xml:space="preserve">2-5 Conclusion</w:t>
      </w:r>
    </w:p>
    <w:p>
      <w:pPr>
        <w:spacing w:after="120" w:before="120" w:line="276"/>
        <w:jc w:val="both"/>
      </w:pPr>
      <w:r>
        <w:rPr>
          <w:rFonts w:ascii="Times New Roman" w:cs="Times New Roman" w:eastAsia="Times New Roman" w:hAnsi="Times New Roman"/>
          <w:sz w:val="24"/>
          <w:szCs w:val="24"/>
        </w:rPr>
        <w:t xml:space="preserve">Previous work has made important contributions to authentication, anomaly detection, and architectural design for Zero Trust in SDN, but no single existing solution covers the full spectrum of Zero Trust principles in a deployable, reproducible form on commodity hardware. The next chapter presents the proposed system architecture that addresses this gap.</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3</w:t>
      </w:r>
    </w:p>
    <w:p>
      <w:pPr>
        <w:pStyle w:val="Heading1"/>
        <w:spacing w:after="0" w:before="360"/>
        <w:jc w:val="center"/>
      </w:pPr>
      <w:r>
        <w:rPr>
          <w:rFonts w:ascii="Times New Roman" w:cs="Times New Roman" w:eastAsia="Times New Roman" w:hAnsi="Times New Roman"/>
          <w:b/>
          <w:bCs/>
          <w:sz w:val="48"/>
          <w:szCs w:val="48"/>
        </w:rPr>
        <w:t xml:space="preserve">Proposed System Architecture</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3-1 Introduction</w:t>
      </w:r>
    </w:p>
    <w:p>
      <w:pPr>
        <w:spacing w:after="120" w:before="120" w:line="276"/>
        <w:jc w:val="both"/>
      </w:pPr>
      <w:r>
        <w:rPr>
          <w:rFonts w:ascii="Times New Roman" w:cs="Times New Roman" w:eastAsia="Times New Roman" w:hAnsi="Times New Roman"/>
          <w:sz w:val="24"/>
          <w:szCs w:val="24"/>
        </w:rPr>
        <w:t xml:space="preserve">This chapter presents the architecture of the proposed Zero Trust SDN system. The architecture is shaped by three constraints: it must implement the seven NIST Zero Trust tenets, it must run on a single 16 GB Windows laptop without virtual machines, and it must be reproducible by anyone with a clean Windows installation. The chapter starts with the design principles, presents the high-level and detailed architectural views, lists the cooperating components, defines the network zoning model, and finally describes the identity, PKI, policy, and monitoring layers.</w:t>
      </w:r>
    </w:p>
    <w:p>
      <w:pPr>
        <w:pStyle w:val="Heading2"/>
        <w:spacing w:after="180" w:before="360" w:line="276"/>
        <w:jc w:val="left"/>
      </w:pPr>
      <w:r>
        <w:rPr>
          <w:rFonts w:ascii="Times New Roman" w:cs="Times New Roman" w:eastAsia="Times New Roman" w:hAnsi="Times New Roman"/>
          <w:b/>
          <w:bCs/>
          <w:sz w:val="28"/>
          <w:szCs w:val="28"/>
        </w:rPr>
        <w:t xml:space="preserve">3-2 Design Principles</w:t>
      </w:r>
    </w:p>
    <w:p>
      <w:pPr>
        <w:spacing w:after="120" w:before="120" w:line="276"/>
        <w:jc w:val="both"/>
      </w:pPr>
      <w:r>
        <w:rPr>
          <w:rFonts w:ascii="Times New Roman" w:cs="Times New Roman" w:eastAsia="Times New Roman" w:hAnsi="Times New Roman"/>
          <w:sz w:val="24"/>
          <w:szCs w:val="24"/>
        </w:rPr>
        <w:t xml:space="preserve">The system was designed around five guiding principles:</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Default deny.</w:t>
      </w:r>
      <w:r>
        <w:rPr>
          <w:rFonts w:ascii="Times New Roman" w:cs="Times New Roman" w:eastAsia="Times New Roman" w:hAnsi="Times New Roman"/>
          <w:sz w:val="24"/>
          <w:szCs w:val="24"/>
        </w:rPr>
        <w:t xml:space="preserve"> Every access request is denied unless explicitly allowed by a policy. The OPA Rego policy starts with </w:t>
      </w:r>
      <w:r>
        <w:rPr>
          <w:rFonts w:ascii="Courier New" w:cs="Courier New" w:eastAsia="Courier New" w:hAnsi="Courier New"/>
          <w:sz w:val="24"/>
          <w:szCs w:val="24"/>
        </w:rPr>
        <w:t xml:space="preserve">default allow := false</w:t>
      </w:r>
      <w:r>
        <w:rPr>
          <w:rFonts w:ascii="Times New Roman" w:cs="Times New Roman" w:eastAsia="Times New Roman" w:hAnsi="Times New Roman"/>
          <w:sz w:val="24"/>
          <w:szCs w:val="24"/>
        </w:rPr>
        <w:t xml:space="preserve">, and authorization rules are added one by one.</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Identity is the new perimeter.</w:t>
      </w:r>
      <w:r>
        <w:rPr>
          <w:rFonts w:ascii="Times New Roman" w:cs="Times New Roman" w:eastAsia="Times New Roman" w:hAnsi="Times New Roman"/>
          <w:sz w:val="24"/>
          <w:szCs w:val="24"/>
        </w:rPr>
        <w:t xml:space="preserve"> Every interaction carries a verifiable identity, expressed either as a Keycloak-issued JWT or as a Vault-issued X.509 certificate. There is no implicit trust based on IP address or network position.</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Policy as code.</w:t>
      </w:r>
      <w:r>
        <w:rPr>
          <w:rFonts w:ascii="Times New Roman" w:cs="Times New Roman" w:eastAsia="Times New Roman" w:hAnsi="Times New Roman"/>
          <w:sz w:val="24"/>
          <w:szCs w:val="24"/>
        </w:rPr>
        <w:t xml:space="preserve"> Access rules are written in Rego, version-controlled, and evaluated by OPA. They are decoupled from the services that consume them.</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Defense in depth.</w:t>
      </w:r>
      <w:r>
        <w:rPr>
          <w:rFonts w:ascii="Times New Roman" w:cs="Times New Roman" w:eastAsia="Times New Roman" w:hAnsi="Times New Roman"/>
          <w:sz w:val="24"/>
          <w:szCs w:val="24"/>
        </w:rPr>
        <w:t xml:space="preserve"> Security controls are layered: network zoning, identity, PKI, policy, monitoring, and dynamic flow rules. The failure of any single layer should not compromise the whole system.</w:t>
      </w:r>
    </w:p>
    <w:p>
      <w:pPr>
        <w:pStyle w:val="ListParagraph"/>
        <w:numPr>
          <w:ilvl w:val="0"/>
          <w:numId w:val="2"/>
        </w:numPr>
        <w:spacing w:after="60" w:before="60" w:line="276"/>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The entire deployment is expressed as one docker-compose file plus a small set of declarative configuration files. Any reader can run the system in minutes without manual GUI clicks.</w:t>
      </w:r>
    </w:p>
    <w:p>
      <w:pPr>
        <w:pStyle w:val="Heading2"/>
        <w:spacing w:after="180" w:before="360" w:line="276"/>
        <w:jc w:val="left"/>
      </w:pPr>
      <w:r>
        <w:rPr>
          <w:rFonts w:ascii="Times New Roman" w:cs="Times New Roman" w:eastAsia="Times New Roman" w:hAnsi="Times New Roman"/>
          <w:b/>
          <w:bCs/>
          <w:sz w:val="28"/>
          <w:szCs w:val="28"/>
        </w:rPr>
        <w:t xml:space="preserve">3-3 High-Level Architecture</w:t>
      </w:r>
    </w:p>
    <w:p>
      <w:pPr>
        <w:spacing w:after="120" w:before="120" w:line="276"/>
        <w:jc w:val="both"/>
      </w:pPr>
      <w:r>
        <w:rPr>
          <w:rFonts w:ascii="Times New Roman" w:cs="Times New Roman" w:eastAsia="Times New Roman" w:hAnsi="Times New Roman"/>
          <w:sz w:val="24"/>
          <w:szCs w:val="24"/>
        </w:rPr>
        <w:t xml:space="preserve">The high-level architecture is shown in Figure 8. Eight services run on a single Windows laptop. Seven of them — ONOS, Vault, Keycloak, OPA, Elasticsearch, Logstash, and Kibana — run as Docker containers managed by Docker Desktop. The eighth, Mininet, runs inside WSL2 because it requires direct access to a Linux kernel for virtual switches and network namespaces. All containers share a Docker bridge network with the subnet 172.20.0.0/16; Mininet attaches to the controller through the host's loopback interface, on which the OpenFlow port (6653) is mapped from the ONOS container.</w:t>
      </w:r>
    </w:p>
    <w:p>
      <w:pPr>
        <w:spacing w:after="60" w:before="240"/>
        <w:jc w:val="center"/>
      </w:pPr>
      <w:r>
        <w:rPr>
          <w:rFonts w:ascii="Times New Roman" w:cs="Times New Roman" w:eastAsia="Times New Roman" w:hAnsi="Times New Roman"/>
          <w:i/>
          <w:iCs/>
          <w:sz w:val="20"/>
          <w:szCs w:val="20"/>
        </w:rPr>
        <w:t xml:space="preserve">[ Top: Windows laptop / Docker Desktop hosting 7 containers (ONOS, Vault, Keycloak, OPA, Elasticsearch, Logstash, Kibana) on bridge 172.20.0.0/16. Bottom: WSL2 Ubuntu running Mininet → 5 OF switches → 11 hosts in 4 zones ]</w:t>
      </w:r>
    </w:p>
    <w:p>
      <w:pPr>
        <w:spacing w:after="240" w:before="120"/>
        <w:jc w:val="center"/>
      </w:pPr>
      <w:r>
        <w:rPr>
          <w:rFonts w:ascii="Times New Roman" w:cs="Times New Roman" w:eastAsia="Times New Roman" w:hAnsi="Times New Roman"/>
          <w:b/>
          <w:bCs/>
          <w:sz w:val="20"/>
          <w:szCs w:val="20"/>
        </w:rPr>
        <w:t xml:space="preserve">Figure 8: High-Level System Architecture</w:t>
      </w:r>
    </w:p>
    <w:p>
      <w:pPr>
        <w:pStyle w:val="Heading2"/>
        <w:spacing w:after="180" w:before="360" w:line="276"/>
        <w:jc w:val="left"/>
      </w:pPr>
      <w:r>
        <w:rPr>
          <w:rFonts w:ascii="Times New Roman" w:cs="Times New Roman" w:eastAsia="Times New Roman" w:hAnsi="Times New Roman"/>
          <w:b/>
          <w:bCs/>
          <w:sz w:val="28"/>
          <w:szCs w:val="28"/>
        </w:rPr>
        <w:t xml:space="preserve">3-4 Service Catalog and Responsibilities</w:t>
      </w:r>
    </w:p>
    <w:p>
      <w:pPr>
        <w:spacing w:after="120" w:before="120" w:line="276"/>
        <w:jc w:val="both"/>
      </w:pPr>
      <w:r>
        <w:rPr>
          <w:rFonts w:ascii="Times New Roman" w:cs="Times New Roman" w:eastAsia="Times New Roman" w:hAnsi="Times New Roman"/>
          <w:sz w:val="24"/>
          <w:szCs w:val="24"/>
        </w:rPr>
        <w:t xml:space="preserve">Table 11 lists every service in the system, the role it plays in the Zero Trust architecture, and the resources it consumes. The roles map directly onto the NIST ZTA components introduced in Chapter 1: ONOS is the data-path Policy Enforcement Point through which all flows pass, OPA is the Policy Engine, Vault and Keycloak provide the identity and credential signals, and the ELK stack provides the continuous monitoring required by NIST Tenet 5.</w:t>
      </w:r>
    </w:p>
    <w:p>
      <w:pPr>
        <w:spacing w:after="120" w:before="240"/>
        <w:jc w:val="left"/>
      </w:pPr>
      <w:r>
        <w:rPr>
          <w:rFonts w:ascii="Times New Roman" w:cs="Times New Roman" w:eastAsia="Times New Roman" w:hAnsi="Times New Roman"/>
          <w:b/>
          <w:bCs/>
          <w:sz w:val="20"/>
          <w:szCs w:val="20"/>
        </w:rPr>
        <w:t xml:space="preserve">Table 11: System Components and Their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200"/>
        <w:gridCol w:w="2820"/>
        <w:gridCol w:w="250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22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ZTA Role</w:t>
            </w:r>
          </w:p>
        </w:tc>
        <w:tc>
          <w:tcPr>
            <w:tcW w:type="dxa" w:w="28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Responsibility</w:t>
            </w:r>
          </w:p>
        </w:tc>
        <w:tc>
          <w:tcPr>
            <w:tcW w:type="dxa" w:w="2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Resource Use</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PEP (data path) + Network OS</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 controller, OpenFlow channel, REST + GUI + CLI</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 GB RAM, ports 6653/8181/8101</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HashiCorp Vault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PKI / Credential Source</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Root and Intermediate CA, certificate issuance per role</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256 MB, port 8200</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 Provider (IdP)</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OIDC server, JWT issuance, role and user management</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1 GB, port 8080</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Policy Agent (OPA)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Engine (PE)</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Evaluates Rego policies and returns allow/deny decisions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128 MB, port 8181→8282</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Monitoring / SIEM store</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Stores and indexes ZT events and decisions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 GB, port 9200</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Logstash</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Log ingestion</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Ingests syslog/Beats/HTTP-JSON, normalizes, ships to Elasticsearch</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1 GB, ports 5044/5514</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Monitoring / dashboards</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Search, visualization, alerts on indexed events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512 MB, port 5601</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Mininet (WSL2)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Emulated data plane</w:t>
            </w:r>
          </w:p>
        </w:tc>
        <w:tc>
          <w:tcPr>
            <w:tcW w:type="dxa" w:w="28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Five OpenFlow switches and eleven hosts in four zones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512 MB, no exposed port</w:t>
            </w:r>
          </w:p>
        </w:tc>
      </w:tr>
    </w:tbl>
    <w:p>
      <w:pPr>
        <w:spacing w:after="60" w:before="240"/>
        <w:jc w:val="center"/>
      </w:pPr>
      <w:r>
        <w:rPr>
          <w:rFonts w:ascii="Times New Roman" w:cs="Times New Roman" w:eastAsia="Times New Roman" w:hAnsi="Times New Roman"/>
          <w:i/>
          <w:iCs/>
          <w:sz w:val="20"/>
          <w:szCs w:val="20"/>
        </w:rPr>
        <w:t xml:space="preserve">[ Detailed component diagram with arrows: User → Keycloak (login) → JWT → ONOS API; Service → Vault (cert request) → mTLS; ONOS → OPA (decide) → install OF rule; All services → Logstash → Elasticsearch → Kibana ]</w:t>
      </w:r>
    </w:p>
    <w:p>
      <w:pPr>
        <w:spacing w:after="240" w:before="120"/>
        <w:jc w:val="center"/>
      </w:pPr>
      <w:r>
        <w:rPr>
          <w:rFonts w:ascii="Times New Roman" w:cs="Times New Roman" w:eastAsia="Times New Roman" w:hAnsi="Times New Roman"/>
          <w:b/>
          <w:bCs/>
          <w:sz w:val="20"/>
          <w:szCs w:val="20"/>
        </w:rPr>
        <w:t xml:space="preserve">Figure 9: Detailed Component Interaction Diagram</w:t>
      </w:r>
    </w:p>
    <w:p>
      <w:pPr>
        <w:pStyle w:val="Heading2"/>
        <w:spacing w:after="180" w:before="360" w:line="276"/>
        <w:jc w:val="left"/>
      </w:pPr>
      <w:r>
        <w:rPr>
          <w:rFonts w:ascii="Times New Roman" w:cs="Times New Roman" w:eastAsia="Times New Roman" w:hAnsi="Times New Roman"/>
          <w:b/>
          <w:bCs/>
          <w:sz w:val="28"/>
          <w:szCs w:val="28"/>
        </w:rPr>
        <w:t xml:space="preserve">3-5 Network Zoning Model</w:t>
      </w:r>
    </w:p>
    <w:p>
      <w:pPr>
        <w:spacing w:after="120" w:before="120" w:line="276"/>
        <w:jc w:val="both"/>
      </w:pPr>
      <w:r>
        <w:rPr>
          <w:rFonts w:ascii="Times New Roman" w:cs="Times New Roman" w:eastAsia="Times New Roman" w:hAnsi="Times New Roman"/>
          <w:sz w:val="24"/>
          <w:szCs w:val="24"/>
        </w:rPr>
        <w:t xml:space="preserve">Micro-segmentation is one of the central techniques of Zero Trust. The proposed network is divided into four zones, each with its own IPv4 subnet on the data plane and its own role in the organization. The zones are summarized in Table 12 and illustrated in Figure 10.</w:t>
      </w:r>
    </w:p>
    <w:p>
      <w:pPr>
        <w:spacing w:after="120" w:before="240"/>
        <w:jc w:val="left"/>
      </w:pPr>
      <w:r>
        <w:rPr>
          <w:rFonts w:ascii="Times New Roman" w:cs="Times New Roman" w:eastAsia="Times New Roman" w:hAnsi="Times New Roman"/>
          <w:b/>
          <w:bCs/>
          <w:sz w:val="20"/>
          <w:szCs w:val="20"/>
        </w:rPr>
        <w:t xml:space="preserve">Table 12: Network Zones and IP Address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080"/>
        <w:gridCol w:w="2240"/>
        <w:gridCol w:w="320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Zone</w:t>
            </w:r>
          </w:p>
        </w:tc>
        <w:tc>
          <w:tcPr>
            <w:tcW w:type="dxa" w:w="20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Subnet</w:t>
            </w:r>
          </w:p>
        </w:tc>
        <w:tc>
          <w:tcPr>
            <w:tcW w:type="dxa" w:w="22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Sample Hosts</w:t>
            </w:r>
          </w:p>
        </w:tc>
        <w:tc>
          <w:tcPr>
            <w:tcW w:type="dxa" w:w="32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Function</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10.0.1.0/24</w:t>
            </w:r>
          </w:p>
        </w:tc>
        <w:tc>
          <w:tcPr>
            <w:tcW w:type="dxa" w:w="2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web, mail, dns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Internet-facing services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10.0.2.0/24</w:t>
            </w:r>
          </w:p>
        </w:tc>
        <w:tc>
          <w:tcPr>
            <w:tcW w:type="dxa" w:w="2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app1, app2, db</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 applications and database</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Restricted</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10.0.3.0/24</w:t>
            </w:r>
          </w:p>
        </w:tc>
        <w:tc>
          <w:tcPr>
            <w:tcW w:type="dxa" w:w="2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finance, hr</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Sensitive business data</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10.0.4.0/24</w:t>
            </w:r>
          </w:p>
        </w:tc>
        <w:tc>
          <w:tcPr>
            <w:tcW w:type="dxa" w:w="2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sensor1, sensor2, camera</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Constrained devices, distrusted by default</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Management (control)</w:t>
            </w:r>
          </w:p>
        </w:tc>
        <w:tc>
          <w:tcPr>
            <w:tcW w:type="dxa" w:w="2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172.20.0.0/16</w:t>
            </w:r>
          </w:p>
        </w:tc>
        <w:tc>
          <w:tcPr>
            <w:tcW w:type="dxa" w:w="2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 services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Vault, Keycloak, OPA, ELK</w:t>
            </w:r>
          </w:p>
        </w:tc>
      </w:tr>
    </w:tbl>
    <w:p>
      <w:pPr>
        <w:spacing w:after="60" w:before="240"/>
        <w:jc w:val="center"/>
      </w:pPr>
      <w:r>
        <w:rPr>
          <w:rFonts w:ascii="Times New Roman" w:cs="Times New Roman" w:eastAsia="Times New Roman" w:hAnsi="Times New Roman"/>
          <w:i/>
          <w:iCs/>
          <w:sz w:val="20"/>
          <w:szCs w:val="20"/>
        </w:rPr>
        <w:t xml:space="preserve">[ Four zones connected through a core OF switch (s100): DMZ (s1), Internal (s2), Restricted (s3), IoT (s4). All switches connect to ONOS via OpenFlow 1.3 ]</w:t>
      </w:r>
    </w:p>
    <w:p>
      <w:pPr>
        <w:spacing w:after="240" w:before="120"/>
        <w:jc w:val="center"/>
      </w:pPr>
      <w:r>
        <w:rPr>
          <w:rFonts w:ascii="Times New Roman" w:cs="Times New Roman" w:eastAsia="Times New Roman" w:hAnsi="Times New Roman"/>
          <w:b/>
          <w:bCs/>
          <w:sz w:val="20"/>
          <w:szCs w:val="20"/>
        </w:rPr>
        <w:t xml:space="preserve">Figure 10: Network Zoning and IP Plan</w:t>
      </w:r>
    </w:p>
    <w:p>
      <w:pPr>
        <w:spacing w:after="120" w:before="120" w:line="276"/>
        <w:jc w:val="both"/>
      </w:pPr>
      <w:r>
        <w:rPr>
          <w:rFonts w:ascii="Times New Roman" w:cs="Times New Roman" w:eastAsia="Times New Roman" w:hAnsi="Times New Roman"/>
          <w:sz w:val="24"/>
          <w:szCs w:val="24"/>
        </w:rPr>
        <w:t xml:space="preserve">In the data plane, traffic between zones must traverse the core OpenFlow switch s100, which is controlled by ONOS. The controller can therefore decide, on a per-flow basis, whether a given source-zone-to-destination-zone communication is allowed, denied, or redirected. This is the SDN-native mechanism for micro-segmentation that the project relies on.</w:t>
      </w:r>
    </w:p>
    <w:p>
      <w:pPr>
        <w:pStyle w:val="Heading2"/>
        <w:spacing w:after="180" w:before="360" w:line="276"/>
        <w:jc w:val="left"/>
      </w:pPr>
      <w:r>
        <w:rPr>
          <w:rFonts w:ascii="Times New Roman" w:cs="Times New Roman" w:eastAsia="Times New Roman" w:hAnsi="Times New Roman"/>
          <w:b/>
          <w:bCs/>
          <w:sz w:val="28"/>
          <w:szCs w:val="28"/>
        </w:rPr>
        <w:t xml:space="preserve">3-6 Identity, PKI, and Policy Layers</w:t>
      </w:r>
    </w:p>
    <w:p>
      <w:pPr>
        <w:pStyle w:val="Heading3"/>
        <w:spacing w:after="120" w:before="240" w:line="276"/>
        <w:jc w:val="left"/>
      </w:pPr>
      <w:r>
        <w:rPr>
          <w:rFonts w:ascii="Times New Roman" w:cs="Times New Roman" w:eastAsia="Times New Roman" w:hAnsi="Times New Roman"/>
          <w:b/>
          <w:bCs/>
          <w:sz w:val="24"/>
          <w:szCs w:val="24"/>
        </w:rPr>
        <w:t xml:space="preserve">3-6.1 Identity Layer (Keycloak)</w:t>
      </w:r>
    </w:p>
    <w:p>
      <w:pPr>
        <w:spacing w:after="120" w:before="120" w:line="276"/>
        <w:jc w:val="both"/>
      </w:pPr>
      <w:r>
        <w:rPr>
          <w:rFonts w:ascii="Times New Roman" w:cs="Times New Roman" w:eastAsia="Times New Roman" w:hAnsi="Times New Roman"/>
          <w:sz w:val="24"/>
          <w:szCs w:val="24"/>
        </w:rPr>
        <w:t xml:space="preserve">Keycloak hosts a dedicated realm called "zero-trust" with a single OIDC client, "onos-controller". Five roles are defined inside the realm — network-admin, security-admin, network-operator, security-analyst, auditor — to express the typical separation of duties in a security operations team. Table 13 shows the access permissions associated with each role.</w:t>
      </w:r>
    </w:p>
    <w:p>
      <w:pPr>
        <w:spacing w:after="120" w:before="240"/>
        <w:jc w:val="left"/>
      </w:pPr>
      <w:r>
        <w:rPr>
          <w:rFonts w:ascii="Times New Roman" w:cs="Times New Roman" w:eastAsia="Times New Roman" w:hAnsi="Times New Roman"/>
          <w:b/>
          <w:bCs/>
          <w:sz w:val="20"/>
          <w:szCs w:val="20"/>
        </w:rPr>
        <w:t xml:space="preserve">Table 13: User Roles and 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40"/>
        <w:gridCol w:w="2540"/>
        <w:gridCol w:w="200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Role</w:t>
            </w:r>
          </w:p>
        </w:tc>
        <w:tc>
          <w:tcPr>
            <w:tcW w:type="dxa" w:w="2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Network Resources</w:t>
            </w:r>
          </w:p>
        </w:tc>
        <w:tc>
          <w:tcPr>
            <w:tcW w:type="dxa" w:w="2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Security/Monitoring</w:t>
            </w:r>
          </w:p>
        </w:tc>
        <w:tc>
          <w:tcPr>
            <w:tcW w:type="dxa" w:w="2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Default Action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network-admin</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read/write</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on network</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security-admin</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on security/monitoring/policy</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on security</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network-operator</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Read-only</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read on network</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security-analyst</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Read-only on monitoring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read on monitoring</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auditor</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Read-only</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Read-only</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read everywhere</w:t>
            </w:r>
          </w:p>
        </w:tc>
      </w:tr>
    </w:tbl>
    <w:p>
      <w:pPr>
        <w:spacing w:after="60" w:before="240"/>
        <w:jc w:val="center"/>
      </w:pPr>
      <w:r>
        <w:rPr>
          <w:rFonts w:ascii="Times New Roman" w:cs="Times New Roman" w:eastAsia="Times New Roman" w:hAnsi="Times New Roman"/>
          <w:i/>
          <w:iCs/>
          <w:sz w:val="20"/>
          <w:szCs w:val="20"/>
        </w:rPr>
        <w:t xml:space="preserve">[ Authentication flow: User → POST /token (username + password) → Keycloak → JWT (access_token, exp 5 min, roles claim) → User attaches token in Authorization: Bearer header → Service validates signature → grant or deny ]</w:t>
      </w:r>
    </w:p>
    <w:p>
      <w:pPr>
        <w:spacing w:after="240" w:before="120"/>
        <w:jc w:val="center"/>
      </w:pPr>
      <w:r>
        <w:rPr>
          <w:rFonts w:ascii="Times New Roman" w:cs="Times New Roman" w:eastAsia="Times New Roman" w:hAnsi="Times New Roman"/>
          <w:b/>
          <w:bCs/>
          <w:sz w:val="20"/>
          <w:szCs w:val="20"/>
        </w:rPr>
        <w:t xml:space="preserve">Figure 11: Authentication Workflow with Keycloak JWT</w:t>
      </w:r>
    </w:p>
    <w:p>
      <w:pPr>
        <w:pStyle w:val="Heading3"/>
        <w:spacing w:after="120" w:before="240" w:line="276"/>
        <w:jc w:val="left"/>
      </w:pPr>
      <w:r>
        <w:rPr>
          <w:rFonts w:ascii="Times New Roman" w:cs="Times New Roman" w:eastAsia="Times New Roman" w:hAnsi="Times New Roman"/>
          <w:b/>
          <w:bCs/>
          <w:sz w:val="24"/>
          <w:szCs w:val="24"/>
        </w:rPr>
        <w:t xml:space="preserve">3-6.2 PKI Layer (Vault)</w:t>
      </w:r>
    </w:p>
    <w:p>
      <w:pPr>
        <w:spacing w:after="120" w:before="120" w:line="276"/>
        <w:jc w:val="both"/>
      </w:pPr>
      <w:r>
        <w:rPr>
          <w:rFonts w:ascii="Times New Roman" w:cs="Times New Roman" w:eastAsia="Times New Roman" w:hAnsi="Times New Roman"/>
          <w:sz w:val="24"/>
          <w:szCs w:val="24"/>
        </w:rPr>
        <w:t xml:space="preserve">Vault provides a two-tier PKI: a long-lived 4096-bit Root CA, and a 5-year Intermediate CA that signs all leaf certificates. Three certificate roles, listed in Table 14, are defined to match the lifetime and trust level of each class of endpoint.</w:t>
      </w:r>
    </w:p>
    <w:p>
      <w:pPr>
        <w:spacing w:after="120" w:before="240"/>
        <w:jc w:val="left"/>
      </w:pPr>
      <w:r>
        <w:rPr>
          <w:rFonts w:ascii="Times New Roman" w:cs="Times New Roman" w:eastAsia="Times New Roman" w:hAnsi="Times New Roman"/>
          <w:b/>
          <w:bCs/>
          <w:sz w:val="20"/>
          <w:szCs w:val="20"/>
        </w:rPr>
        <w:t xml:space="preserve">Table 14: Certificate Roles in the Vault PKI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40"/>
        <w:gridCol w:w="1900"/>
        <w:gridCol w:w="264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Role</w:t>
            </w:r>
          </w:p>
        </w:tc>
        <w:tc>
          <w:tcPr>
            <w:tcW w:type="dxa" w:w="2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Used By</w:t>
            </w:r>
          </w:p>
        </w:tc>
        <w:tc>
          <w:tcPr>
            <w:tcW w:type="dxa" w:w="19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Max TTL</w:t>
            </w:r>
          </w:p>
        </w:tc>
        <w:tc>
          <w:tcPr>
            <w:tcW w:type="dxa" w:w="26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Domain Pattern</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sdn-controller</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controller and OpenFlow channel</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24 h</w:t>
            </w:r>
          </w:p>
        </w:tc>
        <w:tc>
          <w:tcPr>
            <w:tcW w:type="dxa" w:w="2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zt-onos, controller.zt.local</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security-services</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 Keycloak, OPA, Logstash, etc.</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72 h</w:t>
            </w:r>
          </w:p>
        </w:tc>
        <w:tc>
          <w:tcPr>
            <w:tcW w:type="dxa" w:w="2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zt-vault, zt-keycloak, zt-opa</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network-endpoint</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Per-host endpoint certs</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 h</w:t>
            </w:r>
          </w:p>
        </w:tc>
        <w:tc>
          <w:tcPr>
            <w:tcW w:type="dxa" w:w="2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*.endpoint.zt.local</w:t>
            </w:r>
          </w:p>
        </w:tc>
      </w:tr>
    </w:tbl>
    <w:p>
      <w:pPr>
        <w:pStyle w:val="Heading3"/>
        <w:spacing w:after="120" w:before="240" w:line="276"/>
        <w:jc w:val="left"/>
      </w:pPr>
      <w:r>
        <w:rPr>
          <w:rFonts w:ascii="Times New Roman" w:cs="Times New Roman" w:eastAsia="Times New Roman" w:hAnsi="Times New Roman"/>
          <w:b/>
          <w:bCs/>
          <w:sz w:val="24"/>
          <w:szCs w:val="24"/>
        </w:rPr>
        <w:t xml:space="preserve">3-6.3 Policy Layer (OPA)</w:t>
      </w:r>
    </w:p>
    <w:p>
      <w:pPr>
        <w:spacing w:after="120" w:before="120" w:line="276"/>
        <w:jc w:val="both"/>
      </w:pPr>
      <w:r>
        <w:rPr>
          <w:rFonts w:ascii="Times New Roman" w:cs="Times New Roman" w:eastAsia="Times New Roman" w:hAnsi="Times New Roman"/>
          <w:sz w:val="24"/>
          <w:szCs w:val="24"/>
        </w:rPr>
        <w:t xml:space="preserve">OPA hosts a single Rego policy file, zero_trust.rego, that starts with default deny and adds explicit allow rules for each role. The policy also reads a JSON data file, network_zones.json, that maps each zone to its subnet and sensitivity. When a service needs an access decision, it sends OPA a JSON input describing the user, resource, action, source zone, and destination zone, and OPA replies with allow=true or allow=false plus a human-readable reason for logging.</w:t>
      </w:r>
    </w:p>
    <w:p>
      <w:pPr>
        <w:spacing w:after="60" w:before="240"/>
        <w:jc w:val="center"/>
      </w:pPr>
      <w:r>
        <w:rPr>
          <w:rFonts w:ascii="Times New Roman" w:cs="Times New Roman" w:eastAsia="Times New Roman" w:hAnsi="Times New Roman"/>
          <w:i/>
          <w:iCs/>
          <w:sz w:val="20"/>
          <w:szCs w:val="20"/>
        </w:rPr>
        <w:t xml:space="preserve">[ Policy decision flow: Caller → POST /v1/data/zerotrust/allow with input {user, resource, action, source, destination} → OPA evaluates Rego against data → returns {result: true|false, reasons: [...]} → caller acts and logs ]</w:t>
      </w:r>
    </w:p>
    <w:p>
      <w:pPr>
        <w:spacing w:after="240" w:before="120"/>
        <w:jc w:val="center"/>
      </w:pPr>
      <w:r>
        <w:rPr>
          <w:rFonts w:ascii="Times New Roman" w:cs="Times New Roman" w:eastAsia="Times New Roman" w:hAnsi="Times New Roman"/>
          <w:b/>
          <w:bCs/>
          <w:sz w:val="20"/>
          <w:szCs w:val="20"/>
        </w:rPr>
        <w:t xml:space="preserve">Figure 12: Policy Decision Workflow with OPA</w:t>
      </w:r>
    </w:p>
    <w:p>
      <w:pPr>
        <w:pStyle w:val="Heading2"/>
        <w:spacing w:after="180" w:before="360" w:line="276"/>
        <w:jc w:val="left"/>
      </w:pPr>
      <w:r>
        <w:rPr>
          <w:rFonts w:ascii="Times New Roman" w:cs="Times New Roman" w:eastAsia="Times New Roman" w:hAnsi="Times New Roman"/>
          <w:b/>
          <w:bCs/>
          <w:sz w:val="28"/>
          <w:szCs w:val="28"/>
        </w:rPr>
        <w:t xml:space="preserve">3-7 Logging and Monitoring Pipeline</w:t>
      </w:r>
    </w:p>
    <w:p>
      <w:pPr>
        <w:spacing w:after="120" w:before="120" w:line="276"/>
        <w:jc w:val="both"/>
      </w:pPr>
      <w:r>
        <w:rPr>
          <w:rFonts w:ascii="Times New Roman" w:cs="Times New Roman" w:eastAsia="Times New Roman" w:hAnsi="Times New Roman"/>
          <w:sz w:val="24"/>
          <w:szCs w:val="24"/>
        </w:rPr>
        <w:t xml:space="preserve">Every Zero Trust decision and every security-relevant event must be captured in a place that the user cannot tamper with. The proposed system funnels all events into the ELK stack:</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OPA decision logs are forwarded as JSON over HTTP to Logstash on port 8080.</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Service logs from Vault, Keycloak, and ONOS are forwarded as syslog over UDP to Logstash on port 5514.</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Future Filebeat / Winlogbeat agents could ship host-level events to Logstash on port 5044.</w:t>
      </w:r>
    </w:p>
    <w:p>
      <w:pPr>
        <w:spacing w:after="120" w:before="120" w:line="276"/>
        <w:jc w:val="both"/>
      </w:pPr>
      <w:r>
        <w:rPr>
          <w:rFonts w:ascii="Times New Roman" w:cs="Times New Roman" w:eastAsia="Times New Roman" w:hAnsi="Times New Roman"/>
          <w:sz w:val="24"/>
          <w:szCs w:val="24"/>
        </w:rPr>
        <w:t xml:space="preserve">Logstash applies a filter that adds an @metadata index name based on the event type and forwards the events to Elasticsearch. The events are stored in date-stamped indices such as zt-opa-decisions-YYYY.MM.DD and zt-syslog-YYYY.MM.DD, which Kibana visualizes through dashboards and alerts.</w:t>
      </w:r>
    </w:p>
    <w:p>
      <w:pPr>
        <w:pStyle w:val="Heading2"/>
        <w:spacing w:after="180" w:before="360" w:line="276"/>
        <w:jc w:val="left"/>
      </w:pPr>
      <w:r>
        <w:rPr>
          <w:rFonts w:ascii="Times New Roman" w:cs="Times New Roman" w:eastAsia="Times New Roman" w:hAnsi="Times New Roman"/>
          <w:b/>
          <w:bCs/>
          <w:sz w:val="28"/>
          <w:szCs w:val="28"/>
        </w:rPr>
        <w:t xml:space="preserve">3-8 Conclusion</w:t>
      </w:r>
    </w:p>
    <w:p>
      <w:pPr>
        <w:spacing w:after="120" w:before="120" w:line="276"/>
        <w:jc w:val="both"/>
      </w:pPr>
      <w:r>
        <w:rPr>
          <w:rFonts w:ascii="Times New Roman" w:cs="Times New Roman" w:eastAsia="Times New Roman" w:hAnsi="Times New Roman"/>
          <w:sz w:val="24"/>
          <w:szCs w:val="24"/>
        </w:rPr>
        <w:t xml:space="preserve">The proposed architecture realizes the core principles of Zero Trust by combining a strong identity layer (Keycloak), a PKI for service-to-service trust (Vault), a policy engine for centralized authorization (OPA), an SDN controller for data-path enforcement (ONOS), a four-zone segmented data plane (Mininet), and a centralized monitoring pipeline (ELK). The next chapter presents the practical implementation of this architecture, including every command and every configuration file used to bring the system online.</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4</w:t>
      </w:r>
    </w:p>
    <w:p>
      <w:pPr>
        <w:pStyle w:val="Heading1"/>
        <w:spacing w:after="0" w:before="360"/>
        <w:jc w:val="center"/>
      </w:pPr>
      <w:r>
        <w:rPr>
          <w:rFonts w:ascii="Times New Roman" w:cs="Times New Roman" w:eastAsia="Times New Roman" w:hAnsi="Times New Roman"/>
          <w:b/>
          <w:bCs/>
          <w:sz w:val="48"/>
          <w:szCs w:val="48"/>
        </w:rPr>
        <w:t xml:space="preserve">Practical Implementation</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4-1 Introduction</w:t>
      </w:r>
    </w:p>
    <w:p>
      <w:pPr>
        <w:spacing w:after="120" w:before="120" w:line="276"/>
        <w:jc w:val="both"/>
      </w:pPr>
      <w:r>
        <w:rPr>
          <w:rFonts w:ascii="Times New Roman" w:cs="Times New Roman" w:eastAsia="Times New Roman" w:hAnsi="Times New Roman"/>
          <w:sz w:val="24"/>
          <w:szCs w:val="24"/>
        </w:rPr>
        <w:t xml:space="preserve">This chapter walks through every step of the implementation, starting from a clean Windows installation and ending with a running, tested Zero Trust SDN environment. To make the work fully reproducible, each command, configuration file, and code segment is reproduced and explained in detail.</w:t>
      </w:r>
    </w:p>
    <w:p>
      <w:pPr>
        <w:pStyle w:val="Heading2"/>
        <w:spacing w:after="180" w:before="360" w:line="276"/>
        <w:jc w:val="left"/>
      </w:pPr>
      <w:r>
        <w:rPr>
          <w:rFonts w:ascii="Times New Roman" w:cs="Times New Roman" w:eastAsia="Times New Roman" w:hAnsi="Times New Roman"/>
          <w:b/>
          <w:bCs/>
          <w:sz w:val="28"/>
          <w:szCs w:val="28"/>
        </w:rPr>
        <w:t xml:space="preserve">4-2 Hardware and Software Specifications</w:t>
      </w:r>
    </w:p>
    <w:p>
      <w:pPr>
        <w:spacing w:after="120" w:before="120" w:line="276"/>
        <w:jc w:val="both"/>
      </w:pPr>
      <w:r>
        <w:rPr>
          <w:rFonts w:ascii="Times New Roman" w:cs="Times New Roman" w:eastAsia="Times New Roman" w:hAnsi="Times New Roman"/>
          <w:sz w:val="24"/>
          <w:szCs w:val="24"/>
        </w:rPr>
        <w:t xml:space="preserve">Table 15 lists the hardware and software components used in the project, along with the specific versions where applicable. The configuration was chosen so that the entire system fits comfortably on a 16 GB consumer laptop.</w:t>
      </w:r>
    </w:p>
    <w:p>
      <w:pPr>
        <w:spacing w:after="120" w:before="240"/>
        <w:jc w:val="left"/>
      </w:pPr>
      <w:r>
        <w:rPr>
          <w:rFonts w:ascii="Times New Roman" w:cs="Times New Roman" w:eastAsia="Times New Roman" w:hAnsi="Times New Roman"/>
          <w:b/>
          <w:bCs/>
          <w:sz w:val="20"/>
          <w:szCs w:val="20"/>
        </w:rPr>
        <w:t xml:space="preserve">Table 15: Hardware and Software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Component</w:t>
            </w:r>
          </w:p>
        </w:tc>
        <w:tc>
          <w:tcPr>
            <w:tcW w:type="dxa" w:w="62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Specification</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Host CPU</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Intel Core i7 (8th generation or newer), 4 cores / 8 threads minimum</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Host RAM</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16 GB DDR4 (10 GB allocated to Docker)</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Storage</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256 GB NVMe SSD with at least 50 GB free</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Operating system</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Windows 10 (build 19041+) or Windows 11 (64-bit)</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Linux runtime</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WSL 2 with Ubuntu 22.04 LTS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Container runtime</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Docker Desktop 24.0+ with the WSL2 backend</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 controller</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2.7.0 (image onosproject/onos:2.7.0)</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 provider</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 22.0 (image quay.io/keycloak/keycloak:22.0)</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PKI / secrets</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HashiCorp Vault 1.15 (image hashicorp/vault:1.15)</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engine</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Policy Agent 0.58.0</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Monitoring stack</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 / Logstash / Kibana 8.11.0</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 emulator</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Mininet 2.3 with Open vSwitch (in WSL2)</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Tooling</w:t>
            </w:r>
          </w:p>
        </w:tc>
        <w:tc>
          <w:tcPr>
            <w:tcW w:type="dxa" w:w="6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curl, jq, nmap, hping3, openssl, tcpdump, Vault CLI</w:t>
            </w:r>
          </w:p>
        </w:tc>
      </w:tr>
    </w:tbl>
    <w:p>
      <w:pPr>
        <w:pStyle w:val="Heading2"/>
        <w:spacing w:after="180" w:before="360" w:line="276"/>
        <w:jc w:val="left"/>
      </w:pPr>
      <w:r>
        <w:rPr>
          <w:rFonts w:ascii="Times New Roman" w:cs="Times New Roman" w:eastAsia="Times New Roman" w:hAnsi="Times New Roman"/>
          <w:b/>
          <w:bCs/>
          <w:sz w:val="28"/>
          <w:szCs w:val="28"/>
        </w:rPr>
        <w:t xml:space="preserve">4-3 Prerequisites Installation on Windows</w:t>
      </w:r>
    </w:p>
    <w:p>
      <w:pPr>
        <w:spacing w:after="120" w:before="120" w:line="276"/>
        <w:jc w:val="both"/>
      </w:pPr>
      <w:r>
        <w:rPr>
          <w:rFonts w:ascii="Times New Roman" w:cs="Times New Roman" w:eastAsia="Times New Roman" w:hAnsi="Times New Roman"/>
          <w:sz w:val="24"/>
          <w:szCs w:val="24"/>
        </w:rPr>
        <w:t xml:space="preserve">The bootstrap consists of four steps that must be executed in order: enable WSL2, install Docker Desktop, configure resource limits, and install the Linux-side tools.</w:t>
      </w:r>
    </w:p>
    <w:p>
      <w:pPr>
        <w:pStyle w:val="Heading3"/>
        <w:spacing w:after="120" w:before="240" w:line="276"/>
        <w:jc w:val="left"/>
      </w:pPr>
      <w:r>
        <w:rPr>
          <w:rFonts w:ascii="Times New Roman" w:cs="Times New Roman" w:eastAsia="Times New Roman" w:hAnsi="Times New Roman"/>
          <w:b/>
          <w:bCs/>
          <w:sz w:val="24"/>
          <w:szCs w:val="24"/>
        </w:rPr>
        <w:t xml:space="preserve">4-3.1 Enable WSL2</w:t>
      </w:r>
    </w:p>
    <w:p>
      <w:pPr>
        <w:spacing w:after="120" w:before="120" w:line="276"/>
        <w:jc w:val="both"/>
      </w:pPr>
      <w:r>
        <w:rPr>
          <w:rFonts w:ascii="Times New Roman" w:cs="Times New Roman" w:eastAsia="Times New Roman" w:hAnsi="Times New Roman"/>
          <w:sz w:val="24"/>
          <w:szCs w:val="24"/>
        </w:rPr>
        <w:t xml:space="preserve">WSL2 (Windows Subsystem for Linux 2) provides a real Linux kernel inside Windows. It is required by Docker Desktop and by Mininet. The following commands are executed in PowerShell, opened as Administrator:</w:t>
      </w:r>
    </w:p>
    <w:p>
      <w:pPr>
        <w:shd w:fill="F2F2F2" w:val="clear"/>
        <w:spacing w:after="0" w:before="0" w:line="240"/>
        <w:jc w:val="left"/>
      </w:pPr>
      <w:r>
        <w:rPr>
          <w:rFonts w:ascii="Courier New" w:cs="Courier New" w:eastAsia="Courier New" w:hAnsi="Courier New"/>
          <w:sz w:val="20"/>
          <w:szCs w:val="20"/>
        </w:rPr>
        <w:t xml:space="preserve"># Enable WSL and the Virtual Machine Platform</w:t>
      </w:r>
    </w:p>
    <w:p>
      <w:pPr>
        <w:shd w:fill="F2F2F2" w:val="clear"/>
        <w:spacing w:after="0" w:before="0" w:line="240"/>
        <w:jc w:val="left"/>
      </w:pPr>
      <w:r>
        <w:rPr>
          <w:rFonts w:ascii="Courier New" w:cs="Courier New" w:eastAsia="Courier New" w:hAnsi="Courier New"/>
          <w:sz w:val="20"/>
          <w:szCs w:val="20"/>
        </w:rPr>
        <w:t xml:space="preserve">wsl --install</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After the obligatory reboot, open Ubuntu and create a username + password</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the version is 2</w:t>
      </w:r>
    </w:p>
    <w:p>
      <w:pPr>
        <w:shd w:fill="F2F2F2" w:val="clear"/>
        <w:spacing w:after="0" w:before="0" w:line="240"/>
        <w:jc w:val="left"/>
      </w:pPr>
      <w:r>
        <w:rPr>
          <w:rFonts w:ascii="Courier New" w:cs="Courier New" w:eastAsia="Courier New" w:hAnsi="Courier New"/>
          <w:sz w:val="20"/>
          <w:szCs w:val="20"/>
        </w:rPr>
        <w:t xml:space="preserve">wsl --list --verbose</w:t>
      </w:r>
    </w:p>
    <w:p>
      <w:pPr>
        <w:shd w:fill="F2F2F2" w:val="clear"/>
        <w:spacing w:after="0" w:before="0" w:line="240"/>
        <w:jc w:val="left"/>
      </w:pPr>
      <w:r>
        <w:rPr>
          <w:rFonts w:ascii="Courier New" w:cs="Courier New" w:eastAsia="Courier New" w:hAnsi="Courier New"/>
          <w:sz w:val="20"/>
          <w:szCs w:val="20"/>
        </w:rPr>
        <w:t xml:space="preserve"># NAME      STATE      VERSION</w:t>
      </w:r>
    </w:p>
    <w:p>
      <w:pPr>
        <w:shd w:fill="F2F2F2" w:val="clear"/>
        <w:spacing w:after="0" w:before="0" w:line="240"/>
        <w:jc w:val="left"/>
      </w:pPr>
      <w:r>
        <w:rPr>
          <w:rFonts w:ascii="Courier New" w:cs="Courier New" w:eastAsia="Courier New" w:hAnsi="Courier New"/>
          <w:sz w:val="20"/>
          <w:szCs w:val="20"/>
        </w:rPr>
        <w:t xml:space="preserve"># Ubuntu    Running    2</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If VERSION shows 1, upgrade</w:t>
      </w:r>
    </w:p>
    <w:p>
      <w:pPr>
        <w:shd w:fill="F2F2F2" w:val="clear"/>
        <w:spacing w:after="0" w:before="0" w:line="240"/>
        <w:jc w:val="left"/>
      </w:pPr>
      <w:r>
        <w:rPr>
          <w:rFonts w:ascii="Courier New" w:cs="Courier New" w:eastAsia="Courier New" w:hAnsi="Courier New"/>
          <w:sz w:val="20"/>
          <w:szCs w:val="20"/>
        </w:rPr>
        <w:t xml:space="preserve">wsl --set-version Ubuntu 2</w:t>
      </w:r>
    </w:p>
    <w:p>
      <w:pPr>
        <w:spacing w:after="120" w:before="120" w:line="276"/>
        <w:jc w:val="both"/>
      </w:pPr>
      <w:r>
        <w:rPr>
          <w:rFonts w:ascii="Courier New" w:cs="Courier New" w:eastAsia="Courier New" w:hAnsi="Courier New"/>
          <w:sz w:val="24"/>
          <w:szCs w:val="24"/>
        </w:rPr>
        <w:t xml:space="preserve">wsl --install</w:t>
      </w:r>
      <w:r>
        <w:rPr>
          <w:rFonts w:ascii="Times New Roman" w:cs="Times New Roman" w:eastAsia="Times New Roman" w:hAnsi="Times New Roman"/>
          <w:sz w:val="24"/>
          <w:szCs w:val="24"/>
        </w:rPr>
        <w:t xml:space="preserve"> enables the WSL feature, downloads the latest Linux kernel, sets WSL 2 as the default version, and installs the Ubuntu distribution. </w:t>
      </w:r>
      <w:r>
        <w:rPr>
          <w:rFonts w:ascii="Courier New" w:cs="Courier New" w:eastAsia="Courier New" w:hAnsi="Courier New"/>
          <w:sz w:val="24"/>
          <w:szCs w:val="24"/>
        </w:rPr>
        <w:t xml:space="preserve">wsl --list --verbose</w:t>
      </w:r>
      <w:r>
        <w:rPr>
          <w:rFonts w:ascii="Times New Roman" w:cs="Times New Roman" w:eastAsia="Times New Roman" w:hAnsi="Times New Roman"/>
          <w:sz w:val="24"/>
          <w:szCs w:val="24"/>
        </w:rPr>
        <w:t xml:space="preserve"> confirms that the new distribution is running on WSL 2 (version 1 is the older, slower implementation and is not supported by modern Docker Desktop).</w:t>
      </w:r>
    </w:p>
    <w:p>
      <w:pPr>
        <w:pStyle w:val="Heading3"/>
        <w:spacing w:after="120" w:before="240" w:line="276"/>
        <w:jc w:val="left"/>
      </w:pPr>
      <w:r>
        <w:rPr>
          <w:rFonts w:ascii="Times New Roman" w:cs="Times New Roman" w:eastAsia="Times New Roman" w:hAnsi="Times New Roman"/>
          <w:b/>
          <w:bCs/>
          <w:sz w:val="24"/>
          <w:szCs w:val="24"/>
        </w:rPr>
        <w:t xml:space="preserve">4-3.2 Install Docker Desktop</w:t>
      </w:r>
    </w:p>
    <w:p>
      <w:pPr>
        <w:spacing w:after="120" w:before="120" w:line="276"/>
        <w:jc w:val="both"/>
      </w:pPr>
      <w:r>
        <w:rPr>
          <w:rFonts w:ascii="Times New Roman" w:cs="Times New Roman" w:eastAsia="Times New Roman" w:hAnsi="Times New Roman"/>
          <w:sz w:val="24"/>
          <w:szCs w:val="24"/>
        </w:rPr>
        <w:t xml:space="preserve">Docker Desktop is downloaded from docker.com and installed with the default options. During installation the option "Use WSL 2 based engine" must be checked. After installation: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Open Docker Desktop &gt; Settings &gt; Resources &gt; WSL Integration.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Enable Ubuntu so that Docker commands work both in PowerShell and inside the Linux distribution.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Click Apply &amp; Restart.</w:t>
      </w:r>
    </w:p>
    <w:p>
      <w:pPr>
        <w:spacing w:after="120" w:before="120" w:line="276"/>
        <w:jc w:val="both"/>
      </w:pPr>
      <w:r>
        <w:rPr>
          <w:rFonts w:ascii="Times New Roman" w:cs="Times New Roman" w:eastAsia="Times New Roman" w:hAnsi="Times New Roman"/>
          <w:sz w:val="24"/>
          <w:szCs w:val="24"/>
        </w:rPr>
        <w:t xml:space="preserve">The installation is verified with two commands:</w:t>
      </w:r>
    </w:p>
    <w:p>
      <w:pPr>
        <w:shd w:fill="F2F2F2" w:val="clear"/>
        <w:spacing w:after="0" w:before="0" w:line="240"/>
        <w:jc w:val="left"/>
      </w:pPr>
      <w:r>
        <w:rPr>
          <w:rFonts w:ascii="Courier New" w:cs="Courier New" w:eastAsia="Courier New" w:hAnsi="Courier New"/>
          <w:sz w:val="20"/>
          <w:szCs w:val="20"/>
        </w:rPr>
        <w:t xml:space="preserve">docker --version</w:t>
      </w:r>
    </w:p>
    <w:p>
      <w:pPr>
        <w:shd w:fill="F2F2F2" w:val="clear"/>
        <w:spacing w:after="0" w:before="0" w:line="240"/>
        <w:jc w:val="left"/>
      </w:pPr>
      <w:r>
        <w:rPr>
          <w:rFonts w:ascii="Courier New" w:cs="Courier New" w:eastAsia="Courier New" w:hAnsi="Courier New"/>
          <w:sz w:val="20"/>
          <w:szCs w:val="20"/>
        </w:rPr>
        <w:t xml:space="preserve"># Docker version 24.x or higher</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docker run hello-world</w:t>
      </w:r>
    </w:p>
    <w:p>
      <w:pPr>
        <w:shd w:fill="F2F2F2" w:val="clear"/>
        <w:spacing w:after="0" w:before="0" w:line="240"/>
        <w:jc w:val="left"/>
      </w:pPr>
      <w:r>
        <w:rPr>
          <w:rFonts w:ascii="Courier New" w:cs="Courier New" w:eastAsia="Courier New" w:hAnsi="Courier New"/>
          <w:sz w:val="20"/>
          <w:szCs w:val="20"/>
        </w:rPr>
        <w:t xml:space="preserve"># Hello from Docker!</w:t>
      </w:r>
    </w:p>
    <w:p>
      <w:pPr>
        <w:spacing w:after="120" w:before="120" w:line="276"/>
        <w:jc w:val="both"/>
      </w:pPr>
      <w:r>
        <w:rPr>
          <w:rFonts w:ascii="Courier New" w:cs="Courier New" w:eastAsia="Courier New" w:hAnsi="Courier New"/>
          <w:sz w:val="24"/>
          <w:szCs w:val="24"/>
        </w:rPr>
        <w:t xml:space="preserve">docker run hello-world</w:t>
      </w:r>
      <w:r>
        <w:rPr>
          <w:rFonts w:ascii="Times New Roman" w:cs="Times New Roman" w:eastAsia="Times New Roman" w:hAnsi="Times New Roman"/>
          <w:sz w:val="24"/>
          <w:szCs w:val="24"/>
        </w:rPr>
        <w:t xml:space="preserve"> is the canonical smoke test: it pulls a tiny image, runs it, and prints a confirmation message. If it works, the engine, the Linux VM, and the bridge network are all functional.</w:t>
      </w:r>
    </w:p>
    <w:p>
      <w:pPr>
        <w:pStyle w:val="Heading3"/>
        <w:spacing w:after="120" w:before="240" w:line="276"/>
        <w:jc w:val="left"/>
      </w:pPr>
      <w:r>
        <w:rPr>
          <w:rFonts w:ascii="Times New Roman" w:cs="Times New Roman" w:eastAsia="Times New Roman" w:hAnsi="Times New Roman"/>
          <w:b/>
          <w:bCs/>
          <w:sz w:val="24"/>
          <w:szCs w:val="24"/>
        </w:rPr>
        <w:t xml:space="preserve">4-3.3 Configure WSL2 Resources</w:t>
      </w:r>
    </w:p>
    <w:p>
      <w:pPr>
        <w:spacing w:after="120" w:before="120" w:line="276"/>
        <w:jc w:val="both"/>
      </w:pPr>
      <w:r>
        <w:rPr>
          <w:rFonts w:ascii="Times New Roman" w:cs="Times New Roman" w:eastAsia="Times New Roman" w:hAnsi="Times New Roman"/>
          <w:sz w:val="24"/>
          <w:szCs w:val="24"/>
        </w:rPr>
        <w:t xml:space="preserve">The Zero Trust stack requires at least 10 GB of memory and 4 CPU cores. On Windows, these limits are set in the .wslconfig file located in the user's home directory. Table 16 lists the parameters used.</w:t>
      </w:r>
    </w:p>
    <w:p>
      <w:pPr>
        <w:spacing w:after="120" w:before="240"/>
        <w:jc w:val="left"/>
      </w:pPr>
      <w:r>
        <w:rPr>
          <w:rFonts w:ascii="Times New Roman" w:cs="Times New Roman" w:eastAsia="Times New Roman" w:hAnsi="Times New Roman"/>
          <w:b/>
          <w:bCs/>
          <w:sz w:val="20"/>
          <w:szCs w:val="20"/>
        </w:rPr>
        <w:t xml:space="preserve">Table 16: WSL2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Parameter</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Value</w:t>
            </w:r>
          </w:p>
        </w:tc>
        <w:tc>
          <w:tcPr>
            <w:tcW w:type="dxa" w:w="54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Purpose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memory</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 GB</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Maximum RAM available to all Linux containers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processors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Number of CPU cores exposed to WSL2</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swap</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 GB</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Swap space for memory pressure</w:t>
            </w:r>
          </w:p>
        </w:tc>
      </w:tr>
    </w:tbl>
    <w:p>
      <w:pPr>
        <w:spacing w:after="120" w:before="120" w:line="276"/>
        <w:jc w:val="both"/>
      </w:pPr>
      <w:r>
        <w:rPr>
          <w:rFonts w:ascii="Times New Roman" w:cs="Times New Roman" w:eastAsia="Times New Roman" w:hAnsi="Times New Roman"/>
          <w:sz w:val="24"/>
          <w:szCs w:val="24"/>
        </w:rPr>
        <w:t xml:space="preserve">The configuration file is created in PowerShell:</w:t>
      </w:r>
    </w:p>
    <w:p>
      <w:pPr>
        <w:shd w:fill="F2F2F2" w:val="clear"/>
        <w:spacing w:after="0" w:before="0" w:line="240"/>
        <w:jc w:val="left"/>
      </w:pPr>
      <w:r>
        <w:rPr>
          <w:rFonts w:ascii="Courier New" w:cs="Courier New" w:eastAsia="Courier New" w:hAnsi="Courier New"/>
          <w:sz w:val="20"/>
          <w:szCs w:val="20"/>
        </w:rPr>
        <w:t xml:space="preserve">notepad $env:USERPROFILE\.wslconfig</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Paste these lines, save, and close</w:t>
      </w:r>
    </w:p>
    <w:p>
      <w:pPr>
        <w:shd w:fill="F2F2F2" w:val="clear"/>
        <w:spacing w:after="0" w:before="0" w:line="240"/>
        <w:jc w:val="left"/>
      </w:pPr>
      <w:r>
        <w:rPr>
          <w:rFonts w:ascii="Courier New" w:cs="Courier New" w:eastAsia="Courier New" w:hAnsi="Courier New"/>
          <w:sz w:val="20"/>
          <w:szCs w:val="20"/>
        </w:rPr>
        <w:t xml:space="preserve">[wsl2]</w:t>
      </w:r>
    </w:p>
    <w:p>
      <w:pPr>
        <w:shd w:fill="F2F2F2" w:val="clear"/>
        <w:spacing w:after="0" w:before="0" w:line="240"/>
        <w:jc w:val="left"/>
      </w:pPr>
      <w:r>
        <w:rPr>
          <w:rFonts w:ascii="Courier New" w:cs="Courier New" w:eastAsia="Courier New" w:hAnsi="Courier New"/>
          <w:sz w:val="20"/>
          <w:szCs w:val="20"/>
        </w:rPr>
        <w:t xml:space="preserve">memory=10GB</w:t>
      </w:r>
    </w:p>
    <w:p>
      <w:pPr>
        <w:shd w:fill="F2F2F2" w:val="clear"/>
        <w:spacing w:after="0" w:before="0" w:line="240"/>
        <w:jc w:val="left"/>
      </w:pPr>
      <w:r>
        <w:rPr>
          <w:rFonts w:ascii="Courier New" w:cs="Courier New" w:eastAsia="Courier New" w:hAnsi="Courier New"/>
          <w:sz w:val="20"/>
          <w:szCs w:val="20"/>
        </w:rPr>
        <w:t xml:space="preserve">processors=4</w:t>
      </w:r>
    </w:p>
    <w:p>
      <w:pPr>
        <w:shd w:fill="F2F2F2" w:val="clear"/>
        <w:spacing w:after="0" w:before="0" w:line="240"/>
        <w:jc w:val="left"/>
      </w:pPr>
      <w:r>
        <w:rPr>
          <w:rFonts w:ascii="Courier New" w:cs="Courier New" w:eastAsia="Courier New" w:hAnsi="Courier New"/>
          <w:sz w:val="20"/>
          <w:szCs w:val="20"/>
        </w:rPr>
        <w:t xml:space="preserve">swap=2GB</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Apply by restarting WSL</w:t>
      </w:r>
    </w:p>
    <w:p>
      <w:pPr>
        <w:shd w:fill="F2F2F2" w:val="clear"/>
        <w:spacing w:after="0" w:before="0" w:line="240"/>
        <w:jc w:val="left"/>
      </w:pPr>
      <w:r>
        <w:rPr>
          <w:rFonts w:ascii="Courier New" w:cs="Courier New" w:eastAsia="Courier New" w:hAnsi="Courier New"/>
          <w:sz w:val="20"/>
          <w:szCs w:val="20"/>
        </w:rPr>
        <w:t xml:space="preserve">wsl --shutdown</w:t>
      </w:r>
    </w:p>
    <w:p>
      <w:pPr>
        <w:pStyle w:val="Heading3"/>
        <w:spacing w:after="120" w:before="240" w:line="276"/>
        <w:jc w:val="left"/>
      </w:pPr>
      <w:r>
        <w:rPr>
          <w:rFonts w:ascii="Times New Roman" w:cs="Times New Roman" w:eastAsia="Times New Roman" w:hAnsi="Times New Roman"/>
          <w:b/>
          <w:bCs/>
          <w:sz w:val="24"/>
          <w:szCs w:val="24"/>
        </w:rPr>
        <w:t xml:space="preserve">4-3.4 Install Linux Tools Inside WSL2</w:t>
      </w:r>
    </w:p>
    <w:p>
      <w:pPr>
        <w:spacing w:after="120" w:before="120" w:line="276"/>
        <w:jc w:val="both"/>
      </w:pPr>
      <w:r>
        <w:rPr>
          <w:rFonts w:ascii="Times New Roman" w:cs="Times New Roman" w:eastAsia="Times New Roman" w:hAnsi="Times New Roman"/>
          <w:sz w:val="24"/>
          <w:szCs w:val="24"/>
        </w:rPr>
        <w:t xml:space="preserve">The Linux side of the deployment needs Mininet, Open vSwitch, Java (for ONOS-related utilities), and a small set of command-line tools used throughout the implementation:</w:t>
      </w:r>
    </w:p>
    <w:p>
      <w:pPr>
        <w:shd w:fill="F2F2F2" w:val="clear"/>
        <w:spacing w:after="0" w:before="0" w:line="240"/>
        <w:jc w:val="left"/>
      </w:pPr>
      <w:r>
        <w:rPr>
          <w:rFonts w:ascii="Courier New" w:cs="Courier New" w:eastAsia="Courier New" w:hAnsi="Courier New"/>
          <w:sz w:val="20"/>
          <w:szCs w:val="20"/>
        </w:rPr>
        <w:t xml:space="preserve"># Update package index and upgrade existing packages</w:t>
      </w:r>
    </w:p>
    <w:p>
      <w:pPr>
        <w:shd w:fill="F2F2F2" w:val="clear"/>
        <w:spacing w:after="0" w:before="0" w:line="240"/>
        <w:jc w:val="left"/>
      </w:pPr>
      <w:r>
        <w:rPr>
          <w:rFonts w:ascii="Courier New" w:cs="Courier New" w:eastAsia="Courier New" w:hAnsi="Courier New"/>
          <w:sz w:val="20"/>
          <w:szCs w:val="20"/>
        </w:rPr>
        <w:t xml:space="preserve">sudo apt update &amp;&amp; sudo apt upgrade -y</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Install command-line tools, Python, Java, and Maven</w:t>
      </w:r>
    </w:p>
    <w:p>
      <w:pPr>
        <w:shd w:fill="F2F2F2" w:val="clear"/>
        <w:spacing w:after="0" w:before="0" w:line="240"/>
        <w:jc w:val="left"/>
      </w:pPr>
      <w:r>
        <w:rPr>
          <w:rFonts w:ascii="Courier New" w:cs="Courier New" w:eastAsia="Courier New" w:hAnsi="Courier New"/>
          <w:sz w:val="20"/>
          <w:szCs w:val="20"/>
        </w:rPr>
        <w:t xml:space="preserve">sudo apt install -y curl wget jq git net-tools \</w:t>
      </w:r>
    </w:p>
    <w:p>
      <w:pPr>
        <w:shd w:fill="F2F2F2" w:val="clear"/>
        <w:spacing w:after="0" w:before="0" w:line="240"/>
        <w:jc w:val="left"/>
      </w:pPr>
      <w:r>
        <w:rPr>
          <w:rFonts w:ascii="Courier New" w:cs="Courier New" w:eastAsia="Courier New" w:hAnsi="Courier New"/>
          <w:sz w:val="20"/>
          <w:szCs w:val="20"/>
        </w:rPr>
        <w:t xml:space="preserve">    python3 python3-pip openjdk-11-jdk maven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Install Mininet and the Open vSwitch userspace tools</w:t>
      </w:r>
    </w:p>
    <w:p>
      <w:pPr>
        <w:shd w:fill="F2F2F2" w:val="clear"/>
        <w:spacing w:after="0" w:before="0" w:line="240"/>
        <w:jc w:val="left"/>
      </w:pPr>
      <w:r>
        <w:rPr>
          <w:rFonts w:ascii="Courier New" w:cs="Courier New" w:eastAsia="Courier New" w:hAnsi="Courier New"/>
          <w:sz w:val="20"/>
          <w:szCs w:val="20"/>
        </w:rPr>
        <w:t xml:space="preserve">sudo apt install -y mininet openvswitch-switch openvswitch-common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Install Python libraries used by Mininet helpers</w:t>
      </w:r>
    </w:p>
    <w:p>
      <w:pPr>
        <w:shd w:fill="F2F2F2" w:val="clear"/>
        <w:spacing w:after="0" w:before="0" w:line="240"/>
        <w:jc w:val="left"/>
      </w:pPr>
      <w:r>
        <w:rPr>
          <w:rFonts w:ascii="Courier New" w:cs="Courier New" w:eastAsia="Courier New" w:hAnsi="Courier New"/>
          <w:sz w:val="20"/>
          <w:szCs w:val="20"/>
        </w:rPr>
        <w:t xml:space="preserve">sudo pip3 install requests flask --break-system-packages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w:t>
      </w:r>
    </w:p>
    <w:p>
      <w:pPr>
        <w:shd w:fill="F2F2F2" w:val="clear"/>
        <w:spacing w:after="0" w:before="0" w:line="240"/>
        <w:jc w:val="left"/>
      </w:pPr>
      <w:r>
        <w:rPr>
          <w:rFonts w:ascii="Courier New" w:cs="Courier New" w:eastAsia="Courier New" w:hAnsi="Courier New"/>
          <w:sz w:val="20"/>
          <w:szCs w:val="20"/>
        </w:rPr>
        <w:t xml:space="preserve">docker --version &amp;&amp; java -version &amp;&amp; mn --version</w:t>
      </w:r>
    </w:p>
    <w:p>
      <w:pPr>
        <w:spacing w:after="120" w:before="120" w:line="276"/>
        <w:jc w:val="both"/>
      </w:pPr>
      <w:r>
        <w:rPr>
          <w:rFonts w:ascii="Times New Roman" w:cs="Times New Roman" w:eastAsia="Times New Roman" w:hAnsi="Times New Roman"/>
          <w:sz w:val="24"/>
          <w:szCs w:val="24"/>
        </w:rPr>
        <w:t xml:space="preserve">Each command has a clear purpose: </w:t>
      </w:r>
      <w:r>
        <w:rPr>
          <w:rFonts w:ascii="Courier New" w:cs="Courier New" w:eastAsia="Courier New" w:hAnsi="Courier New"/>
          <w:sz w:val="24"/>
          <w:szCs w:val="24"/>
        </w:rPr>
        <w:t xml:space="preserve">apt update</w:t>
      </w:r>
      <w:r>
        <w:rPr>
          <w:rFonts w:ascii="Times New Roman" w:cs="Times New Roman" w:eastAsia="Times New Roman" w:hAnsi="Times New Roman"/>
          <w:sz w:val="24"/>
          <w:szCs w:val="24"/>
        </w:rPr>
        <w:t xml:space="preserve"> refreshes the package list, </w:t>
      </w:r>
      <w:r>
        <w:rPr>
          <w:rFonts w:ascii="Courier New" w:cs="Courier New" w:eastAsia="Courier New" w:hAnsi="Courier New"/>
          <w:sz w:val="24"/>
          <w:szCs w:val="24"/>
        </w:rPr>
        <w:t xml:space="preserve">apt upgrade -y</w:t>
      </w:r>
      <w:r>
        <w:rPr>
          <w:rFonts w:ascii="Times New Roman" w:cs="Times New Roman" w:eastAsia="Times New Roman" w:hAnsi="Times New Roman"/>
          <w:sz w:val="24"/>
          <w:szCs w:val="24"/>
        </w:rPr>
        <w:t xml:space="preserve"> applies pending updates, the third line installs the developer tooling, the fourth installs the network emulator and its underlying virtual switch, and </w:t>
      </w:r>
      <w:r>
        <w:rPr>
          <w:rFonts w:ascii="Courier New" w:cs="Courier New" w:eastAsia="Courier New" w:hAnsi="Courier New"/>
          <w:sz w:val="24"/>
          <w:szCs w:val="24"/>
        </w:rPr>
        <w:t xml:space="preserve">pip3 install requests flask</w:t>
      </w:r>
      <w:r>
        <w:rPr>
          <w:rFonts w:ascii="Times New Roman" w:cs="Times New Roman" w:eastAsia="Times New Roman" w:hAnsi="Times New Roman"/>
          <w:sz w:val="24"/>
          <w:szCs w:val="24"/>
        </w:rPr>
        <w:t xml:space="preserve"> provides the HTTP libraries used by the Mininet helper scripts. The </w:t>
      </w:r>
      <w:r>
        <w:rPr>
          <w:rFonts w:ascii="Courier New" w:cs="Courier New" w:eastAsia="Courier New" w:hAnsi="Courier New"/>
          <w:sz w:val="24"/>
          <w:szCs w:val="24"/>
        </w:rPr>
        <w:t xml:space="preserve">--break-system-packages</w:t>
      </w:r>
      <w:r>
        <w:rPr>
          <w:rFonts w:ascii="Times New Roman" w:cs="Times New Roman" w:eastAsia="Times New Roman" w:hAnsi="Times New Roman"/>
          <w:sz w:val="24"/>
          <w:szCs w:val="24"/>
        </w:rPr>
        <w:t xml:space="preserve"> flag is required on recent Ubuntu releases that mark the system Python as externally managed.</w:t>
      </w:r>
    </w:p>
    <w:p>
      <w:pPr>
        <w:pStyle w:val="Heading2"/>
        <w:spacing w:after="180" w:before="360" w:line="276"/>
        <w:jc w:val="left"/>
      </w:pPr>
      <w:r>
        <w:rPr>
          <w:rFonts w:ascii="Times New Roman" w:cs="Times New Roman" w:eastAsia="Times New Roman" w:hAnsi="Times New Roman"/>
          <w:b/>
          <w:bCs/>
          <w:sz w:val="28"/>
          <w:szCs w:val="28"/>
        </w:rPr>
        <w:t xml:space="preserve">4-4 Project Directory Structure</w:t>
      </w:r>
    </w:p>
    <w:p>
      <w:pPr>
        <w:spacing w:after="120" w:before="120" w:line="276"/>
        <w:jc w:val="both"/>
      </w:pPr>
      <w:r>
        <w:rPr>
          <w:rFonts w:ascii="Times New Roman" w:cs="Times New Roman" w:eastAsia="Times New Roman" w:hAnsi="Times New Roman"/>
          <w:sz w:val="24"/>
          <w:szCs w:val="24"/>
        </w:rPr>
        <w:t xml:space="preserve">All project files live under a single directory ~/zero-trust-sdn inside WSL2. The directory layout mirrors the structure of the docker-compose stack: each service has its own subdirectory for its configuration files.</w:t>
      </w:r>
    </w:p>
    <w:p>
      <w:pPr>
        <w:shd w:fill="F2F2F2" w:val="clear"/>
        <w:spacing w:after="0" w:before="0" w:line="240"/>
        <w:jc w:val="left"/>
      </w:pPr>
      <w:r>
        <w:rPr>
          <w:rFonts w:ascii="Courier New" w:cs="Courier New" w:eastAsia="Courier New" w:hAnsi="Courier New"/>
          <w:sz w:val="20"/>
          <w:szCs w:val="20"/>
        </w:rPr>
        <w:t xml:space="preserve">mkdir -p ~/zero-trust-sdn</w:t>
      </w:r>
    </w:p>
    <w:p>
      <w:pPr>
        <w:shd w:fill="F2F2F2" w:val="clear"/>
        <w:spacing w:after="0" w:before="0" w:line="240"/>
        <w:jc w:val="left"/>
      </w:pPr>
      <w:r>
        <w:rPr>
          <w:rFonts w:ascii="Courier New" w:cs="Courier New" w:eastAsia="Courier New" w:hAnsi="Courier New"/>
          <w:sz w:val="20"/>
          <w:szCs w:val="20"/>
        </w:rPr>
        <w:t xml:space="preserve">cd ~/zero-trust-sdn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Vault PKI configuration and persistent data</w:t>
      </w:r>
    </w:p>
    <w:p>
      <w:pPr>
        <w:shd w:fill="F2F2F2" w:val="clear"/>
        <w:spacing w:after="0" w:before="0" w:line="240"/>
        <w:jc w:val="left"/>
      </w:pPr>
      <w:r>
        <w:rPr>
          <w:rFonts w:ascii="Courier New" w:cs="Courier New" w:eastAsia="Courier New" w:hAnsi="Courier New"/>
          <w:sz w:val="20"/>
          <w:szCs w:val="20"/>
        </w:rPr>
        <w:t xml:space="preserve">mkdir -p vault/config vault/data</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OPA Rego policies and JSON data files</w:t>
      </w:r>
    </w:p>
    <w:p>
      <w:pPr>
        <w:shd w:fill="F2F2F2" w:val="clear"/>
        <w:spacing w:after="0" w:before="0" w:line="240"/>
        <w:jc w:val="left"/>
      </w:pPr>
      <w:r>
        <w:rPr>
          <w:rFonts w:ascii="Courier New" w:cs="Courier New" w:eastAsia="Courier New" w:hAnsi="Courier New"/>
          <w:sz w:val="20"/>
          <w:szCs w:val="20"/>
        </w:rPr>
        <w:t xml:space="preserve">mkdir -p opa/policies opa/data</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ELK stack (Logstash pipeline and config)</w:t>
      </w:r>
    </w:p>
    <w:p>
      <w:pPr>
        <w:shd w:fill="F2F2F2" w:val="clear"/>
        <w:spacing w:after="0" w:before="0" w:line="240"/>
        <w:jc w:val="left"/>
      </w:pPr>
      <w:r>
        <w:rPr>
          <w:rFonts w:ascii="Courier New" w:cs="Courier New" w:eastAsia="Courier New" w:hAnsi="Courier New"/>
          <w:sz w:val="20"/>
          <w:szCs w:val="20"/>
        </w:rPr>
        <w:t xml:space="preserve">mkdir -p elk/logstash/pipeline elk/logstash/config</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ONOS configuration</w:t>
      </w:r>
    </w:p>
    <w:p>
      <w:pPr>
        <w:shd w:fill="F2F2F2" w:val="clear"/>
        <w:spacing w:after="0" w:before="0" w:line="240"/>
        <w:jc w:val="left"/>
      </w:pPr>
      <w:r>
        <w:rPr>
          <w:rFonts w:ascii="Courier New" w:cs="Courier New" w:eastAsia="Courier New" w:hAnsi="Courier New"/>
          <w:sz w:val="20"/>
          <w:szCs w:val="20"/>
        </w:rPr>
        <w:t xml:space="preserve">mkdir -p onos/config</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Mininet topology scripts</w:t>
      </w:r>
    </w:p>
    <w:p>
      <w:pPr>
        <w:shd w:fill="F2F2F2" w:val="clear"/>
        <w:spacing w:after="0" w:before="0" w:line="240"/>
        <w:jc w:val="left"/>
      </w:pPr>
      <w:r>
        <w:rPr>
          <w:rFonts w:ascii="Courier New" w:cs="Courier New" w:eastAsia="Courier New" w:hAnsi="Courier New"/>
          <w:sz w:val="20"/>
          <w:szCs w:val="20"/>
        </w:rPr>
        <w:t xml:space="preserve">mkdir -p mininet/topology</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Test scripts</w:t>
      </w:r>
    </w:p>
    <w:p>
      <w:pPr>
        <w:shd w:fill="F2F2F2" w:val="clear"/>
        <w:spacing w:after="0" w:before="0" w:line="240"/>
        <w:jc w:val="left"/>
      </w:pPr>
      <w:r>
        <w:rPr>
          <w:rFonts w:ascii="Courier New" w:cs="Courier New" w:eastAsia="Courier New" w:hAnsi="Courier New"/>
          <w:sz w:val="20"/>
          <w:szCs w:val="20"/>
        </w:rPr>
        <w:t xml:space="preserve">mkdir -p tests</w:t>
      </w:r>
    </w:p>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mkdir -p</w:t>
      </w:r>
      <w:r>
        <w:rPr>
          <w:rFonts w:ascii="Times New Roman" w:cs="Times New Roman" w:eastAsia="Times New Roman" w:hAnsi="Times New Roman"/>
          <w:sz w:val="24"/>
          <w:szCs w:val="24"/>
        </w:rPr>
        <w:t xml:space="preserve"> flag creates parent directories as needed and is silent if the directory already exists, which makes the command idempotent and safe to re-run.</w:t>
      </w:r>
    </w:p>
    <w:p>
      <w:pPr>
        <w:pStyle w:val="Heading2"/>
        <w:spacing w:after="180" w:before="360" w:line="276"/>
        <w:jc w:val="left"/>
      </w:pPr>
      <w:r>
        <w:rPr>
          <w:rFonts w:ascii="Times New Roman" w:cs="Times New Roman" w:eastAsia="Times New Roman" w:hAnsi="Times New Roman"/>
          <w:b/>
          <w:bCs/>
          <w:sz w:val="28"/>
          <w:szCs w:val="28"/>
        </w:rPr>
        <w:t xml:space="preserve">4-5 The Docker Compose Stack</w:t>
      </w:r>
    </w:p>
    <w:p>
      <w:pPr>
        <w:spacing w:after="120" w:before="120" w:line="276"/>
        <w:jc w:val="both"/>
      </w:pPr>
      <w:r>
        <w:rPr>
          <w:rFonts w:ascii="Times New Roman" w:cs="Times New Roman" w:eastAsia="Times New Roman" w:hAnsi="Times New Roman"/>
          <w:sz w:val="24"/>
          <w:szCs w:val="24"/>
        </w:rPr>
        <w:t xml:space="preserve">The heart of the deployment is a single docker-compose.yml file that declares every service, its image, its environment variables, its network attachment, and its health check. Table 17 lists the services and their key parameters.</w:t>
      </w:r>
    </w:p>
    <w:p>
      <w:pPr>
        <w:spacing w:after="120" w:before="240"/>
        <w:jc w:val="left"/>
      </w:pPr>
      <w:r>
        <w:rPr>
          <w:rFonts w:ascii="Times New Roman" w:cs="Times New Roman" w:eastAsia="Times New Roman" w:hAnsi="Times New Roman"/>
          <w:b/>
          <w:bCs/>
          <w:sz w:val="20"/>
          <w:szCs w:val="20"/>
        </w:rPr>
        <w:t xml:space="preserve">Table 17: Docker Compose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400"/>
        <w:gridCol w:w="1840"/>
        <w:gridCol w:w="1500"/>
        <w:gridCol w:w="178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Image</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IP</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Host Port</w:t>
            </w:r>
          </w:p>
        </w:tc>
        <w:tc>
          <w:tcPr>
            <w:tcW w:type="dxa" w:w="17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Notes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hashicorp/vault:1.15</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172.20.0.20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8200</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Dev mode, IPC_LOCK</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quay.io/keycloak/keycloak:22.0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172.20.0.30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8080</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start-dev mode</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opa</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openpolicyagent/opa:0.58.0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172.20.0.40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8282 → 8181</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Mounts policies + data</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onosproject/onos:2.7.0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172.20.0.11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8181/6653/8101</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Forward + ProxyARP apps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elasticsearch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elastic/elasticsearch:8.11.0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172.20.0.60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9200</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single-node, 1 GB heap</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elastic/logstash:8.11.0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172.20.0.61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5044/5514</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Depends on Elasticsearch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elastic/kibana:8.11.0</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172.20.0.62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5601</w:t>
            </w:r>
          </w:p>
        </w:tc>
        <w:tc>
          <w:tcPr>
            <w:tcW w:type="dxa" w:w="17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Depends on Elasticsearch</w:t>
            </w:r>
          </w:p>
        </w:tc>
      </w:tr>
    </w:tbl>
    <w:p>
      <w:pPr>
        <w:spacing w:after="120" w:before="120" w:line="276"/>
        <w:jc w:val="both"/>
      </w:pPr>
      <w:r>
        <w:rPr>
          <w:rFonts w:ascii="Times New Roman" w:cs="Times New Roman" w:eastAsia="Times New Roman" w:hAnsi="Times New Roman"/>
          <w:sz w:val="24"/>
          <w:szCs w:val="24"/>
        </w:rPr>
        <w:t xml:space="preserve">The full file follows. It is divided into three top-level sections: the version declaration, the network declaration, and the per-service declarations.</w:t>
      </w:r>
    </w:p>
    <w:p>
      <w:pPr>
        <w:shd w:fill="F2F2F2" w:val="clear"/>
        <w:spacing w:after="0" w:before="0" w:line="240"/>
        <w:jc w:val="left"/>
      </w:pPr>
      <w:r>
        <w:rPr>
          <w:rFonts w:ascii="Courier New" w:cs="Courier New" w:eastAsia="Courier New" w:hAnsi="Courier New"/>
          <w:sz w:val="20"/>
          <w:szCs w:val="20"/>
        </w:rPr>
        <w:t xml:space="preserve"># File: ~/zero-trust-sdn/docker-compose.yml</w:t>
      </w:r>
    </w:p>
    <w:p>
      <w:pPr>
        <w:shd w:fill="F2F2F2" w:val="clear"/>
        <w:spacing w:after="0" w:before="0" w:line="240"/>
        <w:jc w:val="left"/>
      </w:pPr>
      <w:r>
        <w:rPr>
          <w:rFonts w:ascii="Courier New" w:cs="Courier New" w:eastAsia="Courier New" w:hAnsi="Courier New"/>
          <w:sz w:val="20"/>
          <w:szCs w:val="20"/>
        </w:rPr>
        <w:t xml:space="preserve">version: '3.8'</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driver: bridge</w:t>
      </w:r>
    </w:p>
    <w:p>
      <w:pPr>
        <w:shd w:fill="F2F2F2" w:val="clear"/>
        <w:spacing w:after="0" w:before="0" w:line="240"/>
        <w:jc w:val="left"/>
      </w:pPr>
      <w:r>
        <w:rPr>
          <w:rFonts w:ascii="Courier New" w:cs="Courier New" w:eastAsia="Courier New" w:hAnsi="Courier New"/>
          <w:sz w:val="20"/>
          <w:szCs w:val="20"/>
        </w:rPr>
        <w:t xml:space="preserve">    ipam:</w:t>
      </w:r>
    </w:p>
    <w:p>
      <w:pPr>
        <w:shd w:fill="F2F2F2" w:val="clear"/>
        <w:spacing w:after="0" w:before="0" w:line="240"/>
        <w:jc w:val="left"/>
      </w:pPr>
      <w:r>
        <w:rPr>
          <w:rFonts w:ascii="Courier New" w:cs="Courier New" w:eastAsia="Courier New" w:hAnsi="Courier New"/>
          <w:sz w:val="20"/>
          <w:szCs w:val="20"/>
        </w:rPr>
        <w:t xml:space="preserve">      config:</w:t>
      </w:r>
    </w:p>
    <w:p>
      <w:pPr>
        <w:shd w:fill="F2F2F2" w:val="clear"/>
        <w:spacing w:after="0" w:before="0" w:line="240"/>
        <w:jc w:val="left"/>
      </w:pPr>
      <w:r>
        <w:rPr>
          <w:rFonts w:ascii="Courier New" w:cs="Courier New" w:eastAsia="Courier New" w:hAnsi="Courier New"/>
          <w:sz w:val="20"/>
          <w:szCs w:val="20"/>
        </w:rPr>
        <w:t xml:space="preserve">        - subnet: 172.20.0.0/16</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services:</w:t>
      </w:r>
    </w:p>
    <w:p>
      <w:pPr>
        <w:shd w:fill="F2F2F2" w:val="clear"/>
        <w:spacing w:after="0" w:before="0" w:line="240"/>
        <w:jc w:val="left"/>
      </w:pPr>
      <w:r>
        <w:rPr>
          <w:rFonts w:ascii="Courier New" w:cs="Courier New" w:eastAsia="Courier New" w:hAnsi="Courier New"/>
          <w:sz w:val="20"/>
          <w:szCs w:val="20"/>
        </w:rPr>
        <w:t xml:space="preserve">  vault:</w:t>
      </w:r>
    </w:p>
    <w:p>
      <w:pPr>
        <w:shd w:fill="F2F2F2" w:val="clear"/>
        <w:spacing w:after="0" w:before="0" w:line="240"/>
        <w:jc w:val="left"/>
      </w:pPr>
      <w:r>
        <w:rPr>
          <w:rFonts w:ascii="Courier New" w:cs="Courier New" w:eastAsia="Courier New" w:hAnsi="Courier New"/>
          <w:sz w:val="20"/>
          <w:szCs w:val="20"/>
        </w:rPr>
        <w:t xml:space="preserve">    image: hashicorp/vault:1.15</w:t>
      </w:r>
    </w:p>
    <w:p>
      <w:pPr>
        <w:shd w:fill="F2F2F2" w:val="clear"/>
        <w:spacing w:after="0" w:before="0" w:line="240"/>
        <w:jc w:val="left"/>
      </w:pPr>
      <w:r>
        <w:rPr>
          <w:rFonts w:ascii="Courier New" w:cs="Courier New" w:eastAsia="Courier New" w:hAnsi="Courier New"/>
          <w:sz w:val="20"/>
          <w:szCs w:val="20"/>
        </w:rPr>
        <w:t xml:space="preserve">    container_name: zt-vault</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'8200:8200'</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VAULT_DEV_ROOT_TOKEN_ID: 'zt-root-token-2024'</w:t>
      </w:r>
    </w:p>
    <w:p>
      <w:pPr>
        <w:shd w:fill="F2F2F2" w:val="clear"/>
        <w:spacing w:after="0" w:before="0" w:line="240"/>
        <w:jc w:val="left"/>
      </w:pPr>
      <w:r>
        <w:rPr>
          <w:rFonts w:ascii="Courier New" w:cs="Courier New" w:eastAsia="Courier New" w:hAnsi="Courier New"/>
          <w:sz w:val="20"/>
          <w:szCs w:val="20"/>
        </w:rPr>
        <w:t xml:space="preserve">      VAULT_DEV_LISTEN_ADDRESS: '0.0.0.0:8200'</w:t>
      </w:r>
    </w:p>
    <w:p>
      <w:pPr>
        <w:shd w:fill="F2F2F2" w:val="clear"/>
        <w:spacing w:after="0" w:before="0" w:line="240"/>
        <w:jc w:val="left"/>
      </w:pPr>
      <w:r>
        <w:rPr>
          <w:rFonts w:ascii="Courier New" w:cs="Courier New" w:eastAsia="Courier New" w:hAnsi="Courier New"/>
          <w:sz w:val="20"/>
          <w:szCs w:val="20"/>
        </w:rPr>
        <w:t xml:space="preserve">      VAULT_ADDR: 'http://127.0.0.1:8200'</w:t>
      </w:r>
    </w:p>
    <w:p>
      <w:pPr>
        <w:shd w:fill="F2F2F2" w:val="clear"/>
        <w:spacing w:after="0" w:before="0" w:line="240"/>
        <w:jc w:val="left"/>
      </w:pPr>
      <w:r>
        <w:rPr>
          <w:rFonts w:ascii="Courier New" w:cs="Courier New" w:eastAsia="Courier New" w:hAnsi="Courier New"/>
          <w:sz w:val="20"/>
          <w:szCs w:val="20"/>
        </w:rPr>
        <w:t xml:space="preserve">    cap_add:</w:t>
      </w:r>
    </w:p>
    <w:p>
      <w:pPr>
        <w:shd w:fill="F2F2F2" w:val="clear"/>
        <w:spacing w:after="0" w:before="0" w:line="240"/>
        <w:jc w:val="left"/>
      </w:pPr>
      <w:r>
        <w:rPr>
          <w:rFonts w:ascii="Courier New" w:cs="Courier New" w:eastAsia="Courier New" w:hAnsi="Courier New"/>
          <w:sz w:val="20"/>
          <w:szCs w:val="20"/>
        </w:rPr>
        <w:t xml:space="preserve">      - IPC_LOCK</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172.20.0.20</w:t>
      </w:r>
    </w:p>
    <w:p>
      <w:pPr>
        <w:shd w:fill="F2F2F2" w:val="clear"/>
        <w:spacing w:after="0" w:before="0" w:line="240"/>
        <w:jc w:val="left"/>
      </w:pPr>
      <w:r>
        <w:rPr>
          <w:rFonts w:ascii="Courier New" w:cs="Courier New" w:eastAsia="Courier New" w:hAnsi="Courier New"/>
          <w:sz w:val="20"/>
          <w:szCs w:val="20"/>
        </w:rPr>
        <w:t xml:space="preserve">    healthcheck:</w:t>
      </w:r>
    </w:p>
    <w:p>
      <w:pPr>
        <w:shd w:fill="F2F2F2" w:val="clear"/>
        <w:spacing w:after="0" w:before="0" w:line="240"/>
        <w:jc w:val="left"/>
      </w:pPr>
      <w:r>
        <w:rPr>
          <w:rFonts w:ascii="Courier New" w:cs="Courier New" w:eastAsia="Courier New" w:hAnsi="Courier New"/>
          <w:sz w:val="20"/>
          <w:szCs w:val="20"/>
        </w:rPr>
        <w:t xml:space="preserve">      test: vault status || exit 1</w:t>
      </w:r>
    </w:p>
    <w:p>
      <w:pPr>
        <w:shd w:fill="F2F2F2" w:val="clear"/>
        <w:spacing w:after="0" w:before="0" w:line="240"/>
        <w:jc w:val="left"/>
      </w:pPr>
      <w:r>
        <w:rPr>
          <w:rFonts w:ascii="Courier New" w:cs="Courier New" w:eastAsia="Courier New" w:hAnsi="Courier New"/>
          <w:sz w:val="20"/>
          <w:szCs w:val="20"/>
        </w:rPr>
        <w:t xml:space="preserve">      interval: 10s</w:t>
      </w:r>
    </w:p>
    <w:p>
      <w:pPr>
        <w:shd w:fill="F2F2F2" w:val="clear"/>
        <w:spacing w:after="0" w:before="0" w:line="240"/>
        <w:jc w:val="left"/>
      </w:pPr>
      <w:r>
        <w:rPr>
          <w:rFonts w:ascii="Courier New" w:cs="Courier New" w:eastAsia="Courier New" w:hAnsi="Courier New"/>
          <w:sz w:val="20"/>
          <w:szCs w:val="20"/>
        </w:rPr>
        <w:t xml:space="preserve">      timeout: 5s</w:t>
      </w:r>
    </w:p>
    <w:p>
      <w:pPr>
        <w:shd w:fill="F2F2F2" w:val="clear"/>
        <w:spacing w:after="0" w:before="0" w:line="240"/>
        <w:jc w:val="left"/>
      </w:pPr>
      <w:r>
        <w:rPr>
          <w:rFonts w:ascii="Courier New" w:cs="Courier New" w:eastAsia="Courier New" w:hAnsi="Courier New"/>
          <w:sz w:val="20"/>
          <w:szCs w:val="20"/>
        </w:rPr>
        <w:t xml:space="preserve">      retries: 5</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keycloak:</w:t>
      </w:r>
    </w:p>
    <w:p>
      <w:pPr>
        <w:shd w:fill="F2F2F2" w:val="clear"/>
        <w:spacing w:after="0" w:before="0" w:line="240"/>
        <w:jc w:val="left"/>
      </w:pPr>
      <w:r>
        <w:rPr>
          <w:rFonts w:ascii="Courier New" w:cs="Courier New" w:eastAsia="Courier New" w:hAnsi="Courier New"/>
          <w:sz w:val="20"/>
          <w:szCs w:val="20"/>
        </w:rPr>
        <w:t xml:space="preserve">    image: quay.io/keycloak/keycloak:22.0</w:t>
      </w:r>
    </w:p>
    <w:p>
      <w:pPr>
        <w:shd w:fill="F2F2F2" w:val="clear"/>
        <w:spacing w:after="0" w:before="0" w:line="240"/>
        <w:jc w:val="left"/>
      </w:pPr>
      <w:r>
        <w:rPr>
          <w:rFonts w:ascii="Courier New" w:cs="Courier New" w:eastAsia="Courier New" w:hAnsi="Courier New"/>
          <w:sz w:val="20"/>
          <w:szCs w:val="20"/>
        </w:rPr>
        <w:t xml:space="preserve">    container_name: zt-keycloak</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command: start-dev</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'8080:8080'</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KEYCLOAK_ADMIN: admin</w:t>
      </w:r>
    </w:p>
    <w:p>
      <w:pPr>
        <w:shd w:fill="F2F2F2" w:val="clear"/>
        <w:spacing w:after="0" w:before="0" w:line="240"/>
        <w:jc w:val="left"/>
      </w:pPr>
      <w:r>
        <w:rPr>
          <w:rFonts w:ascii="Courier New" w:cs="Courier New" w:eastAsia="Courier New" w:hAnsi="Courier New"/>
          <w:sz w:val="20"/>
          <w:szCs w:val="20"/>
        </w:rPr>
        <w:t xml:space="preserve">      KEYCLOAK_ADMIN_PASSWORD: 'ZtK3ycl0ak!2024'</w:t>
      </w:r>
    </w:p>
    <w:p>
      <w:pPr>
        <w:shd w:fill="F2F2F2" w:val="clear"/>
        <w:spacing w:after="0" w:before="0" w:line="240"/>
        <w:jc w:val="left"/>
      </w:pPr>
      <w:r>
        <w:rPr>
          <w:rFonts w:ascii="Courier New" w:cs="Courier New" w:eastAsia="Courier New" w:hAnsi="Courier New"/>
          <w:sz w:val="20"/>
          <w:szCs w:val="20"/>
        </w:rPr>
        <w:t xml:space="preserve">      KC_HEALTH_ENABLED: 'true'</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172.20.0.30</w:t>
      </w:r>
    </w:p>
    <w:p>
      <w:pPr>
        <w:shd w:fill="F2F2F2" w:val="clear"/>
        <w:spacing w:after="0" w:before="0" w:line="240"/>
        <w:jc w:val="left"/>
      </w:pPr>
      <w:r>
        <w:rPr>
          <w:rFonts w:ascii="Courier New" w:cs="Courier New" w:eastAsia="Courier New" w:hAnsi="Courier New"/>
          <w:sz w:val="20"/>
          <w:szCs w:val="20"/>
        </w:rPr>
        <w:t xml:space="preserve">    healthcheck:</w:t>
      </w:r>
    </w:p>
    <w:p>
      <w:pPr>
        <w:shd w:fill="F2F2F2" w:val="clear"/>
        <w:spacing w:after="0" w:before="0" w:line="240"/>
        <w:jc w:val="left"/>
      </w:pPr>
      <w:r>
        <w:rPr>
          <w:rFonts w:ascii="Courier New" w:cs="Courier New" w:eastAsia="Courier New" w:hAnsi="Courier New"/>
          <w:sz w:val="20"/>
          <w:szCs w:val="20"/>
        </w:rPr>
        <w:t xml:space="preserve">      test: curl -f http://localhost:8080/health || exit 1</w:t>
      </w:r>
    </w:p>
    <w:p>
      <w:pPr>
        <w:shd w:fill="F2F2F2" w:val="clear"/>
        <w:spacing w:after="0" w:before="0" w:line="240"/>
        <w:jc w:val="left"/>
      </w:pPr>
      <w:r>
        <w:rPr>
          <w:rFonts w:ascii="Courier New" w:cs="Courier New" w:eastAsia="Courier New" w:hAnsi="Courier New"/>
          <w:sz w:val="20"/>
          <w:szCs w:val="20"/>
        </w:rPr>
        <w:t xml:space="preserve">      interval: 30s</w:t>
      </w:r>
    </w:p>
    <w:p>
      <w:pPr>
        <w:shd w:fill="F2F2F2" w:val="clear"/>
        <w:spacing w:after="0" w:before="0" w:line="240"/>
        <w:jc w:val="left"/>
      </w:pPr>
      <w:r>
        <w:rPr>
          <w:rFonts w:ascii="Courier New" w:cs="Courier New" w:eastAsia="Courier New" w:hAnsi="Courier New"/>
          <w:sz w:val="20"/>
          <w:szCs w:val="20"/>
        </w:rPr>
        <w:t xml:space="preserve">      timeout: 10s</w:t>
      </w:r>
    </w:p>
    <w:p>
      <w:pPr>
        <w:shd w:fill="F2F2F2" w:val="clear"/>
        <w:spacing w:after="0" w:before="0" w:line="240"/>
        <w:jc w:val="left"/>
      </w:pPr>
      <w:r>
        <w:rPr>
          <w:rFonts w:ascii="Courier New" w:cs="Courier New" w:eastAsia="Courier New" w:hAnsi="Courier New"/>
          <w:sz w:val="20"/>
          <w:szCs w:val="20"/>
        </w:rPr>
        <w:t xml:space="preserve">      retries: 10</w:t>
      </w:r>
    </w:p>
    <w:p>
      <w:pPr>
        <w:shd w:fill="F2F2F2" w:val="clear"/>
        <w:spacing w:after="0" w:before="0" w:line="240"/>
        <w:jc w:val="left"/>
      </w:pPr>
      <w:r>
        <w:rPr>
          <w:rFonts w:ascii="Courier New" w:cs="Courier New" w:eastAsia="Courier New" w:hAnsi="Courier New"/>
          <w:sz w:val="20"/>
          <w:szCs w:val="20"/>
        </w:rPr>
        <w:t xml:space="preserve">      start_period: 60s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opa:</w:t>
      </w:r>
    </w:p>
    <w:p>
      <w:pPr>
        <w:shd w:fill="F2F2F2" w:val="clear"/>
        <w:spacing w:after="0" w:before="0" w:line="240"/>
        <w:jc w:val="left"/>
      </w:pPr>
      <w:r>
        <w:rPr>
          <w:rFonts w:ascii="Courier New" w:cs="Courier New" w:eastAsia="Courier New" w:hAnsi="Courier New"/>
          <w:sz w:val="20"/>
          <w:szCs w:val="20"/>
        </w:rPr>
        <w:t xml:space="preserve">    image: openpolicyagent/opa:0.58.0</w:t>
      </w:r>
    </w:p>
    <w:p>
      <w:pPr>
        <w:shd w:fill="F2F2F2" w:val="clear"/>
        <w:spacing w:after="0" w:before="0" w:line="240"/>
        <w:jc w:val="left"/>
      </w:pPr>
      <w:r>
        <w:rPr>
          <w:rFonts w:ascii="Courier New" w:cs="Courier New" w:eastAsia="Courier New" w:hAnsi="Courier New"/>
          <w:sz w:val="20"/>
          <w:szCs w:val="20"/>
        </w:rPr>
        <w:t xml:space="preserve">    container_name: zt-opa</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'8282:8181'</w:t>
      </w:r>
    </w:p>
    <w:p>
      <w:pPr>
        <w:shd w:fill="F2F2F2" w:val="clear"/>
        <w:spacing w:after="0" w:before="0" w:line="240"/>
        <w:jc w:val="left"/>
      </w:pPr>
      <w:r>
        <w:rPr>
          <w:rFonts w:ascii="Courier New" w:cs="Courier New" w:eastAsia="Courier New" w:hAnsi="Courier New"/>
          <w:sz w:val="20"/>
          <w:szCs w:val="20"/>
        </w:rPr>
        <w:t xml:space="preserve">    command:</w:t>
      </w:r>
    </w:p>
    <w:p>
      <w:pPr>
        <w:shd w:fill="F2F2F2" w:val="clear"/>
        <w:spacing w:after="0" w:before="0" w:line="240"/>
        <w:jc w:val="left"/>
      </w:pPr>
      <w:r>
        <w:rPr>
          <w:rFonts w:ascii="Courier New" w:cs="Courier New" w:eastAsia="Courier New" w:hAnsi="Courier New"/>
          <w:sz w:val="20"/>
          <w:szCs w:val="20"/>
        </w:rPr>
        <w:t xml:space="preserve">      - run</w:t>
      </w:r>
    </w:p>
    <w:p>
      <w:pPr>
        <w:shd w:fill="F2F2F2" w:val="clear"/>
        <w:spacing w:after="0" w:before="0" w:line="240"/>
        <w:jc w:val="left"/>
      </w:pPr>
      <w:r>
        <w:rPr>
          <w:rFonts w:ascii="Courier New" w:cs="Courier New" w:eastAsia="Courier New" w:hAnsi="Courier New"/>
          <w:sz w:val="20"/>
          <w:szCs w:val="20"/>
        </w:rPr>
        <w:t xml:space="preserve">      - --server</w:t>
      </w:r>
    </w:p>
    <w:p>
      <w:pPr>
        <w:shd w:fill="F2F2F2" w:val="clear"/>
        <w:spacing w:after="0" w:before="0" w:line="240"/>
        <w:jc w:val="left"/>
      </w:pPr>
      <w:r>
        <w:rPr>
          <w:rFonts w:ascii="Courier New" w:cs="Courier New" w:eastAsia="Courier New" w:hAnsi="Courier New"/>
          <w:sz w:val="20"/>
          <w:szCs w:val="20"/>
        </w:rPr>
        <w:t xml:space="preserve">      - --addr</w:t>
      </w:r>
    </w:p>
    <w:p>
      <w:pPr>
        <w:shd w:fill="F2F2F2" w:val="clear"/>
        <w:spacing w:after="0" w:before="0" w:line="240"/>
        <w:jc w:val="left"/>
      </w:pPr>
      <w:r>
        <w:rPr>
          <w:rFonts w:ascii="Courier New" w:cs="Courier New" w:eastAsia="Courier New" w:hAnsi="Courier New"/>
          <w:sz w:val="20"/>
          <w:szCs w:val="20"/>
        </w:rPr>
        <w:t xml:space="preserve">      - '0.0.0.0:8181'</w:t>
      </w:r>
    </w:p>
    <w:p>
      <w:pPr>
        <w:shd w:fill="F2F2F2" w:val="clear"/>
        <w:spacing w:after="0" w:before="0" w:line="240"/>
        <w:jc w:val="left"/>
      </w:pPr>
      <w:r>
        <w:rPr>
          <w:rFonts w:ascii="Courier New" w:cs="Courier New" w:eastAsia="Courier New" w:hAnsi="Courier New"/>
          <w:sz w:val="20"/>
          <w:szCs w:val="20"/>
        </w:rPr>
        <w:t xml:space="preserve">      - --log-level</w:t>
      </w:r>
    </w:p>
    <w:p>
      <w:pPr>
        <w:shd w:fill="F2F2F2" w:val="clear"/>
        <w:spacing w:after="0" w:before="0" w:line="240"/>
        <w:jc w:val="left"/>
      </w:pPr>
      <w:r>
        <w:rPr>
          <w:rFonts w:ascii="Courier New" w:cs="Courier New" w:eastAsia="Courier New" w:hAnsi="Courier New"/>
          <w:sz w:val="20"/>
          <w:szCs w:val="20"/>
        </w:rPr>
        <w:t xml:space="preserve">      - info</w:t>
      </w:r>
    </w:p>
    <w:p>
      <w:pPr>
        <w:shd w:fill="F2F2F2" w:val="clear"/>
        <w:spacing w:after="0" w:before="0" w:line="240"/>
        <w:jc w:val="left"/>
      </w:pPr>
      <w:r>
        <w:rPr>
          <w:rFonts w:ascii="Courier New" w:cs="Courier New" w:eastAsia="Courier New" w:hAnsi="Courier New"/>
          <w:sz w:val="20"/>
          <w:szCs w:val="20"/>
        </w:rPr>
        <w:t xml:space="preserve">      - /policies</w:t>
      </w:r>
    </w:p>
    <w:p>
      <w:pPr>
        <w:shd w:fill="F2F2F2" w:val="clear"/>
        <w:spacing w:after="0" w:before="0" w:line="240"/>
        <w:jc w:val="left"/>
      </w:pPr>
      <w:r>
        <w:rPr>
          <w:rFonts w:ascii="Courier New" w:cs="Courier New" w:eastAsia="Courier New" w:hAnsi="Courier New"/>
          <w:sz w:val="20"/>
          <w:szCs w:val="20"/>
        </w:rPr>
        <w:t xml:space="preserve">      - /data</w:t>
      </w:r>
    </w:p>
    <w:p>
      <w:pPr>
        <w:shd w:fill="F2F2F2" w:val="clear"/>
        <w:spacing w:after="0" w:before="0" w:line="240"/>
        <w:jc w:val="left"/>
      </w:pPr>
      <w:r>
        <w:rPr>
          <w:rFonts w:ascii="Courier New" w:cs="Courier New" w:eastAsia="Courier New" w:hAnsi="Courier New"/>
          <w:sz w:val="20"/>
          <w:szCs w:val="20"/>
        </w:rPr>
        <w:t xml:space="preserve">    volumes:</w:t>
      </w:r>
    </w:p>
    <w:p>
      <w:pPr>
        <w:shd w:fill="F2F2F2" w:val="clear"/>
        <w:spacing w:after="0" w:before="0" w:line="240"/>
        <w:jc w:val="left"/>
      </w:pPr>
      <w:r>
        <w:rPr>
          <w:rFonts w:ascii="Courier New" w:cs="Courier New" w:eastAsia="Courier New" w:hAnsi="Courier New"/>
          <w:sz w:val="20"/>
          <w:szCs w:val="20"/>
        </w:rPr>
        <w:t xml:space="preserve">      - ./opa/policies:/policies</w:t>
      </w:r>
    </w:p>
    <w:p>
      <w:pPr>
        <w:shd w:fill="F2F2F2" w:val="clear"/>
        <w:spacing w:after="0" w:before="0" w:line="240"/>
        <w:jc w:val="left"/>
      </w:pPr>
      <w:r>
        <w:rPr>
          <w:rFonts w:ascii="Courier New" w:cs="Courier New" w:eastAsia="Courier New" w:hAnsi="Courier New"/>
          <w:sz w:val="20"/>
          <w:szCs w:val="20"/>
        </w:rPr>
        <w:t xml:space="preserve">      - ./opa/data:/data</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172.20.0.40</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onos:</w:t>
      </w:r>
    </w:p>
    <w:p>
      <w:pPr>
        <w:shd w:fill="F2F2F2" w:val="clear"/>
        <w:spacing w:after="0" w:before="0" w:line="240"/>
        <w:jc w:val="left"/>
      </w:pPr>
      <w:r>
        <w:rPr>
          <w:rFonts w:ascii="Courier New" w:cs="Courier New" w:eastAsia="Courier New" w:hAnsi="Courier New"/>
          <w:sz w:val="20"/>
          <w:szCs w:val="20"/>
        </w:rPr>
        <w:t xml:space="preserve">    image: onosproject/onos:2.7.0</w:t>
      </w:r>
    </w:p>
    <w:p>
      <w:pPr>
        <w:shd w:fill="F2F2F2" w:val="clear"/>
        <w:spacing w:after="0" w:before="0" w:line="240"/>
        <w:jc w:val="left"/>
      </w:pPr>
      <w:r>
        <w:rPr>
          <w:rFonts w:ascii="Courier New" w:cs="Courier New" w:eastAsia="Courier New" w:hAnsi="Courier New"/>
          <w:sz w:val="20"/>
          <w:szCs w:val="20"/>
        </w:rPr>
        <w:t xml:space="preserve">    container_name: zt-onos</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'8181:8181'    # ONOS Web GUI + REST API</w:t>
      </w:r>
    </w:p>
    <w:p>
      <w:pPr>
        <w:shd w:fill="F2F2F2" w:val="clear"/>
        <w:spacing w:after="0" w:before="0" w:line="240"/>
        <w:jc w:val="left"/>
      </w:pPr>
      <w:r>
        <w:rPr>
          <w:rFonts w:ascii="Courier New" w:cs="Courier New" w:eastAsia="Courier New" w:hAnsi="Courier New"/>
          <w:sz w:val="20"/>
          <w:szCs w:val="20"/>
        </w:rPr>
        <w:t xml:space="preserve">      - '8101:8101'    # ONOS CLI (SSH)</w:t>
      </w:r>
    </w:p>
    <w:p>
      <w:pPr>
        <w:shd w:fill="F2F2F2" w:val="clear"/>
        <w:spacing w:after="0" w:before="0" w:line="240"/>
        <w:jc w:val="left"/>
      </w:pPr>
      <w:r>
        <w:rPr>
          <w:rFonts w:ascii="Courier New" w:cs="Courier New" w:eastAsia="Courier New" w:hAnsi="Courier New"/>
          <w:sz w:val="20"/>
          <w:szCs w:val="20"/>
        </w:rPr>
        <w:t xml:space="preserve">      - '6653:6653'    # OpenFlow</w:t>
      </w:r>
    </w:p>
    <w:p>
      <w:pPr>
        <w:shd w:fill="F2F2F2" w:val="clear"/>
        <w:spacing w:after="0" w:before="0" w:line="240"/>
        <w:jc w:val="left"/>
      </w:pPr>
      <w:r>
        <w:rPr>
          <w:rFonts w:ascii="Courier New" w:cs="Courier New" w:eastAsia="Courier New" w:hAnsi="Courier New"/>
          <w:sz w:val="20"/>
          <w:szCs w:val="20"/>
        </w:rPr>
        <w:t xml:space="preserve">      - '6640:6640'    # OVSDB</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ONOS_APPS: 'org.onosproject.openflow,org.onosproject.fwd,</w:t>
      </w:r>
    </w:p>
    <w:p>
      <w:pPr>
        <w:shd w:fill="F2F2F2" w:val="clear"/>
        <w:spacing w:after="0" w:before="0" w:line="240"/>
        <w:jc w:val="left"/>
      </w:pPr>
      <w:r>
        <w:rPr>
          <w:rFonts w:ascii="Courier New" w:cs="Courier New" w:eastAsia="Courier New" w:hAnsi="Courier New"/>
          <w:sz w:val="20"/>
          <w:szCs w:val="20"/>
        </w:rPr>
        <w:t xml:space="preserve">                  org.onosproject.proxyarp,org.onosproject.hostprovider'</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172.20.0.11</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elasticsearch:</w:t>
      </w:r>
    </w:p>
    <w:p>
      <w:pPr>
        <w:shd w:fill="F2F2F2" w:val="clear"/>
        <w:spacing w:after="0" w:before="0" w:line="240"/>
        <w:jc w:val="left"/>
      </w:pPr>
      <w:r>
        <w:rPr>
          <w:rFonts w:ascii="Courier New" w:cs="Courier New" w:eastAsia="Courier New" w:hAnsi="Courier New"/>
          <w:sz w:val="20"/>
          <w:szCs w:val="20"/>
        </w:rPr>
        <w:t xml:space="preserve">    image: docker.elastic.co/elasticsearch/elasticsearch:8.11.0</w:t>
      </w:r>
    </w:p>
    <w:p>
      <w:pPr>
        <w:shd w:fill="F2F2F2" w:val="clear"/>
        <w:spacing w:after="0" w:before="0" w:line="240"/>
        <w:jc w:val="left"/>
      </w:pPr>
      <w:r>
        <w:rPr>
          <w:rFonts w:ascii="Courier New" w:cs="Courier New" w:eastAsia="Courier New" w:hAnsi="Courier New"/>
          <w:sz w:val="20"/>
          <w:szCs w:val="20"/>
        </w:rPr>
        <w:t xml:space="preserve">    container_name: zt-elasticsearch</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'9200:9200'</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 discovery.type=single-node</w:t>
      </w:r>
    </w:p>
    <w:p>
      <w:pPr>
        <w:shd w:fill="F2F2F2" w:val="clear"/>
        <w:spacing w:after="0" w:before="0" w:line="240"/>
        <w:jc w:val="left"/>
      </w:pPr>
      <w:r>
        <w:rPr>
          <w:rFonts w:ascii="Courier New" w:cs="Courier New" w:eastAsia="Courier New" w:hAnsi="Courier New"/>
          <w:sz w:val="20"/>
          <w:szCs w:val="20"/>
        </w:rPr>
        <w:t xml:space="preserve">      - xpack.security.enabled=false</w:t>
      </w:r>
    </w:p>
    <w:p>
      <w:pPr>
        <w:shd w:fill="F2F2F2" w:val="clear"/>
        <w:spacing w:after="0" w:before="0" w:line="240"/>
        <w:jc w:val="left"/>
      </w:pPr>
      <w:r>
        <w:rPr>
          <w:rFonts w:ascii="Courier New" w:cs="Courier New" w:eastAsia="Courier New" w:hAnsi="Courier New"/>
          <w:sz w:val="20"/>
          <w:szCs w:val="20"/>
        </w:rPr>
        <w:t xml:space="preserve">      - 'ES_JAVA_OPTS=-Xms1g -Xmx1g'</w:t>
      </w:r>
    </w:p>
    <w:p>
      <w:pPr>
        <w:shd w:fill="F2F2F2" w:val="clear"/>
        <w:spacing w:after="0" w:before="0" w:line="240"/>
        <w:jc w:val="left"/>
      </w:pPr>
      <w:r>
        <w:rPr>
          <w:rFonts w:ascii="Courier New" w:cs="Courier New" w:eastAsia="Courier New" w:hAnsi="Courier New"/>
          <w:sz w:val="20"/>
          <w:szCs w:val="20"/>
        </w:rPr>
        <w:t xml:space="preserve">      - cluster.name=zt-monitoring</w:t>
      </w:r>
    </w:p>
    <w:p>
      <w:pPr>
        <w:shd w:fill="F2F2F2" w:val="clear"/>
        <w:spacing w:after="0" w:before="0" w:line="240"/>
        <w:jc w:val="left"/>
      </w:pPr>
      <w:r>
        <w:rPr>
          <w:rFonts w:ascii="Courier New" w:cs="Courier New" w:eastAsia="Courier New" w:hAnsi="Courier New"/>
          <w:sz w:val="20"/>
          <w:szCs w:val="20"/>
        </w:rPr>
        <w:t xml:space="preserve">    volumes:</w:t>
      </w:r>
    </w:p>
    <w:p>
      <w:pPr>
        <w:shd w:fill="F2F2F2" w:val="clear"/>
        <w:spacing w:after="0" w:before="0" w:line="240"/>
        <w:jc w:val="left"/>
      </w:pPr>
      <w:r>
        <w:rPr>
          <w:rFonts w:ascii="Courier New" w:cs="Courier New" w:eastAsia="Courier New" w:hAnsi="Courier New"/>
          <w:sz w:val="20"/>
          <w:szCs w:val="20"/>
        </w:rPr>
        <w:t xml:space="preserve">      - es-data:/usr/share/elasticsearch/data</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172.20.0.60</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logstash:</w:t>
      </w:r>
    </w:p>
    <w:p>
      <w:pPr>
        <w:shd w:fill="F2F2F2" w:val="clear"/>
        <w:spacing w:after="0" w:before="0" w:line="240"/>
        <w:jc w:val="left"/>
      </w:pPr>
      <w:r>
        <w:rPr>
          <w:rFonts w:ascii="Courier New" w:cs="Courier New" w:eastAsia="Courier New" w:hAnsi="Courier New"/>
          <w:sz w:val="20"/>
          <w:szCs w:val="20"/>
        </w:rPr>
        <w:t xml:space="preserve">    image: docker.elastic.co/logstash/logstash:8.11.0</w:t>
      </w:r>
    </w:p>
    <w:p>
      <w:pPr>
        <w:shd w:fill="F2F2F2" w:val="clear"/>
        <w:spacing w:after="0" w:before="0" w:line="240"/>
        <w:jc w:val="left"/>
      </w:pPr>
      <w:r>
        <w:rPr>
          <w:rFonts w:ascii="Courier New" w:cs="Courier New" w:eastAsia="Courier New" w:hAnsi="Courier New"/>
          <w:sz w:val="20"/>
          <w:szCs w:val="20"/>
        </w:rPr>
        <w:t xml:space="preserve">    container_name: zt-logstash</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'5044:5044'</w:t>
      </w:r>
    </w:p>
    <w:p>
      <w:pPr>
        <w:shd w:fill="F2F2F2" w:val="clear"/>
        <w:spacing w:after="0" w:before="0" w:line="240"/>
        <w:jc w:val="left"/>
      </w:pPr>
      <w:r>
        <w:rPr>
          <w:rFonts w:ascii="Courier New" w:cs="Courier New" w:eastAsia="Courier New" w:hAnsi="Courier New"/>
          <w:sz w:val="20"/>
          <w:szCs w:val="20"/>
        </w:rPr>
        <w:t xml:space="preserve">      - '5514:5514/udp'</w:t>
      </w:r>
    </w:p>
    <w:p>
      <w:pPr>
        <w:shd w:fill="F2F2F2" w:val="clear"/>
        <w:spacing w:after="0" w:before="0" w:line="240"/>
        <w:jc w:val="left"/>
      </w:pPr>
      <w:r>
        <w:rPr>
          <w:rFonts w:ascii="Courier New" w:cs="Courier New" w:eastAsia="Courier New" w:hAnsi="Courier New"/>
          <w:sz w:val="20"/>
          <w:szCs w:val="20"/>
        </w:rPr>
        <w:t xml:space="preserve">    volumes:</w:t>
      </w:r>
    </w:p>
    <w:p>
      <w:pPr>
        <w:shd w:fill="F2F2F2" w:val="clear"/>
        <w:spacing w:after="0" w:before="0" w:line="240"/>
        <w:jc w:val="left"/>
      </w:pPr>
      <w:r>
        <w:rPr>
          <w:rFonts w:ascii="Courier New" w:cs="Courier New" w:eastAsia="Courier New" w:hAnsi="Courier New"/>
          <w:sz w:val="20"/>
          <w:szCs w:val="20"/>
        </w:rPr>
        <w:t xml:space="preserve">      - ./elk/logstash/pipeline:/usr/share/logstash/pipeline</w:t>
      </w:r>
    </w:p>
    <w:p>
      <w:pPr>
        <w:shd w:fill="F2F2F2" w:val="clear"/>
        <w:spacing w:after="0" w:before="0" w:line="240"/>
        <w:jc w:val="left"/>
      </w:pPr>
      <w:r>
        <w:rPr>
          <w:rFonts w:ascii="Courier New" w:cs="Courier New" w:eastAsia="Courier New" w:hAnsi="Courier New"/>
          <w:sz w:val="20"/>
          <w:szCs w:val="20"/>
        </w:rPr>
        <w:t xml:space="preserve">      - ./elk/logstash/config/logstash.yml:/usr/share/logstash/config/logstash.yml</w:t>
      </w:r>
    </w:p>
    <w:p>
      <w:pPr>
        <w:shd w:fill="F2F2F2" w:val="clear"/>
        <w:spacing w:after="0" w:before="0" w:line="240"/>
        <w:jc w:val="left"/>
      </w:pPr>
      <w:r>
        <w:rPr>
          <w:rFonts w:ascii="Courier New" w:cs="Courier New" w:eastAsia="Courier New" w:hAnsi="Courier New"/>
          <w:sz w:val="20"/>
          <w:szCs w:val="20"/>
        </w:rPr>
        <w:t xml:space="preserve">    depends_on:</w:t>
      </w:r>
    </w:p>
    <w:p>
      <w:pPr>
        <w:shd w:fill="F2F2F2" w:val="clear"/>
        <w:spacing w:after="0" w:before="0" w:line="240"/>
        <w:jc w:val="left"/>
      </w:pPr>
      <w:r>
        <w:rPr>
          <w:rFonts w:ascii="Courier New" w:cs="Courier New" w:eastAsia="Courier New" w:hAnsi="Courier New"/>
          <w:sz w:val="20"/>
          <w:szCs w:val="20"/>
        </w:rPr>
        <w:t xml:space="preserve">      elasticsearch:</w:t>
      </w:r>
    </w:p>
    <w:p>
      <w:pPr>
        <w:shd w:fill="F2F2F2" w:val="clear"/>
        <w:spacing w:after="0" w:before="0" w:line="240"/>
        <w:jc w:val="left"/>
      </w:pPr>
      <w:r>
        <w:rPr>
          <w:rFonts w:ascii="Courier New" w:cs="Courier New" w:eastAsia="Courier New" w:hAnsi="Courier New"/>
          <w:sz w:val="20"/>
          <w:szCs w:val="20"/>
        </w:rPr>
        <w:t xml:space="preserve">        condition: service_healthy</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172.20.0.61</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kibana:</w:t>
      </w:r>
    </w:p>
    <w:p>
      <w:pPr>
        <w:shd w:fill="F2F2F2" w:val="clear"/>
        <w:spacing w:after="0" w:before="0" w:line="240"/>
        <w:jc w:val="left"/>
      </w:pPr>
      <w:r>
        <w:rPr>
          <w:rFonts w:ascii="Courier New" w:cs="Courier New" w:eastAsia="Courier New" w:hAnsi="Courier New"/>
          <w:sz w:val="20"/>
          <w:szCs w:val="20"/>
        </w:rPr>
        <w:t xml:space="preserve">    image: docker.elastic.co/kibana/kibana:8.11.0</w:t>
      </w:r>
    </w:p>
    <w:p>
      <w:pPr>
        <w:shd w:fill="F2F2F2" w:val="clear"/>
        <w:spacing w:after="0" w:before="0" w:line="240"/>
        <w:jc w:val="left"/>
      </w:pPr>
      <w:r>
        <w:rPr>
          <w:rFonts w:ascii="Courier New" w:cs="Courier New" w:eastAsia="Courier New" w:hAnsi="Courier New"/>
          <w:sz w:val="20"/>
          <w:szCs w:val="20"/>
        </w:rPr>
        <w:t xml:space="preserve">    container_name: zt-kibana</w:t>
      </w:r>
    </w:p>
    <w:p>
      <w:pPr>
        <w:shd w:fill="F2F2F2" w:val="clear"/>
        <w:spacing w:after="0" w:before="0" w:line="240"/>
        <w:jc w:val="left"/>
      </w:pPr>
      <w:r>
        <w:rPr>
          <w:rFonts w:ascii="Courier New" w:cs="Courier New" w:eastAsia="Courier New" w:hAnsi="Courier New"/>
          <w:sz w:val="20"/>
          <w:szCs w:val="20"/>
        </w:rPr>
        <w:t xml:space="preserve">    restart: unless-stopped</w:t>
      </w:r>
    </w:p>
    <w:p>
      <w:pPr>
        <w:shd w:fill="F2F2F2" w:val="clear"/>
        <w:spacing w:after="0" w:before="0" w:line="240"/>
        <w:jc w:val="left"/>
      </w:pPr>
      <w:r>
        <w:rPr>
          <w:rFonts w:ascii="Courier New" w:cs="Courier New" w:eastAsia="Courier New" w:hAnsi="Courier New"/>
          <w:sz w:val="20"/>
          <w:szCs w:val="20"/>
        </w:rPr>
        <w:t xml:space="preserve">    ports:</w:t>
      </w:r>
    </w:p>
    <w:p>
      <w:pPr>
        <w:shd w:fill="F2F2F2" w:val="clear"/>
        <w:spacing w:after="0" w:before="0" w:line="240"/>
        <w:jc w:val="left"/>
      </w:pPr>
      <w:r>
        <w:rPr>
          <w:rFonts w:ascii="Courier New" w:cs="Courier New" w:eastAsia="Courier New" w:hAnsi="Courier New"/>
          <w:sz w:val="20"/>
          <w:szCs w:val="20"/>
        </w:rPr>
        <w:t xml:space="preserve">      - '5601:5601'</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 ELASTICSEARCH_HOSTS=http://elasticsearch:9200</w:t>
      </w:r>
    </w:p>
    <w:p>
      <w:pPr>
        <w:shd w:fill="F2F2F2" w:val="clear"/>
        <w:spacing w:after="0" w:before="0" w:line="240"/>
        <w:jc w:val="left"/>
      </w:pPr>
      <w:r>
        <w:rPr>
          <w:rFonts w:ascii="Courier New" w:cs="Courier New" w:eastAsia="Courier New" w:hAnsi="Courier New"/>
          <w:sz w:val="20"/>
          <w:szCs w:val="20"/>
        </w:rPr>
        <w:t xml:space="preserve">    depends_on:</w:t>
      </w:r>
    </w:p>
    <w:p>
      <w:pPr>
        <w:shd w:fill="F2F2F2" w:val="clear"/>
        <w:spacing w:after="0" w:before="0" w:line="240"/>
        <w:jc w:val="left"/>
      </w:pPr>
      <w:r>
        <w:rPr>
          <w:rFonts w:ascii="Courier New" w:cs="Courier New" w:eastAsia="Courier New" w:hAnsi="Courier New"/>
          <w:sz w:val="20"/>
          <w:szCs w:val="20"/>
        </w:rPr>
        <w:t xml:space="preserve">      elasticsearch:</w:t>
      </w:r>
    </w:p>
    <w:p>
      <w:pPr>
        <w:shd w:fill="F2F2F2" w:val="clear"/>
        <w:spacing w:after="0" w:before="0" w:line="240"/>
        <w:jc w:val="left"/>
      </w:pPr>
      <w:r>
        <w:rPr>
          <w:rFonts w:ascii="Courier New" w:cs="Courier New" w:eastAsia="Courier New" w:hAnsi="Courier New"/>
          <w:sz w:val="20"/>
          <w:szCs w:val="20"/>
        </w:rPr>
        <w:t xml:space="preserve">        condition: service_healthy</w:t>
      </w:r>
    </w:p>
    <w:p>
      <w:pPr>
        <w:shd w:fill="F2F2F2" w:val="clear"/>
        <w:spacing w:after="0" w:before="0" w:line="240"/>
        <w:jc w:val="left"/>
      </w:pPr>
      <w:r>
        <w:rPr>
          <w:rFonts w:ascii="Courier New" w:cs="Courier New" w:eastAsia="Courier New" w:hAnsi="Courier New"/>
          <w:sz w:val="20"/>
          <w:szCs w:val="20"/>
        </w:rPr>
        <w:t xml:space="preserve">    networks:</w:t>
      </w:r>
    </w:p>
    <w:p>
      <w:pPr>
        <w:shd w:fill="F2F2F2" w:val="clear"/>
        <w:spacing w:after="0" w:before="0" w:line="240"/>
        <w:jc w:val="left"/>
      </w:pPr>
      <w:r>
        <w:rPr>
          <w:rFonts w:ascii="Courier New" w:cs="Courier New" w:eastAsia="Courier New" w:hAnsi="Courier New"/>
          <w:sz w:val="20"/>
          <w:szCs w:val="20"/>
        </w:rPr>
        <w:t xml:space="preserve">      zt-net:</w:t>
      </w:r>
    </w:p>
    <w:p>
      <w:pPr>
        <w:shd w:fill="F2F2F2" w:val="clear"/>
        <w:spacing w:after="0" w:before="0" w:line="240"/>
        <w:jc w:val="left"/>
      </w:pPr>
      <w:r>
        <w:rPr>
          <w:rFonts w:ascii="Courier New" w:cs="Courier New" w:eastAsia="Courier New" w:hAnsi="Courier New"/>
          <w:sz w:val="20"/>
          <w:szCs w:val="20"/>
        </w:rPr>
        <w:t xml:space="preserve">        ipv4_address: 172.20.0.62</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volumes:</w:t>
      </w:r>
    </w:p>
    <w:p>
      <w:pPr>
        <w:shd w:fill="F2F2F2" w:val="clear"/>
        <w:spacing w:after="0" w:before="0" w:line="240"/>
        <w:jc w:val="left"/>
      </w:pPr>
      <w:r>
        <w:rPr>
          <w:rFonts w:ascii="Courier New" w:cs="Courier New" w:eastAsia="Courier New" w:hAnsi="Courier New"/>
          <w:sz w:val="20"/>
          <w:szCs w:val="20"/>
        </w:rPr>
        <w:t xml:space="preserve">  es-data:</w:t>
      </w:r>
    </w:p>
    <w:p>
      <w:pPr>
        <w:pStyle w:val="Heading3"/>
        <w:spacing w:after="120" w:before="240" w:line="276"/>
        <w:jc w:val="left"/>
      </w:pPr>
      <w:r>
        <w:rPr>
          <w:rFonts w:ascii="Times New Roman" w:cs="Times New Roman" w:eastAsia="Times New Roman" w:hAnsi="Times New Roman"/>
          <w:b/>
          <w:bCs/>
          <w:sz w:val="24"/>
          <w:szCs w:val="24"/>
        </w:rPr>
        <w:t xml:space="preserve">4-5.1 Walkthrough of the docker-compose.yml File</w:t>
      </w:r>
    </w:p>
    <w:p>
      <w:pPr>
        <w:spacing w:after="120" w:before="120" w:line="276"/>
        <w:jc w:val="both"/>
      </w:pPr>
      <w:r>
        <w:rPr>
          <w:rFonts w:ascii="Times New Roman" w:cs="Times New Roman" w:eastAsia="Times New Roman" w:hAnsi="Times New Roman"/>
          <w:sz w:val="24"/>
          <w:szCs w:val="24"/>
        </w:rPr>
        <w:t xml:space="preserve">The most important fields are explained below:</w:t>
      </w:r>
    </w:p>
    <w:p>
      <w:pPr>
        <w:pStyle w:val="ListParagraph"/>
        <w:numPr>
          <w:ilvl w:val="0"/>
          <w:numId w:val="2"/>
        </w:numPr>
        <w:spacing w:after="60" w:before="60" w:line="276"/>
        <w:jc w:val="both"/>
      </w:pPr>
      <w:r>
        <w:rPr>
          <w:rFonts w:ascii="Courier New" w:cs="Courier New" w:eastAsia="Courier New" w:hAnsi="Courier New"/>
          <w:sz w:val="24"/>
          <w:szCs w:val="24"/>
        </w:rPr>
        <w:t xml:space="preserve">version: '3.8'</w:t>
      </w:r>
      <w:r>
        <w:rPr>
          <w:rFonts w:ascii="Times New Roman" w:cs="Times New Roman" w:eastAsia="Times New Roman" w:hAnsi="Times New Roman"/>
          <w:sz w:val="24"/>
          <w:szCs w:val="24"/>
        </w:rPr>
        <w:t xml:space="preserve"> — selects the Compose file format that supports healthcheck, depends_on with conditions, and the IPv4 IPAM driver used here.</w:t>
      </w:r>
    </w:p>
    <w:p>
      <w:pPr>
        <w:pStyle w:val="ListParagraph"/>
        <w:numPr>
          <w:ilvl w:val="0"/>
          <w:numId w:val="2"/>
        </w:numPr>
        <w:spacing w:after="60" w:before="60" w:line="276"/>
        <w:jc w:val="both"/>
      </w:pPr>
      <w:r>
        <w:rPr>
          <w:rFonts w:ascii="Courier New" w:cs="Courier New" w:eastAsia="Courier New" w:hAnsi="Courier New"/>
          <w:sz w:val="24"/>
          <w:szCs w:val="24"/>
        </w:rPr>
        <w:t xml:space="preserve">networks: zt-net</w:t>
      </w:r>
      <w:r>
        <w:rPr>
          <w:rFonts w:ascii="Times New Roman" w:cs="Times New Roman" w:eastAsia="Times New Roman" w:hAnsi="Times New Roman"/>
          <w:sz w:val="24"/>
          <w:szCs w:val="24"/>
        </w:rPr>
        <w:t xml:space="preserve"> — declares a single user-defined bridge network with subnet 172.20.0.0/16. Every service is attached to this bridge with a fixed IP, which makes inter-service URLs deterministic.</w:t>
      </w:r>
    </w:p>
    <w:p>
      <w:pPr>
        <w:pStyle w:val="ListParagraph"/>
        <w:numPr>
          <w:ilvl w:val="0"/>
          <w:numId w:val="2"/>
        </w:numPr>
        <w:spacing w:after="60" w:before="60" w:line="276"/>
        <w:jc w:val="both"/>
      </w:pPr>
      <w:r>
        <w:rPr>
          <w:rFonts w:ascii="Courier New" w:cs="Courier New" w:eastAsia="Courier New" w:hAnsi="Courier New"/>
          <w:sz w:val="24"/>
          <w:szCs w:val="24"/>
        </w:rPr>
        <w:t xml:space="preserve">image:</w:t>
      </w:r>
      <w:r>
        <w:rPr>
          <w:rFonts w:ascii="Times New Roman" w:cs="Times New Roman" w:eastAsia="Times New Roman" w:hAnsi="Times New Roman"/>
          <w:sz w:val="24"/>
          <w:szCs w:val="24"/>
        </w:rPr>
        <w:t xml:space="preserve"> — pins each service to a specific Docker image and tag. Pinning the tag (rather than "latest") guarantees reproducibility.</w:t>
      </w:r>
    </w:p>
    <w:p>
      <w:pPr>
        <w:pStyle w:val="ListParagraph"/>
        <w:numPr>
          <w:ilvl w:val="0"/>
          <w:numId w:val="2"/>
        </w:numPr>
        <w:spacing w:after="60" w:before="60" w:line="276"/>
        <w:jc w:val="both"/>
      </w:pPr>
      <w:r>
        <w:rPr>
          <w:rFonts w:ascii="Courier New" w:cs="Courier New" w:eastAsia="Courier New" w:hAnsi="Courier New"/>
          <w:sz w:val="24"/>
          <w:szCs w:val="24"/>
        </w:rPr>
        <w:t xml:space="preserve">ports:</w:t>
      </w:r>
      <w:r>
        <w:rPr>
          <w:rFonts w:ascii="Times New Roman" w:cs="Times New Roman" w:eastAsia="Times New Roman" w:hAnsi="Times New Roman"/>
          <w:sz w:val="24"/>
          <w:szCs w:val="24"/>
        </w:rPr>
        <w:t xml:space="preserve"> — maps a host port to a container port. For example, 8282:8181 maps OPA's internal port 8181 to host port 8282; this avoids the conflict with ONOS, which also listens on 8181 internally but is mapped to 8181 on the host.</w:t>
      </w:r>
    </w:p>
    <w:p>
      <w:pPr>
        <w:pStyle w:val="ListParagraph"/>
        <w:numPr>
          <w:ilvl w:val="0"/>
          <w:numId w:val="2"/>
        </w:numPr>
        <w:spacing w:after="60" w:before="60" w:line="276"/>
        <w:jc w:val="both"/>
      </w:pPr>
      <w:r>
        <w:rPr>
          <w:rFonts w:ascii="Courier New" w:cs="Courier New" w:eastAsia="Courier New" w:hAnsi="Courier New"/>
          <w:sz w:val="24"/>
          <w:szCs w:val="24"/>
        </w:rPr>
        <w:t xml:space="preserve">environment:</w:t>
      </w:r>
      <w:r>
        <w:rPr>
          <w:rFonts w:ascii="Times New Roman" w:cs="Times New Roman" w:eastAsia="Times New Roman" w:hAnsi="Times New Roman"/>
          <w:sz w:val="24"/>
          <w:szCs w:val="24"/>
        </w:rPr>
        <w:t xml:space="preserve"> — passes configuration to the container at startup. Vault uses VAULT_DEV_ROOT_TOKEN_ID; Keycloak uses KEYCLOAK_ADMIN and KEYCLOAK_ADMIN_PASSWORD; Elasticsearch uses ES_JAVA_OPTS.</w:t>
      </w:r>
    </w:p>
    <w:p>
      <w:pPr>
        <w:pStyle w:val="ListParagraph"/>
        <w:numPr>
          <w:ilvl w:val="0"/>
          <w:numId w:val="2"/>
        </w:numPr>
        <w:spacing w:after="60" w:before="60" w:line="276"/>
        <w:jc w:val="both"/>
      </w:pPr>
      <w:r>
        <w:rPr>
          <w:rFonts w:ascii="Courier New" w:cs="Courier New" w:eastAsia="Courier New" w:hAnsi="Courier New"/>
          <w:sz w:val="24"/>
          <w:szCs w:val="24"/>
        </w:rPr>
        <w:t xml:space="preserve">volumes:</w:t>
      </w:r>
      <w:r>
        <w:rPr>
          <w:rFonts w:ascii="Times New Roman" w:cs="Times New Roman" w:eastAsia="Times New Roman" w:hAnsi="Times New Roman"/>
          <w:sz w:val="24"/>
          <w:szCs w:val="24"/>
        </w:rPr>
        <w:t xml:space="preserve"> — bind-mounts a host directory into the container. OPA mounts the local opa/policies and opa/data directories so that policies can be edited on the host with a regular text editor.</w:t>
      </w:r>
    </w:p>
    <w:p>
      <w:pPr>
        <w:pStyle w:val="ListParagraph"/>
        <w:numPr>
          <w:ilvl w:val="0"/>
          <w:numId w:val="2"/>
        </w:numPr>
        <w:spacing w:after="60" w:before="60" w:line="276"/>
        <w:jc w:val="both"/>
      </w:pPr>
      <w:r>
        <w:rPr>
          <w:rFonts w:ascii="Courier New" w:cs="Courier New" w:eastAsia="Courier New" w:hAnsi="Courier New"/>
          <w:sz w:val="24"/>
          <w:szCs w:val="24"/>
        </w:rPr>
        <w:t xml:space="preserve">healthcheck:</w:t>
      </w:r>
      <w:r>
        <w:rPr>
          <w:rFonts w:ascii="Times New Roman" w:cs="Times New Roman" w:eastAsia="Times New Roman" w:hAnsi="Times New Roman"/>
          <w:sz w:val="24"/>
          <w:szCs w:val="24"/>
        </w:rPr>
        <w:t xml:space="preserve"> — declares a probe that Docker uses to mark the container as healthy or unhealthy. depends_on uses these conditions to start services in the correct order.</w:t>
      </w:r>
    </w:p>
    <w:p>
      <w:pPr>
        <w:pStyle w:val="ListParagraph"/>
        <w:numPr>
          <w:ilvl w:val="0"/>
          <w:numId w:val="2"/>
        </w:numPr>
        <w:spacing w:after="60" w:before="60" w:line="276"/>
        <w:jc w:val="both"/>
      </w:pPr>
      <w:r>
        <w:rPr>
          <w:rFonts w:ascii="Courier New" w:cs="Courier New" w:eastAsia="Courier New" w:hAnsi="Courier New"/>
          <w:sz w:val="24"/>
          <w:szCs w:val="24"/>
        </w:rPr>
        <w:t xml:space="preserve">cap_add: IPC_LOCK</w:t>
      </w:r>
      <w:r>
        <w:rPr>
          <w:rFonts w:ascii="Times New Roman" w:cs="Times New Roman" w:eastAsia="Times New Roman" w:hAnsi="Times New Roman"/>
          <w:sz w:val="24"/>
          <w:szCs w:val="24"/>
        </w:rPr>
        <w:t xml:space="preserve"> — Vault uses memory locking (mlock) to keep secrets out of the swap file. This Linux capability must be granted explicitly.</w:t>
      </w:r>
    </w:p>
    <w:p>
      <w:pPr>
        <w:pStyle w:val="ListParagraph"/>
        <w:numPr>
          <w:ilvl w:val="0"/>
          <w:numId w:val="2"/>
        </w:numPr>
        <w:spacing w:after="60" w:before="60" w:line="276"/>
        <w:jc w:val="both"/>
      </w:pPr>
      <w:r>
        <w:rPr>
          <w:rFonts w:ascii="Courier New" w:cs="Courier New" w:eastAsia="Courier New" w:hAnsi="Courier New"/>
          <w:sz w:val="24"/>
          <w:szCs w:val="24"/>
        </w:rPr>
        <w:t xml:space="preserve">ONOS_APPS:</w:t>
      </w:r>
      <w:r>
        <w:rPr>
          <w:rFonts w:ascii="Times New Roman" w:cs="Times New Roman" w:eastAsia="Times New Roman" w:hAnsi="Times New Roman"/>
          <w:sz w:val="24"/>
          <w:szCs w:val="24"/>
        </w:rPr>
        <w:t xml:space="preserve"> — pre-activates four ONOS applications at container start: openflow (the southbound protocol), fwd (a learning-switch forwarding app), proxyarp (an ARP optimizer), and hostprovider (the host-discovery service).</w:t>
      </w:r>
    </w:p>
    <w:p>
      <w:pPr>
        <w:pStyle w:val="Heading2"/>
        <w:spacing w:after="180" w:before="360" w:line="276"/>
        <w:jc w:val="left"/>
      </w:pPr>
      <w:r>
        <w:rPr>
          <w:rFonts w:ascii="Times New Roman" w:cs="Times New Roman" w:eastAsia="Times New Roman" w:hAnsi="Times New Roman"/>
          <w:b/>
          <w:bCs/>
          <w:sz w:val="28"/>
          <w:szCs w:val="28"/>
        </w:rPr>
        <w:t xml:space="preserve">4-6 Configuration Files</w:t>
      </w:r>
    </w:p>
    <w:p>
      <w:pPr>
        <w:spacing w:after="120" w:before="120" w:line="276"/>
        <w:jc w:val="both"/>
      </w:pPr>
      <w:r>
        <w:rPr>
          <w:rFonts w:ascii="Times New Roman" w:cs="Times New Roman" w:eastAsia="Times New Roman" w:hAnsi="Times New Roman"/>
          <w:sz w:val="24"/>
          <w:szCs w:val="24"/>
        </w:rPr>
        <w:t xml:space="preserve">Before starting the stack, four configuration files must be created in the directories prepared earlier.</w:t>
      </w:r>
    </w:p>
    <w:p>
      <w:pPr>
        <w:pStyle w:val="Heading3"/>
        <w:spacing w:after="120" w:before="240" w:line="276"/>
        <w:jc w:val="left"/>
      </w:pPr>
      <w:r>
        <w:rPr>
          <w:rFonts w:ascii="Times New Roman" w:cs="Times New Roman" w:eastAsia="Times New Roman" w:hAnsi="Times New Roman"/>
          <w:b/>
          <w:bCs/>
          <w:sz w:val="24"/>
          <w:szCs w:val="24"/>
        </w:rPr>
        <w:t xml:space="preserve">4-6.1 OPA Zero Trust Policy (Rego)</w:t>
      </w:r>
    </w:p>
    <w:p>
      <w:pPr>
        <w:spacing w:after="120" w:before="120" w:line="276"/>
        <w:jc w:val="both"/>
      </w:pPr>
      <w:r>
        <w:rPr>
          <w:rFonts w:ascii="Times New Roman" w:cs="Times New Roman" w:eastAsia="Times New Roman" w:hAnsi="Times New Roman"/>
          <w:sz w:val="24"/>
          <w:szCs w:val="24"/>
        </w:rPr>
        <w:t>The Rego policy starts with default deny and adds explicit allow rules for each role [18]. The full file follows.</w:t>
      </w:r>
    </w:p>
    <w:p>
      <w:pPr>
        <w:shd w:fill="F2F2F2" w:val="clear"/>
        <w:spacing w:after="0" w:before="0" w:line="240"/>
        <w:jc w:val="left"/>
      </w:pPr>
      <w:r>
        <w:rPr>
          <w:rFonts w:ascii="Courier New" w:cs="Courier New" w:eastAsia="Courier New" w:hAnsi="Courier New"/>
          <w:sz w:val="20"/>
          <w:szCs w:val="20"/>
        </w:rPr>
        <w:t xml:space="preserve"># File: ~/zero-trust-sdn/opa/policies/zero_trust.rego</w:t>
      </w:r>
    </w:p>
    <w:p>
      <w:pPr>
        <w:shd w:fill="F2F2F2" w:val="clear"/>
        <w:spacing w:after="0" w:before="0" w:line="240"/>
        <w:jc w:val="left"/>
      </w:pPr>
      <w:r>
        <w:rPr>
          <w:rFonts w:ascii="Courier New" w:cs="Courier New" w:eastAsia="Courier New" w:hAnsi="Courier New"/>
          <w:sz w:val="20"/>
          <w:szCs w:val="20"/>
        </w:rPr>
        <w:t xml:space="preserve">package zerotrust</w:t>
      </w:r>
    </w:p>
    <w:p>
      <w:pPr>
        <w:shd w:fill="F2F2F2" w:val="clear"/>
        <w:spacing w:after="0" w:before="0" w:line="240"/>
        <w:jc w:val="left"/>
      </w:pPr>
      <w:r>
        <w:rPr>
          <w:rFonts w:ascii="Courier New" w:cs="Courier New" w:eastAsia="Courier New" w:hAnsi="Courier New"/>
          <w:sz w:val="20"/>
          <w:szCs w:val="20"/>
        </w:rPr>
        <w:t xml:space="preserve">import future.keywords.in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Default DENY - the core Zero Trust principle</w:t>
      </w:r>
    </w:p>
    <w:p>
      <w:pPr>
        <w:shd w:fill="F2F2F2" w:val="clear"/>
        <w:spacing w:after="0" w:before="0" w:line="240"/>
        <w:jc w:val="left"/>
      </w:pPr>
      <w:r>
        <w:rPr>
          <w:rFonts w:ascii="Courier New" w:cs="Courier New" w:eastAsia="Courier New" w:hAnsi="Courier New"/>
          <w:sz w:val="20"/>
          <w:szCs w:val="20"/>
        </w:rPr>
        <w:t xml:space="preserve">default allow := false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Network admins: full access to network resources</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user_has_role("network-admin")</w:t>
      </w:r>
    </w:p>
    <w:p>
      <w:pPr>
        <w:shd w:fill="F2F2F2" w:val="clear"/>
        <w:spacing w:after="0" w:before="0" w:line="240"/>
        <w:jc w:val="left"/>
      </w:pPr>
      <w:r>
        <w:rPr>
          <w:rFonts w:ascii="Courier New" w:cs="Courier New" w:eastAsia="Courier New" w:hAnsi="Courier New"/>
          <w:sz w:val="20"/>
          <w:szCs w:val="20"/>
        </w:rPr>
        <w:t xml:space="preserve">    input.resource.type == "network"</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Security admins: access security and monitoring</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user_has_role("security-admin")</w:t>
      </w:r>
    </w:p>
    <w:p>
      <w:pPr>
        <w:shd w:fill="F2F2F2" w:val="clear"/>
        <w:spacing w:after="0" w:before="0" w:line="240"/>
        <w:jc w:val="left"/>
      </w:pPr>
      <w:r>
        <w:rPr>
          <w:rFonts w:ascii="Courier New" w:cs="Courier New" w:eastAsia="Courier New" w:hAnsi="Courier New"/>
          <w:sz w:val="20"/>
          <w:szCs w:val="20"/>
        </w:rPr>
        <w:t xml:space="preserve">    input.resource.type in {"security", "monitoring", "policy"}</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Network operators: read-only network access</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user_has_role("network-operator")</w:t>
      </w:r>
    </w:p>
    <w:p>
      <w:pPr>
        <w:shd w:fill="F2F2F2" w:val="clear"/>
        <w:spacing w:after="0" w:before="0" w:line="240"/>
        <w:jc w:val="left"/>
      </w:pPr>
      <w:r>
        <w:rPr>
          <w:rFonts w:ascii="Courier New" w:cs="Courier New" w:eastAsia="Courier New" w:hAnsi="Courier New"/>
          <w:sz w:val="20"/>
          <w:szCs w:val="20"/>
        </w:rPr>
        <w:t xml:space="preserve">    input.resource.type == "network"</w:t>
      </w:r>
    </w:p>
    <w:p>
      <w:pPr>
        <w:shd w:fill="F2F2F2" w:val="clear"/>
        <w:spacing w:after="0" w:before="0" w:line="240"/>
        <w:jc w:val="left"/>
      </w:pPr>
      <w:r>
        <w:rPr>
          <w:rFonts w:ascii="Courier New" w:cs="Courier New" w:eastAsia="Courier New" w:hAnsi="Courier New"/>
          <w:sz w:val="20"/>
          <w:szCs w:val="20"/>
        </w:rPr>
        <w:t xml:space="preserve">    input.action in {"read", "list", "get"}</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Security analysts: read monitoring data only</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user_has_role("security-analyst")</w:t>
      </w:r>
    </w:p>
    <w:p>
      <w:pPr>
        <w:shd w:fill="F2F2F2" w:val="clear"/>
        <w:spacing w:after="0" w:before="0" w:line="240"/>
        <w:jc w:val="left"/>
      </w:pPr>
      <w:r>
        <w:rPr>
          <w:rFonts w:ascii="Courier New" w:cs="Courier New" w:eastAsia="Courier New" w:hAnsi="Courier New"/>
          <w:sz w:val="20"/>
          <w:szCs w:val="20"/>
        </w:rPr>
        <w:t xml:space="preserve">    input.resource.type == "monitoring"</w:t>
      </w:r>
    </w:p>
    <w:p>
      <w:pPr>
        <w:shd w:fill="F2F2F2" w:val="clear"/>
        <w:spacing w:after="0" w:before="0" w:line="240"/>
        <w:jc w:val="left"/>
      </w:pPr>
      <w:r>
        <w:rPr>
          <w:rFonts w:ascii="Courier New" w:cs="Courier New" w:eastAsia="Courier New" w:hAnsi="Courier New"/>
          <w:sz w:val="20"/>
          <w:szCs w:val="20"/>
        </w:rPr>
        <w:t xml:space="preserve">    input.action in {"read", "list", "search"}</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Auditors: read-only everywhere</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user_has_role("auditor")</w:t>
      </w:r>
    </w:p>
    <w:p>
      <w:pPr>
        <w:shd w:fill="F2F2F2" w:val="clear"/>
        <w:spacing w:after="0" w:before="0" w:line="240"/>
        <w:jc w:val="left"/>
      </w:pPr>
      <w:r>
        <w:rPr>
          <w:rFonts w:ascii="Courier New" w:cs="Courier New" w:eastAsia="Courier New" w:hAnsi="Courier New"/>
          <w:sz w:val="20"/>
          <w:szCs w:val="20"/>
        </w:rPr>
        <w:t xml:space="preserve">    input.action in {"read", "list", "get", "audit"}</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Same-zone communication is allowed inside management/monitoring</w:t>
      </w:r>
    </w:p>
    <w:p>
      <w:pPr>
        <w:shd w:fill="F2F2F2" w:val="clear"/>
        <w:spacing w:after="0" w:before="0" w:line="240"/>
        <w:jc w:val="left"/>
      </w:pPr>
      <w:r>
        <w:rPr>
          <w:rFonts w:ascii="Courier New" w:cs="Courier New" w:eastAsia="Courier New" w:hAnsi="Courier New"/>
          <w:sz w:val="20"/>
          <w:szCs w:val="20"/>
        </w:rPr>
        <w:t xml:space="preserve">allow {</w:t>
      </w:r>
    </w:p>
    <w:p>
      <w:pPr>
        <w:shd w:fill="F2F2F2" w:val="clear"/>
        <w:spacing w:after="0" w:before="0" w:line="240"/>
        <w:jc w:val="left"/>
      </w:pPr>
      <w:r>
        <w:rPr>
          <w:rFonts w:ascii="Courier New" w:cs="Courier New" w:eastAsia="Courier New" w:hAnsi="Courier New"/>
          <w:sz w:val="20"/>
          <w:szCs w:val="20"/>
        </w:rPr>
        <w:t xml:space="preserve">    input.source.zone == input.destination.zone</w:t>
      </w:r>
    </w:p>
    <w:p>
      <w:pPr>
        <w:shd w:fill="F2F2F2" w:val="clear"/>
        <w:spacing w:after="0" w:before="0" w:line="240"/>
        <w:jc w:val="left"/>
      </w:pPr>
      <w:r>
        <w:rPr>
          <w:rFonts w:ascii="Courier New" w:cs="Courier New" w:eastAsia="Courier New" w:hAnsi="Courier New"/>
          <w:sz w:val="20"/>
          <w:szCs w:val="20"/>
        </w:rPr>
        <w:t xml:space="preserve">    input.source.zone in {"management", "monitoring"}</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user_has_role(role) { role in input.user.roles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Decision reasons for logging</w:t>
      </w:r>
    </w:p>
    <w:p>
      <w:pPr>
        <w:shd w:fill="F2F2F2" w:val="clear"/>
        <w:spacing w:after="0" w:before="0" w:line="240"/>
        <w:jc w:val="left"/>
      </w:pPr>
      <w:r>
        <w:rPr>
          <w:rFonts w:ascii="Courier New" w:cs="Courier New" w:eastAsia="Courier New" w:hAnsi="Courier New"/>
          <w:sz w:val="20"/>
          <w:szCs w:val="20"/>
        </w:rPr>
        <w:t xml:space="preserve">reasons[msg] {</w:t>
      </w:r>
    </w:p>
    <w:p>
      <w:pPr>
        <w:shd w:fill="F2F2F2" w:val="clear"/>
        <w:spacing w:after="0" w:before="0" w:line="240"/>
        <w:jc w:val="left"/>
      </w:pPr>
      <w:r>
        <w:rPr>
          <w:rFonts w:ascii="Courier New" w:cs="Courier New" w:eastAsia="Courier New" w:hAnsi="Courier New"/>
          <w:sz w:val="20"/>
          <w:szCs w:val="20"/>
        </w:rPr>
        <w:t xml:space="preserve">    not allow</w:t>
      </w:r>
    </w:p>
    <w:p>
      <w:pPr>
        <w:shd w:fill="F2F2F2" w:val="clear"/>
        <w:spacing w:after="0" w:before="0" w:line="240"/>
        <w:jc w:val="left"/>
      </w:pPr>
      <w:r>
        <w:rPr>
          <w:rFonts w:ascii="Courier New" w:cs="Courier New" w:eastAsia="Courier New" w:hAnsi="Courier New"/>
          <w:sz w:val="20"/>
          <w:szCs w:val="20"/>
        </w:rPr>
        <w:t xml:space="preserve">    msg := sprintf("DENIED: user=%s resource=%s action=%s",</w:t>
      </w:r>
    </w:p>
    <w:p>
      <w:pPr>
        <w:shd w:fill="F2F2F2" w:val="clear"/>
        <w:spacing w:after="0" w:before="0" w:line="240"/>
        <w:jc w:val="left"/>
      </w:pPr>
      <w:r>
        <w:rPr>
          <w:rFonts w:ascii="Courier New" w:cs="Courier New" w:eastAsia="Courier New" w:hAnsi="Courier New"/>
          <w:sz w:val="20"/>
          <w:szCs w:val="20"/>
        </w:rPr>
        <w:t xml:space="preserve">        [input.user.name, input.resource.name, input.action])</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reasons[msg] {</w:t>
      </w:r>
    </w:p>
    <w:p>
      <w:pPr>
        <w:shd w:fill="F2F2F2" w:val="clear"/>
        <w:spacing w:after="0" w:before="0" w:line="240"/>
        <w:jc w:val="left"/>
      </w:pPr>
      <w:r>
        <w:rPr>
          <w:rFonts w:ascii="Courier New" w:cs="Courier New" w:eastAsia="Courier New" w:hAnsi="Courier New"/>
          <w:sz w:val="20"/>
          <w:szCs w:val="20"/>
        </w:rPr>
        <w:t xml:space="preserve">    allow</w:t>
      </w:r>
    </w:p>
    <w:p>
      <w:pPr>
        <w:shd w:fill="F2F2F2" w:val="clear"/>
        <w:spacing w:after="0" w:before="0" w:line="240"/>
        <w:jc w:val="left"/>
      </w:pPr>
      <w:r>
        <w:rPr>
          <w:rFonts w:ascii="Courier New" w:cs="Courier New" w:eastAsia="Courier New" w:hAnsi="Courier New"/>
          <w:sz w:val="20"/>
          <w:szCs w:val="20"/>
        </w:rPr>
        <w:t xml:space="preserve">    msg := sprintf("GRANTED: user=%s resource=%s action=%s",</w:t>
      </w:r>
    </w:p>
    <w:p>
      <w:pPr>
        <w:shd w:fill="F2F2F2" w:val="clear"/>
        <w:spacing w:after="0" w:before="0" w:line="240"/>
        <w:jc w:val="left"/>
      </w:pPr>
      <w:r>
        <w:rPr>
          <w:rFonts w:ascii="Courier New" w:cs="Courier New" w:eastAsia="Courier New" w:hAnsi="Courier New"/>
          <w:sz w:val="20"/>
          <w:szCs w:val="20"/>
        </w:rPr>
        <w:t xml:space="preserve">        [input.user.name, input.resource.name, input.action])</w:t>
      </w:r>
    </w:p>
    <w:p>
      <w:pPr>
        <w:shd w:fill="F2F2F2" w:val="clear"/>
        <w:spacing w:after="0" w:before="0" w:line="240"/>
        <w:jc w:val="left"/>
      </w:pPr>
      <w:r>
        <w:rPr>
          <w:rFonts w:ascii="Courier New" w:cs="Courier New" w:eastAsia="Courier New" w:hAnsi="Courier New"/>
          <w:sz w:val="20"/>
          <w:szCs w:val="20"/>
        </w:rPr>
        <w:t xml:space="preserve">}</w:t>
      </w:r>
    </w:p>
    <w:p>
      <w:pPr>
        <w:spacing w:after="120" w:before="120" w:line="276"/>
        <w:jc w:val="both"/>
      </w:pPr>
      <w:r>
        <w:rPr>
          <w:rFonts w:ascii="Times New Roman" w:cs="Times New Roman" w:eastAsia="Times New Roman" w:hAnsi="Times New Roman"/>
          <w:sz w:val="24"/>
          <w:szCs w:val="24"/>
        </w:rPr>
        <w:t xml:space="preserve">Each block in the policy is explained below:</w:t>
      </w:r>
    </w:p>
    <w:p>
      <w:pPr>
        <w:pStyle w:val="ListParagraph"/>
        <w:numPr>
          <w:ilvl w:val="0"/>
          <w:numId w:val="2"/>
        </w:numPr>
        <w:spacing w:after="60" w:before="60" w:line="276"/>
        <w:jc w:val="both"/>
      </w:pPr>
      <w:r>
        <w:rPr>
          <w:rFonts w:ascii="Courier New" w:cs="Courier New" w:eastAsia="Courier New" w:hAnsi="Courier New"/>
          <w:sz w:val="24"/>
          <w:szCs w:val="24"/>
        </w:rPr>
        <w:t xml:space="preserve">package zerotrust</w:t>
      </w:r>
      <w:r>
        <w:rPr>
          <w:rFonts w:ascii="Times New Roman" w:cs="Times New Roman" w:eastAsia="Times New Roman" w:hAnsi="Times New Roman"/>
          <w:sz w:val="24"/>
          <w:szCs w:val="24"/>
        </w:rPr>
        <w:t xml:space="preserve"> — declares the Rego package; OPA will publish this rule set under the URL /v1/data/zerotrust.</w:t>
      </w:r>
    </w:p>
    <w:p>
      <w:pPr>
        <w:pStyle w:val="ListParagraph"/>
        <w:numPr>
          <w:ilvl w:val="0"/>
          <w:numId w:val="2"/>
        </w:numPr>
        <w:spacing w:after="60" w:before="60" w:line="276"/>
        <w:jc w:val="both"/>
      </w:pPr>
      <w:r>
        <w:rPr>
          <w:rFonts w:ascii="Courier New" w:cs="Courier New" w:eastAsia="Courier New" w:hAnsi="Courier New"/>
          <w:sz w:val="24"/>
          <w:szCs w:val="24"/>
        </w:rPr>
        <w:t xml:space="preserve">import future.keywords.in</w:t>
      </w:r>
      <w:r>
        <w:rPr>
          <w:rFonts w:ascii="Times New Roman" w:cs="Times New Roman" w:eastAsia="Times New Roman" w:hAnsi="Times New Roman"/>
          <w:sz w:val="24"/>
          <w:szCs w:val="24"/>
        </w:rPr>
        <w:t xml:space="preserve"> — enables the modern in keyword used for set membership tests, which makes the policy concise.</w:t>
      </w:r>
    </w:p>
    <w:p>
      <w:pPr>
        <w:pStyle w:val="ListParagraph"/>
        <w:numPr>
          <w:ilvl w:val="0"/>
          <w:numId w:val="2"/>
        </w:numPr>
        <w:spacing w:after="60" w:before="60" w:line="276"/>
        <w:jc w:val="both"/>
      </w:pPr>
      <w:r>
        <w:rPr>
          <w:rFonts w:ascii="Courier New" w:cs="Courier New" w:eastAsia="Courier New" w:hAnsi="Courier New"/>
          <w:sz w:val="24"/>
          <w:szCs w:val="24"/>
        </w:rPr>
        <w:t xml:space="preserve">default allow := false</w:t>
      </w:r>
      <w:r>
        <w:rPr>
          <w:rFonts w:ascii="Times New Roman" w:cs="Times New Roman" w:eastAsia="Times New Roman" w:hAnsi="Times New Roman"/>
          <w:sz w:val="24"/>
          <w:szCs w:val="24"/>
        </w:rPr>
        <w:t xml:space="preserve"> — the default-deny baseline. If no rule fires, allow remains false.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Each </w:t>
      </w:r>
      <w:r>
        <w:rPr>
          <w:rFonts w:ascii="Courier New" w:cs="Courier New" w:eastAsia="Courier New" w:hAnsi="Courier New"/>
          <w:sz w:val="24"/>
          <w:szCs w:val="24"/>
        </w:rPr>
        <w:t xml:space="preserve">allow { ... }</w:t>
      </w:r>
      <w:r>
        <w:rPr>
          <w:rFonts w:ascii="Times New Roman" w:cs="Times New Roman" w:eastAsia="Times New Roman" w:hAnsi="Times New Roman"/>
          <w:sz w:val="24"/>
          <w:szCs w:val="24"/>
        </w:rPr>
        <w:t xml:space="preserve"> block defines a role-specific authorization. A request is allowed if it matches any one of the blocks (Rego treats them as a logical OR).</w:t>
      </w:r>
    </w:p>
    <w:p>
      <w:pPr>
        <w:pStyle w:val="ListParagraph"/>
        <w:numPr>
          <w:ilvl w:val="0"/>
          <w:numId w:val="2"/>
        </w:numPr>
        <w:spacing w:after="60" w:before="60" w:line="276"/>
        <w:jc w:val="both"/>
      </w:pPr>
      <w:r>
        <w:rPr>
          <w:rFonts w:ascii="Courier New" w:cs="Courier New" w:eastAsia="Courier New" w:hAnsi="Courier New"/>
          <w:sz w:val="24"/>
          <w:szCs w:val="24"/>
        </w:rPr>
        <w:t xml:space="preserve">user_has_role(role) { role in input.user.roles }</w:t>
      </w:r>
      <w:r>
        <w:rPr>
          <w:rFonts w:ascii="Times New Roman" w:cs="Times New Roman" w:eastAsia="Times New Roman" w:hAnsi="Times New Roman"/>
          <w:sz w:val="24"/>
          <w:szCs w:val="24"/>
        </w:rPr>
        <w:t xml:space="preserve"> — a small helper rule that checks whether the request claims the given role.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two </w:t>
      </w:r>
      <w:r>
        <w:rPr>
          <w:rFonts w:ascii="Courier New" w:cs="Courier New" w:eastAsia="Courier New" w:hAnsi="Courier New"/>
          <w:sz w:val="24"/>
          <w:szCs w:val="24"/>
        </w:rPr>
        <w:t xml:space="preserve">reasons</w:t>
      </w:r>
      <w:r>
        <w:rPr>
          <w:rFonts w:ascii="Times New Roman" w:cs="Times New Roman" w:eastAsia="Times New Roman" w:hAnsi="Times New Roman"/>
          <w:sz w:val="24"/>
          <w:szCs w:val="24"/>
        </w:rPr>
        <w:t xml:space="preserve"> rules generate human-readable strings that document why a request was granted or denied. They are forwarded to the ELK stack for forensic analysis.</w:t>
      </w:r>
    </w:p>
    <w:p>
      <w:pPr>
        <w:pStyle w:val="Heading3"/>
        <w:spacing w:after="120" w:before="240" w:line="276"/>
        <w:jc w:val="left"/>
      </w:pPr>
      <w:r>
        <w:rPr>
          <w:rFonts w:ascii="Times New Roman" w:cs="Times New Roman" w:eastAsia="Times New Roman" w:hAnsi="Times New Roman"/>
          <w:b/>
          <w:bCs/>
          <w:sz w:val="24"/>
          <w:szCs w:val="24"/>
        </w:rPr>
        <w:t xml:space="preserve">4-6.2 OPA Zone Data</w:t>
      </w:r>
    </w:p>
    <w:p>
      <w:pPr>
        <w:spacing w:after="120" w:before="120" w:line="276"/>
        <w:jc w:val="both"/>
      </w:pPr>
      <w:r>
        <w:rPr>
          <w:rFonts w:ascii="Times New Roman" w:cs="Times New Roman" w:eastAsia="Times New Roman" w:hAnsi="Times New Roman"/>
          <w:sz w:val="24"/>
          <w:szCs w:val="24"/>
        </w:rPr>
        <w:t xml:space="preserve">OPA's data tree is loaded from a JSON file. The file declares the zones, their subnets, and their sensitivity, which the policy can use later to express more nuanced rules.</w:t>
      </w:r>
    </w:p>
    <w:p>
      <w:pPr>
        <w:shd w:fill="F2F2F2" w:val="clear"/>
        <w:spacing w:after="0" w:before="0" w:line="240"/>
        <w:jc w:val="left"/>
      </w:pPr>
      <w:r>
        <w:rPr>
          <w:rFonts w:ascii="Courier New" w:cs="Courier New" w:eastAsia="Courier New" w:hAnsi="Courier New"/>
          <w:sz w:val="20"/>
          <w:szCs w:val="20"/>
        </w:rPr>
        <w:t xml:space="preserve"># File: ~/zero-trust-sdn/opa/data/network_zones.json</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"zones": {</w:t>
      </w:r>
    </w:p>
    <w:p>
      <w:pPr>
        <w:shd w:fill="F2F2F2" w:val="clear"/>
        <w:spacing w:after="0" w:before="0" w:line="240"/>
        <w:jc w:val="left"/>
      </w:pPr>
      <w:r>
        <w:rPr>
          <w:rFonts w:ascii="Courier New" w:cs="Courier New" w:eastAsia="Courier New" w:hAnsi="Courier New"/>
          <w:sz w:val="20"/>
          <w:szCs w:val="20"/>
        </w:rPr>
        <w:t xml:space="preserve">    "management": { "subnet": "172.20.0.0/16", "sensitivity": "critical" },</w:t>
      </w:r>
    </w:p>
    <w:p>
      <w:pPr>
        <w:shd w:fill="F2F2F2" w:val="clear"/>
        <w:spacing w:after="0" w:before="0" w:line="240"/>
        <w:jc w:val="left"/>
      </w:pPr>
      <w:r>
        <w:rPr>
          <w:rFonts w:ascii="Courier New" w:cs="Courier New" w:eastAsia="Courier New" w:hAnsi="Courier New"/>
          <w:sz w:val="20"/>
          <w:szCs w:val="20"/>
        </w:rPr>
        <w:t xml:space="preserve">    "controller": { "subnet": "172.20.0.0/16", "sensitivity": "critical" },</w:t>
      </w:r>
    </w:p>
    <w:p>
      <w:pPr>
        <w:shd w:fill="F2F2F2" w:val="clear"/>
        <w:spacing w:after="0" w:before="0" w:line="240"/>
        <w:jc w:val="left"/>
      </w:pPr>
      <w:r>
        <w:rPr>
          <w:rFonts w:ascii="Courier New" w:cs="Courier New" w:eastAsia="Courier New" w:hAnsi="Courier New"/>
          <w:sz w:val="20"/>
          <w:szCs w:val="20"/>
        </w:rPr>
        <w:t xml:space="preserve">    "data":       { "subnet": "10.0.0.0/8",    "sensitivity": "high" },</w:t>
      </w:r>
    </w:p>
    <w:p>
      <w:pPr>
        <w:shd w:fill="F2F2F2" w:val="clear"/>
        <w:spacing w:after="0" w:before="0" w:line="240"/>
        <w:jc w:val="left"/>
      </w:pPr>
      <w:r>
        <w:rPr>
          <w:rFonts w:ascii="Courier New" w:cs="Courier New" w:eastAsia="Courier New" w:hAnsi="Courier New"/>
          <w:sz w:val="20"/>
          <w:szCs w:val="20"/>
        </w:rPr>
        <w:t xml:space="preserve">    "monitoring": { "subnet": "172.20.0.0/16", "sensitivity": "high"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w:t>
      </w:r>
    </w:p>
    <w:p>
      <w:pPr>
        <w:pStyle w:val="Heading3"/>
        <w:spacing w:after="120" w:before="240" w:line="276"/>
        <w:jc w:val="left"/>
      </w:pPr>
      <w:r>
        <w:rPr>
          <w:rFonts w:ascii="Times New Roman" w:cs="Times New Roman" w:eastAsia="Times New Roman" w:hAnsi="Times New Roman"/>
          <w:b/>
          <w:bCs/>
          <w:sz w:val="24"/>
          <w:szCs w:val="24"/>
        </w:rPr>
        <w:t xml:space="preserve">4-6.3 Logstash Configuration</w:t>
      </w:r>
    </w:p>
    <w:p>
      <w:pPr>
        <w:spacing w:after="120" w:before="120" w:line="276"/>
        <w:jc w:val="both"/>
      </w:pPr>
      <w:r>
        <w:rPr>
          <w:rFonts w:ascii="Times New Roman" w:cs="Times New Roman" w:eastAsia="Times New Roman" w:hAnsi="Times New Roman"/>
          <w:sz w:val="24"/>
          <w:szCs w:val="24"/>
        </w:rPr>
        <w:t xml:space="preserve">Logstash is configured by two files. The first is a small YAML file that points the embedded monitoring agent at Elasticsearch:</w:t>
      </w:r>
    </w:p>
    <w:p>
      <w:pPr>
        <w:shd w:fill="F2F2F2" w:val="clear"/>
        <w:spacing w:after="0" w:before="0" w:line="240"/>
        <w:jc w:val="left"/>
      </w:pPr>
      <w:r>
        <w:rPr>
          <w:rFonts w:ascii="Courier New" w:cs="Courier New" w:eastAsia="Courier New" w:hAnsi="Courier New"/>
          <w:sz w:val="20"/>
          <w:szCs w:val="20"/>
        </w:rPr>
        <w:t xml:space="preserve"># File: ~/zero-trust-sdn/elk/logstash/config/logstash.yml</w:t>
      </w:r>
    </w:p>
    <w:p>
      <w:pPr>
        <w:shd w:fill="F2F2F2" w:val="clear"/>
        <w:spacing w:after="0" w:before="0" w:line="240"/>
        <w:jc w:val="left"/>
      </w:pPr>
      <w:r>
        <w:rPr>
          <w:rFonts w:ascii="Courier New" w:cs="Courier New" w:eastAsia="Courier New" w:hAnsi="Courier New"/>
          <w:sz w:val="20"/>
          <w:szCs w:val="20"/>
        </w:rPr>
        <w:t xml:space="preserve">http.host: "0.0.0.0"</w:t>
      </w:r>
    </w:p>
    <w:p>
      <w:pPr>
        <w:shd w:fill="F2F2F2" w:val="clear"/>
        <w:spacing w:after="0" w:before="0" w:line="240"/>
        <w:jc w:val="left"/>
      </w:pPr>
      <w:r>
        <w:rPr>
          <w:rFonts w:ascii="Courier New" w:cs="Courier New" w:eastAsia="Courier New" w:hAnsi="Courier New"/>
          <w:sz w:val="20"/>
          <w:szCs w:val="20"/>
        </w:rPr>
        <w:t xml:space="preserve">xpack.monitoring.elasticsearch.hosts: ["http://elasticsearch:9200"]</w:t>
      </w:r>
    </w:p>
    <w:p>
      <w:pPr>
        <w:spacing w:after="120" w:before="120" w:line="276"/>
        <w:jc w:val="both"/>
      </w:pPr>
      <w:r>
        <w:rPr>
          <w:rFonts w:ascii="Times New Roman" w:cs="Times New Roman" w:eastAsia="Times New Roman" w:hAnsi="Times New Roman"/>
          <w:sz w:val="24"/>
          <w:szCs w:val="24"/>
        </w:rPr>
        <w:t xml:space="preserve">The second is the pipeline definition, which declares the inputs, the filters, and the outputs of the log-processing pipeline. Table 18 summarizes the pipeline.</w:t>
      </w:r>
    </w:p>
    <w:p>
      <w:pPr>
        <w:spacing w:after="120" w:before="240"/>
        <w:jc w:val="left"/>
      </w:pPr>
      <w:r>
        <w:rPr>
          <w:rFonts w:ascii="Times New Roman" w:cs="Times New Roman" w:eastAsia="Times New Roman" w:hAnsi="Times New Roman"/>
          <w:b/>
          <w:bCs/>
          <w:sz w:val="20"/>
          <w:szCs w:val="20"/>
        </w:rPr>
        <w:t xml:space="preserve">Table 18: Logstash Pipeline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500"/>
        <w:gridCol w:w="2540"/>
        <w:gridCol w:w="3040"/>
      </w:tblGrid>
      <w:tr>
        <w:trPr>
          <w:tblHeader/>
        </w:trPr>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Stage</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Type</w:t>
            </w:r>
          </w:p>
        </w:tc>
        <w:tc>
          <w:tcPr>
            <w:tcW w:type="dxa" w:w="2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Source</w:t>
            </w:r>
          </w:p>
        </w:tc>
        <w:tc>
          <w:tcPr>
            <w:tcW w:type="dxa" w:w="30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Destination / Index</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Input 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syslog (UDP)</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 Keycloak, ONOS</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type=syslog → zt-syslog-* index</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Input 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Beats (TCP)</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Future Filebeat agents</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Auto-routed by event type</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Input 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 (JSON)</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 decision logs</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type=opa-decision → zt-opa-decisions-* index</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Filter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mutate + date</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 inputs</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Adds @metadata index, normalizes timestamp</w:t>
            </w:r>
          </w:p>
        </w:tc>
      </w:tr>
      <w:tr>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Output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 on 9200</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Date-stamped indices</w:t>
            </w:r>
          </w:p>
        </w:tc>
      </w:tr>
    </w:tbl>
    <w:p>
      <w:pPr>
        <w:shd w:fill="F2F2F2" w:val="clear"/>
        <w:spacing w:after="0" w:before="0" w:line="240"/>
        <w:jc w:val="left"/>
      </w:pPr>
      <w:r>
        <w:rPr>
          <w:rFonts w:ascii="Courier New" w:cs="Courier New" w:eastAsia="Courier New" w:hAnsi="Courier New"/>
          <w:sz w:val="20"/>
          <w:szCs w:val="20"/>
        </w:rPr>
        <w:t xml:space="preserve"># File: ~/zero-trust-sdn/elk/logstash/pipeline/zero-trust.conf</w:t>
      </w:r>
    </w:p>
    <w:p>
      <w:pPr>
        <w:shd w:fill="F2F2F2" w:val="clear"/>
        <w:spacing w:after="0" w:before="0" w:line="240"/>
        <w:jc w:val="left"/>
      </w:pPr>
      <w:r>
        <w:rPr>
          <w:rFonts w:ascii="Courier New" w:cs="Courier New" w:eastAsia="Courier New" w:hAnsi="Courier New"/>
          <w:sz w:val="20"/>
          <w:szCs w:val="20"/>
        </w:rPr>
        <w:t xml:space="preserve">input {</w:t>
      </w:r>
    </w:p>
    <w:p>
      <w:pPr>
        <w:shd w:fill="F2F2F2" w:val="clear"/>
        <w:spacing w:after="0" w:before="0" w:line="240"/>
        <w:jc w:val="left"/>
      </w:pPr>
      <w:r>
        <w:rPr>
          <w:rFonts w:ascii="Courier New" w:cs="Courier New" w:eastAsia="Courier New" w:hAnsi="Courier New"/>
          <w:sz w:val="20"/>
          <w:szCs w:val="20"/>
        </w:rPr>
        <w:t xml:space="preserve">  udp { port =&gt; 5514; type =&gt; "syslog" }</w:t>
      </w:r>
    </w:p>
    <w:p>
      <w:pPr>
        <w:shd w:fill="F2F2F2" w:val="clear"/>
        <w:spacing w:after="0" w:before="0" w:line="240"/>
        <w:jc w:val="left"/>
      </w:pPr>
      <w:r>
        <w:rPr>
          <w:rFonts w:ascii="Courier New" w:cs="Courier New" w:eastAsia="Courier New" w:hAnsi="Courier New"/>
          <w:sz w:val="20"/>
          <w:szCs w:val="20"/>
        </w:rPr>
        <w:t xml:space="preserve">  beats { port =&gt; 5044 }</w:t>
      </w:r>
    </w:p>
    <w:p>
      <w:pPr>
        <w:shd w:fill="F2F2F2" w:val="clear"/>
        <w:spacing w:after="0" w:before="0" w:line="240"/>
        <w:jc w:val="left"/>
      </w:pPr>
      <w:r>
        <w:rPr>
          <w:rFonts w:ascii="Courier New" w:cs="Courier New" w:eastAsia="Courier New" w:hAnsi="Courier New"/>
          <w:sz w:val="20"/>
          <w:szCs w:val="20"/>
        </w:rPr>
        <w:t xml:space="preserve">  http { port =&gt; 8080; codec =&gt; json; type =&gt; "opa-decision" }</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filter {</w:t>
      </w:r>
    </w:p>
    <w:p>
      <w:pPr>
        <w:shd w:fill="F2F2F2" w:val="clear"/>
        <w:spacing w:after="0" w:before="0" w:line="240"/>
        <w:jc w:val="left"/>
      </w:pPr>
      <w:r>
        <w:rPr>
          <w:rFonts w:ascii="Courier New" w:cs="Courier New" w:eastAsia="Courier New" w:hAnsi="Courier New"/>
          <w:sz w:val="20"/>
          <w:szCs w:val="20"/>
        </w:rPr>
        <w:t xml:space="preserve">  if [type] == "opa-decision" {</w:t>
      </w:r>
    </w:p>
    <w:p>
      <w:pPr>
        <w:shd w:fill="F2F2F2" w:val="clear"/>
        <w:spacing w:after="0" w:before="0" w:line="240"/>
        <w:jc w:val="left"/>
      </w:pPr>
      <w:r>
        <w:rPr>
          <w:rFonts w:ascii="Courier New" w:cs="Courier New" w:eastAsia="Courier New" w:hAnsi="Courier New"/>
          <w:sz w:val="20"/>
          <w:szCs w:val="20"/>
        </w:rPr>
        <w:t xml:space="preserve">    mutate { add_field =&gt; { "[@metadata][index]" =&gt; "zt-opa-decisions" }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if [type] == "syslog" {</w:t>
      </w:r>
    </w:p>
    <w:p>
      <w:pPr>
        <w:shd w:fill="F2F2F2" w:val="clear"/>
        <w:spacing w:after="0" w:before="0" w:line="240"/>
        <w:jc w:val="left"/>
      </w:pPr>
      <w:r>
        <w:rPr>
          <w:rFonts w:ascii="Courier New" w:cs="Courier New" w:eastAsia="Courier New" w:hAnsi="Courier New"/>
          <w:sz w:val="20"/>
          <w:szCs w:val="20"/>
        </w:rPr>
        <w:t xml:space="preserve">    mutate { add_field =&gt; { "[@metadata][index]" =&gt; "zt-syslog" }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date { match =&gt; ["timestamp", "ISO8601"]; target =&gt; "@timestamp" }</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output {</w:t>
      </w:r>
    </w:p>
    <w:p>
      <w:pPr>
        <w:shd w:fill="F2F2F2" w:val="clear"/>
        <w:spacing w:after="0" w:before="0" w:line="240"/>
        <w:jc w:val="left"/>
      </w:pPr>
      <w:r>
        <w:rPr>
          <w:rFonts w:ascii="Courier New" w:cs="Courier New" w:eastAsia="Courier New" w:hAnsi="Courier New"/>
          <w:sz w:val="20"/>
          <w:szCs w:val="20"/>
        </w:rPr>
        <w:t xml:space="preserve">  elasticsearch {</w:t>
      </w:r>
    </w:p>
    <w:p>
      <w:pPr>
        <w:shd w:fill="F2F2F2" w:val="clear"/>
        <w:spacing w:after="0" w:before="0" w:line="240"/>
        <w:jc w:val="left"/>
      </w:pPr>
      <w:r>
        <w:rPr>
          <w:rFonts w:ascii="Courier New" w:cs="Courier New" w:eastAsia="Courier New" w:hAnsi="Courier New"/>
          <w:sz w:val="20"/>
          <w:szCs w:val="20"/>
        </w:rPr>
        <w:t xml:space="preserve">    hosts =&gt; ["http://elasticsearch:9200"]</w:t>
      </w:r>
    </w:p>
    <w:p>
      <w:pPr>
        <w:shd w:fill="F2F2F2" w:val="clear"/>
        <w:spacing w:after="0" w:before="0" w:line="240"/>
        <w:jc w:val="left"/>
      </w:pPr>
      <w:r>
        <w:rPr>
          <w:rFonts w:ascii="Courier New" w:cs="Courier New" w:eastAsia="Courier New" w:hAnsi="Courier New"/>
          <w:sz w:val="20"/>
          <w:szCs w:val="20"/>
        </w:rPr>
        <w:t xml:space="preserve">    index =&gt; "%{[@metadata][index]}-%{+YYYY.MM.dd}"</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stdout { codec =&gt; rubydebug }</w:t>
      </w:r>
    </w:p>
    <w:p>
      <w:pPr>
        <w:shd w:fill="F2F2F2" w:val="clear"/>
        <w:spacing w:after="0" w:before="0" w:line="240"/>
        <w:jc w:val="left"/>
      </w:pPr>
      <w:r>
        <w:rPr>
          <w:rFonts w:ascii="Courier New" w:cs="Courier New" w:eastAsia="Courier New" w:hAnsi="Courier New"/>
          <w:sz w:val="20"/>
          <w:szCs w:val="20"/>
        </w:rPr>
        <w:t xml:space="preserve">}</w:t>
      </w:r>
    </w:p>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input</w:t>
      </w:r>
      <w:r>
        <w:rPr>
          <w:rFonts w:ascii="Times New Roman" w:cs="Times New Roman" w:eastAsia="Times New Roman" w:hAnsi="Times New Roman"/>
          <w:sz w:val="24"/>
          <w:szCs w:val="24"/>
        </w:rPr>
        <w:t xml:space="preserve"> block declares three sources. The </w:t>
      </w:r>
      <w:r>
        <w:rPr>
          <w:rFonts w:ascii="Courier New" w:cs="Courier New" w:eastAsia="Courier New" w:hAnsi="Courier New"/>
          <w:sz w:val="24"/>
          <w:szCs w:val="24"/>
        </w:rPr>
        <w:t xml:space="preserve">filter</w:t>
      </w:r>
      <w:r>
        <w:rPr>
          <w:rFonts w:ascii="Times New Roman" w:cs="Times New Roman" w:eastAsia="Times New Roman" w:hAnsi="Times New Roman"/>
          <w:sz w:val="24"/>
          <w:szCs w:val="24"/>
        </w:rPr>
        <w:t xml:space="preserve"> block tags every event with a target index based on its type (the @metadata field is special — it is used internally by Logstash but not stored in Elasticsearch). The </w:t>
      </w:r>
      <w:r>
        <w:rPr>
          <w:rFonts w:ascii="Courier New" w:cs="Courier New" w:eastAsia="Courier New" w:hAnsi="Courier New"/>
          <w:sz w:val="24"/>
          <w:szCs w:val="24"/>
        </w:rPr>
        <w:t xml:space="preserve">output</w:t>
      </w:r>
      <w:r>
        <w:rPr>
          <w:rFonts w:ascii="Times New Roman" w:cs="Times New Roman" w:eastAsia="Times New Roman" w:hAnsi="Times New Roman"/>
          <w:sz w:val="24"/>
          <w:szCs w:val="24"/>
        </w:rPr>
        <w:t xml:space="preserve"> block sends every event to Elasticsearch with a daily index pattern (e.g., zt-opa-decisions-2026.05.07) and also to stdout, which is convenient for live debugging during development.</w:t>
      </w:r>
    </w:p>
    <w:p>
      <w:pPr>
        <w:pStyle w:val="Heading2"/>
        <w:spacing w:after="180" w:before="360" w:line="276"/>
        <w:jc w:val="left"/>
      </w:pPr>
      <w:r>
        <w:rPr>
          <w:rFonts w:ascii="Times New Roman" w:cs="Times New Roman" w:eastAsia="Times New Roman" w:hAnsi="Times New Roman"/>
          <w:b/>
          <w:bCs/>
          <w:sz w:val="28"/>
          <w:szCs w:val="28"/>
        </w:rPr>
        <w:t xml:space="preserve">4-7 The Mininet Topology</w:t>
      </w:r>
    </w:p>
    <w:p>
      <w:pPr>
        <w:spacing w:after="120" w:before="120" w:line="276"/>
        <w:jc w:val="both"/>
      </w:pPr>
      <w:r>
        <w:rPr>
          <w:rFonts w:ascii="Times New Roman" w:cs="Times New Roman" w:eastAsia="Times New Roman" w:hAnsi="Times New Roman"/>
          <w:sz w:val="24"/>
          <w:szCs w:val="24"/>
        </w:rPr>
        <w:t xml:space="preserve">The Mininet topology builds the four-zone network described in Chapter 3. It contains five OpenFlow switches — one core switch (s100) and one switch per zone (s1–s4) — and eleven hosts. Table 19 lists every host with its zone, IP, and function.</w:t>
      </w:r>
    </w:p>
    <w:p>
      <w:pPr>
        <w:spacing w:after="120" w:before="240"/>
        <w:jc w:val="left"/>
      </w:pPr>
      <w:r>
        <w:rPr>
          <w:rFonts w:ascii="Times New Roman" w:cs="Times New Roman" w:eastAsia="Times New Roman" w:hAnsi="Times New Roman"/>
          <w:b/>
          <w:bCs/>
          <w:sz w:val="20"/>
          <w:szCs w:val="20"/>
        </w:rPr>
        <w:t xml:space="preserve">Table 19: Mininet Topology Hosts and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40"/>
        <w:gridCol w:w="2280"/>
        <w:gridCol w:w="374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Zone</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Switch</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Host (IP)</w:t>
            </w:r>
          </w:p>
        </w:tc>
        <w:tc>
          <w:tcPr>
            <w:tcW w:type="dxa" w:w="37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Function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web (10.0.1.10)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Public web service</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mail (10.0.1.20)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Mail relay</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dns (10.0.1.30)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Public DNS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app1 (10.0.2.10)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Application server 1</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app2 (10.0.2.20)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Application server 2</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db (10.0.2.30)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 database</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Restricted</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s3</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finance (10.0.3.10)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Financial application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Restricted</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s3</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hr (10.0.3.20)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HR application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sensor1 (10.0.4.10)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Environmental sensor</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sensor2 (10.0.4.20)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Environmental sensor</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camera (10.0.4.30)</w:t>
            </w:r>
          </w:p>
        </w:tc>
        <w:tc>
          <w:tcPr>
            <w:tcW w:type="dxa" w:w="3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IP camera</w:t>
            </w:r>
          </w:p>
        </w:tc>
      </w:tr>
    </w:tbl>
    <w:p>
      <w:pPr>
        <w:spacing w:after="60" w:before="240"/>
        <w:jc w:val="center"/>
      </w:pPr>
      <w:r>
        <w:rPr>
          <w:rFonts w:ascii="Times New Roman" w:cs="Times New Roman" w:eastAsia="Times New Roman" w:hAnsi="Times New Roman"/>
          <w:i/>
          <w:iCs/>
          <w:sz w:val="20"/>
          <w:szCs w:val="20"/>
        </w:rPr>
        <w:t xml:space="preserve">[ Mininet topology: ONOS (host port 6653) ← s100 (core) ← s1 (DMZ: web, mail, dns), s2 (Internal: app1, app2, db), s3 (Restricted: finance, hr), s4 (IoT: sensor1, sensor2, camera) ]</w:t>
      </w:r>
    </w:p>
    <w:p>
      <w:pPr>
        <w:spacing w:after="240" w:before="120"/>
        <w:jc w:val="center"/>
      </w:pPr>
      <w:r>
        <w:rPr>
          <w:rFonts w:ascii="Times New Roman" w:cs="Times New Roman" w:eastAsia="Times New Roman" w:hAnsi="Times New Roman"/>
          <w:b/>
          <w:bCs/>
          <w:sz w:val="20"/>
          <w:szCs w:val="20"/>
        </w:rPr>
        <w:t xml:space="preserve">Figure 13: Mininet Four-Zone Topology</w:t>
      </w:r>
    </w:p>
    <w:p>
      <w:pPr>
        <w:spacing w:after="120" w:before="120" w:line="276"/>
        <w:jc w:val="both"/>
      </w:pPr>
      <w:r>
        <w:rPr>
          <w:rFonts w:ascii="Times New Roman" w:cs="Times New Roman" w:eastAsia="Times New Roman" w:hAnsi="Times New Roman"/>
          <w:sz w:val="24"/>
          <w:szCs w:val="24"/>
        </w:rPr>
        <w:t xml:space="preserve">The complete Mininet script follows.</w:t>
      </w:r>
    </w:p>
    <w:p>
      <w:pPr>
        <w:shd w:fill="F2F2F2" w:val="clear"/>
        <w:spacing w:after="0" w:before="0" w:line="240"/>
        <w:jc w:val="left"/>
      </w:pPr>
      <w:r>
        <w:rPr>
          <w:rFonts w:ascii="Courier New" w:cs="Courier New" w:eastAsia="Courier New" w:hAnsi="Courier New"/>
          <w:sz w:val="20"/>
          <w:szCs w:val="20"/>
        </w:rPr>
        <w:t xml:space="preserve">#!/usr/bin/env python3</w:t>
      </w:r>
    </w:p>
    <w:p>
      <w:pPr>
        <w:shd w:fill="F2F2F2" w:val="clear"/>
        <w:spacing w:after="0" w:before="0" w:line="240"/>
        <w:jc w:val="left"/>
      </w:pPr>
      <w:r>
        <w:rPr>
          <w:rFonts w:ascii="Courier New" w:cs="Courier New" w:eastAsia="Courier New" w:hAnsi="Courier New"/>
          <w:sz w:val="20"/>
          <w:szCs w:val="20"/>
        </w:rPr>
        <w:t xml:space="preserve"># File: ~/zero-trust-sdn/mininet/topology/zt_topology.py</w:t>
      </w:r>
    </w:p>
    <w:p>
      <w:pPr>
        <w:shd w:fill="F2F2F2" w:val="clear"/>
        <w:spacing w:after="0" w:before="0" w:line="240"/>
        <w:jc w:val="left"/>
      </w:pPr>
      <w:r>
        <w:rPr>
          <w:rFonts w:ascii="Courier New" w:cs="Courier New" w:eastAsia="Courier New" w:hAnsi="Courier New"/>
          <w:sz w:val="20"/>
          <w:szCs w:val="20"/>
        </w:rPr>
        <w:t xml:space="preserve">"""Zero Trust SDN topology — connects to the ONOS Docker container"""</w:t>
      </w:r>
    </w:p>
    <w:p>
      <w:pPr>
        <w:shd w:fill="F2F2F2" w:val="clear"/>
        <w:spacing w:after="0" w:before="0" w:line="240"/>
        <w:jc w:val="left"/>
      </w:pPr>
      <w:r>
        <w:rPr>
          <w:rFonts w:ascii="Courier New" w:cs="Courier New" w:eastAsia="Courier New" w:hAnsi="Courier New"/>
          <w:sz w:val="20"/>
          <w:szCs w:val="20"/>
        </w:rPr>
        <w:t xml:space="preserve">from mininet.net  import Mininet</w:t>
      </w:r>
    </w:p>
    <w:p>
      <w:pPr>
        <w:shd w:fill="F2F2F2" w:val="clear"/>
        <w:spacing w:after="0" w:before="0" w:line="240"/>
        <w:jc w:val="left"/>
      </w:pPr>
      <w:r>
        <w:rPr>
          <w:rFonts w:ascii="Courier New" w:cs="Courier New" w:eastAsia="Courier New" w:hAnsi="Courier New"/>
          <w:sz w:val="20"/>
          <w:szCs w:val="20"/>
        </w:rPr>
        <w:t xml:space="preserve">from mininet.node import RemoteController, OVSKernelSwitch</w:t>
      </w:r>
    </w:p>
    <w:p>
      <w:pPr>
        <w:shd w:fill="F2F2F2" w:val="clear"/>
        <w:spacing w:after="0" w:before="0" w:line="240"/>
        <w:jc w:val="left"/>
      </w:pPr>
      <w:r>
        <w:rPr>
          <w:rFonts w:ascii="Courier New" w:cs="Courier New" w:eastAsia="Courier New" w:hAnsi="Courier New"/>
          <w:sz w:val="20"/>
          <w:szCs w:val="20"/>
        </w:rPr>
        <w:t xml:space="preserve">from mininet.cli  import CLI</w:t>
      </w:r>
    </w:p>
    <w:p>
      <w:pPr>
        <w:shd w:fill="F2F2F2" w:val="clear"/>
        <w:spacing w:after="0" w:before="0" w:line="240"/>
        <w:jc w:val="left"/>
      </w:pPr>
      <w:r>
        <w:rPr>
          <w:rFonts w:ascii="Courier New" w:cs="Courier New" w:eastAsia="Courier New" w:hAnsi="Courier New"/>
          <w:sz w:val="20"/>
          <w:szCs w:val="20"/>
        </w:rPr>
        <w:t xml:space="preserve">from mininet.log  import setLogLevel, info</w:t>
      </w:r>
    </w:p>
    <w:p>
      <w:pPr>
        <w:shd w:fill="F2F2F2" w:val="clear"/>
        <w:spacing w:after="0" w:before="0" w:line="240"/>
        <w:jc w:val="left"/>
      </w:pPr>
      <w:r>
        <w:rPr>
          <w:rFonts w:ascii="Courier New" w:cs="Courier New" w:eastAsia="Courier New" w:hAnsi="Courier New"/>
          <w:sz w:val="20"/>
          <w:szCs w:val="20"/>
        </w:rPr>
        <w:t xml:space="preserve">from mininet.link import TCLink</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def create_topology():</w:t>
      </w:r>
    </w:p>
    <w:p>
      <w:pPr>
        <w:shd w:fill="F2F2F2" w:val="clear"/>
        <w:spacing w:after="0" w:before="0" w:line="240"/>
        <w:jc w:val="left"/>
      </w:pPr>
      <w:r>
        <w:rPr>
          <w:rFonts w:ascii="Courier New" w:cs="Courier New" w:eastAsia="Courier New" w:hAnsi="Courier New"/>
          <w:sz w:val="20"/>
          <w:szCs w:val="20"/>
        </w:rPr>
        <w:t xml:space="preserve">    net = Mininet(controller=RemoteController, switch=OVSKernelSwitch,</w:t>
      </w:r>
    </w:p>
    <w:p>
      <w:pPr>
        <w:shd w:fill="F2F2F2" w:val="clear"/>
        <w:spacing w:after="0" w:before="0" w:line="240"/>
        <w:jc w:val="left"/>
      </w:pPr>
      <w:r>
        <w:rPr>
          <w:rFonts w:ascii="Courier New" w:cs="Courier New" w:eastAsia="Courier New" w:hAnsi="Courier New"/>
          <w:sz w:val="20"/>
          <w:szCs w:val="20"/>
        </w:rPr>
        <w:t xml:space="preserve">                  link=TCLink, autoSetMacs=True)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Adding ONOS Controller (Docker container)\n')</w:t>
      </w:r>
    </w:p>
    <w:p>
      <w:pPr>
        <w:shd w:fill="F2F2F2" w:val="clear"/>
        <w:spacing w:after="0" w:before="0" w:line="240"/>
        <w:jc w:val="left"/>
      </w:pPr>
      <w:r>
        <w:rPr>
          <w:rFonts w:ascii="Courier New" w:cs="Courier New" w:eastAsia="Courier New" w:hAnsi="Courier New"/>
          <w:sz w:val="20"/>
          <w:szCs w:val="20"/>
        </w:rPr>
        <w:t xml:space="preserve">    c1 = net.addController('c1', controller=RemoteController,</w:t>
      </w:r>
    </w:p>
    <w:p>
      <w:pPr>
        <w:shd w:fill="F2F2F2" w:val="clear"/>
        <w:spacing w:after="0" w:before="0" w:line="240"/>
        <w:jc w:val="left"/>
      </w:pPr>
      <w:r>
        <w:rPr>
          <w:rFonts w:ascii="Courier New" w:cs="Courier New" w:eastAsia="Courier New" w:hAnsi="Courier New"/>
          <w:sz w:val="20"/>
          <w:szCs w:val="20"/>
        </w:rPr>
        <w:t xml:space="preserve">                           ip='127.0.0.1', port=6653)</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Creating Switches\n')</w:t>
      </w:r>
    </w:p>
    <w:p>
      <w:pPr>
        <w:shd w:fill="F2F2F2" w:val="clear"/>
        <w:spacing w:after="0" w:before="0" w:line="240"/>
        <w:jc w:val="left"/>
      </w:pPr>
      <w:r>
        <w:rPr>
          <w:rFonts w:ascii="Courier New" w:cs="Courier New" w:eastAsia="Courier New" w:hAnsi="Courier New"/>
          <w:sz w:val="20"/>
          <w:szCs w:val="20"/>
        </w:rPr>
        <w:t xml:space="preserve">    s_core     = net.addSwitch('s100', protocols='OpenFlow13')</w:t>
      </w:r>
    </w:p>
    <w:p>
      <w:pPr>
        <w:shd w:fill="F2F2F2" w:val="clear"/>
        <w:spacing w:after="0" w:before="0" w:line="240"/>
        <w:jc w:val="left"/>
      </w:pPr>
      <w:r>
        <w:rPr>
          <w:rFonts w:ascii="Courier New" w:cs="Courier New" w:eastAsia="Courier New" w:hAnsi="Courier New"/>
          <w:sz w:val="20"/>
          <w:szCs w:val="20"/>
        </w:rPr>
        <w:t xml:space="preserve">    s_dmz      = net.addSwitch('s1',   protocols='OpenFlow13')</w:t>
      </w:r>
    </w:p>
    <w:p>
      <w:pPr>
        <w:shd w:fill="F2F2F2" w:val="clear"/>
        <w:spacing w:after="0" w:before="0" w:line="240"/>
        <w:jc w:val="left"/>
      </w:pPr>
      <w:r>
        <w:rPr>
          <w:rFonts w:ascii="Courier New" w:cs="Courier New" w:eastAsia="Courier New" w:hAnsi="Courier New"/>
          <w:sz w:val="20"/>
          <w:szCs w:val="20"/>
        </w:rPr>
        <w:t xml:space="preserve">    s_internal = net.addSwitch('s2',   protocols='OpenFlow13')</w:t>
      </w:r>
    </w:p>
    <w:p>
      <w:pPr>
        <w:shd w:fill="F2F2F2" w:val="clear"/>
        <w:spacing w:after="0" w:before="0" w:line="240"/>
        <w:jc w:val="left"/>
      </w:pPr>
      <w:r>
        <w:rPr>
          <w:rFonts w:ascii="Courier New" w:cs="Courier New" w:eastAsia="Courier New" w:hAnsi="Courier New"/>
          <w:sz w:val="20"/>
          <w:szCs w:val="20"/>
        </w:rPr>
        <w:t xml:space="preserve">    s_restrict = net.addSwitch('s3',   protocols='OpenFlow13')</w:t>
      </w:r>
    </w:p>
    <w:p>
      <w:pPr>
        <w:shd w:fill="F2F2F2" w:val="clear"/>
        <w:spacing w:after="0" w:before="0" w:line="240"/>
        <w:jc w:val="left"/>
      </w:pPr>
      <w:r>
        <w:rPr>
          <w:rFonts w:ascii="Courier New" w:cs="Courier New" w:eastAsia="Courier New" w:hAnsi="Courier New"/>
          <w:sz w:val="20"/>
          <w:szCs w:val="20"/>
        </w:rPr>
        <w:t xml:space="preserve">    s_iot      = net.addSwitch('s4',   protocols='OpenFlow13')</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Creating Hosts\n')</w:t>
      </w:r>
    </w:p>
    <w:p>
      <w:pPr>
        <w:shd w:fill="F2F2F2" w:val="clear"/>
        <w:spacing w:after="0" w:before="0" w:line="240"/>
        <w:jc w:val="left"/>
      </w:pPr>
      <w:r>
        <w:rPr>
          <w:rFonts w:ascii="Courier New" w:cs="Courier New" w:eastAsia="Courier New" w:hAnsi="Courier New"/>
          <w:sz w:val="20"/>
          <w:szCs w:val="20"/>
        </w:rPr>
        <w:t xml:space="preserve">    # DMZ Zone (10.0.1.0/24)</w:t>
      </w:r>
    </w:p>
    <w:p>
      <w:pPr>
        <w:shd w:fill="F2F2F2" w:val="clear"/>
        <w:spacing w:after="0" w:before="0" w:line="240"/>
        <w:jc w:val="left"/>
      </w:pPr>
      <w:r>
        <w:rPr>
          <w:rFonts w:ascii="Courier New" w:cs="Courier New" w:eastAsia="Courier New" w:hAnsi="Courier New"/>
          <w:sz w:val="20"/>
          <w:szCs w:val="20"/>
        </w:rPr>
        <w:t xml:space="preserve">    web  = net.addHost('web',  ip='10.0.1.10/24')</w:t>
      </w:r>
    </w:p>
    <w:p>
      <w:pPr>
        <w:shd w:fill="F2F2F2" w:val="clear"/>
        <w:spacing w:after="0" w:before="0" w:line="240"/>
        <w:jc w:val="left"/>
      </w:pPr>
      <w:r>
        <w:rPr>
          <w:rFonts w:ascii="Courier New" w:cs="Courier New" w:eastAsia="Courier New" w:hAnsi="Courier New"/>
          <w:sz w:val="20"/>
          <w:szCs w:val="20"/>
        </w:rPr>
        <w:t xml:space="preserve">    mail = net.addHost('mail', ip='10.0.1.20/24')</w:t>
      </w:r>
    </w:p>
    <w:p>
      <w:pPr>
        <w:shd w:fill="F2F2F2" w:val="clear"/>
        <w:spacing w:after="0" w:before="0" w:line="240"/>
        <w:jc w:val="left"/>
      </w:pPr>
      <w:r>
        <w:rPr>
          <w:rFonts w:ascii="Courier New" w:cs="Courier New" w:eastAsia="Courier New" w:hAnsi="Courier New"/>
          <w:sz w:val="20"/>
          <w:szCs w:val="20"/>
        </w:rPr>
        <w:t xml:space="preserve">    dns  = net.addHost('dns',  ip='10.0.1.30/24')</w:t>
      </w:r>
    </w:p>
    <w:p>
      <w:pPr>
        <w:shd w:fill="F2F2F2" w:val="clear"/>
        <w:spacing w:after="0" w:before="0" w:line="240"/>
        <w:jc w:val="left"/>
      </w:pPr>
      <w:r>
        <w:rPr>
          <w:rFonts w:ascii="Courier New" w:cs="Courier New" w:eastAsia="Courier New" w:hAnsi="Courier New"/>
          <w:sz w:val="20"/>
          <w:szCs w:val="20"/>
        </w:rPr>
        <w:t xml:space="preserve">    # Internal Zone (10.0.2.0/24)</w:t>
      </w:r>
    </w:p>
    <w:p>
      <w:pPr>
        <w:shd w:fill="F2F2F2" w:val="clear"/>
        <w:spacing w:after="0" w:before="0" w:line="240"/>
        <w:jc w:val="left"/>
      </w:pPr>
      <w:r>
        <w:rPr>
          <w:rFonts w:ascii="Courier New" w:cs="Courier New" w:eastAsia="Courier New" w:hAnsi="Courier New"/>
          <w:sz w:val="20"/>
          <w:szCs w:val="20"/>
        </w:rPr>
        <w:t xml:space="preserve">    app1 = net.addHost('app1', ip='10.0.2.10/24')</w:t>
      </w:r>
    </w:p>
    <w:p>
      <w:pPr>
        <w:shd w:fill="F2F2F2" w:val="clear"/>
        <w:spacing w:after="0" w:before="0" w:line="240"/>
        <w:jc w:val="left"/>
      </w:pPr>
      <w:r>
        <w:rPr>
          <w:rFonts w:ascii="Courier New" w:cs="Courier New" w:eastAsia="Courier New" w:hAnsi="Courier New"/>
          <w:sz w:val="20"/>
          <w:szCs w:val="20"/>
        </w:rPr>
        <w:t xml:space="preserve">    app2 = net.addHost('app2', ip='10.0.2.20/24')</w:t>
      </w:r>
    </w:p>
    <w:p>
      <w:pPr>
        <w:shd w:fill="F2F2F2" w:val="clear"/>
        <w:spacing w:after="0" w:before="0" w:line="240"/>
        <w:jc w:val="left"/>
      </w:pPr>
      <w:r>
        <w:rPr>
          <w:rFonts w:ascii="Courier New" w:cs="Courier New" w:eastAsia="Courier New" w:hAnsi="Courier New"/>
          <w:sz w:val="20"/>
          <w:szCs w:val="20"/>
        </w:rPr>
        <w:t xml:space="preserve">    db   = net.addHost('db',   ip='10.0.2.30/24')</w:t>
      </w:r>
    </w:p>
    <w:p>
      <w:pPr>
        <w:shd w:fill="F2F2F2" w:val="clear"/>
        <w:spacing w:after="0" w:before="0" w:line="240"/>
        <w:jc w:val="left"/>
      </w:pPr>
      <w:r>
        <w:rPr>
          <w:rFonts w:ascii="Courier New" w:cs="Courier New" w:eastAsia="Courier New" w:hAnsi="Courier New"/>
          <w:sz w:val="20"/>
          <w:szCs w:val="20"/>
        </w:rPr>
        <w:t xml:space="preserve">    # Restricted Zone (10.0.3.0/24)</w:t>
      </w:r>
    </w:p>
    <w:p>
      <w:pPr>
        <w:shd w:fill="F2F2F2" w:val="clear"/>
        <w:spacing w:after="0" w:before="0" w:line="240"/>
        <w:jc w:val="left"/>
      </w:pPr>
      <w:r>
        <w:rPr>
          <w:rFonts w:ascii="Courier New" w:cs="Courier New" w:eastAsia="Courier New" w:hAnsi="Courier New"/>
          <w:sz w:val="20"/>
          <w:szCs w:val="20"/>
        </w:rPr>
        <w:t xml:space="preserve">    fin  = net.addHost('finance', ip='10.0.3.10/24')</w:t>
      </w:r>
    </w:p>
    <w:p>
      <w:pPr>
        <w:shd w:fill="F2F2F2" w:val="clear"/>
        <w:spacing w:after="0" w:before="0" w:line="240"/>
        <w:jc w:val="left"/>
      </w:pPr>
      <w:r>
        <w:rPr>
          <w:rFonts w:ascii="Courier New" w:cs="Courier New" w:eastAsia="Courier New" w:hAnsi="Courier New"/>
          <w:sz w:val="20"/>
          <w:szCs w:val="20"/>
        </w:rPr>
        <w:t xml:space="preserve">    hr   = net.addHost('hr',      ip='10.0.3.20/24')</w:t>
      </w:r>
    </w:p>
    <w:p>
      <w:pPr>
        <w:shd w:fill="F2F2F2" w:val="clear"/>
        <w:spacing w:after="0" w:before="0" w:line="240"/>
        <w:jc w:val="left"/>
      </w:pPr>
      <w:r>
        <w:rPr>
          <w:rFonts w:ascii="Courier New" w:cs="Courier New" w:eastAsia="Courier New" w:hAnsi="Courier New"/>
          <w:sz w:val="20"/>
          <w:szCs w:val="20"/>
        </w:rPr>
        <w:t xml:space="preserve">    # IoT Zone (10.0.4.0/24)</w:t>
      </w:r>
    </w:p>
    <w:p>
      <w:pPr>
        <w:shd w:fill="F2F2F2" w:val="clear"/>
        <w:spacing w:after="0" w:before="0" w:line="240"/>
        <w:jc w:val="left"/>
      </w:pPr>
      <w:r>
        <w:rPr>
          <w:rFonts w:ascii="Courier New" w:cs="Courier New" w:eastAsia="Courier New" w:hAnsi="Courier New"/>
          <w:sz w:val="20"/>
          <w:szCs w:val="20"/>
        </w:rPr>
        <w:t xml:space="preserve">    s1h  = net.addHost('sensor1', ip='10.0.4.10/24')</w:t>
      </w:r>
    </w:p>
    <w:p>
      <w:pPr>
        <w:shd w:fill="F2F2F2" w:val="clear"/>
        <w:spacing w:after="0" w:before="0" w:line="240"/>
        <w:jc w:val="left"/>
      </w:pPr>
      <w:r>
        <w:rPr>
          <w:rFonts w:ascii="Courier New" w:cs="Courier New" w:eastAsia="Courier New" w:hAnsi="Courier New"/>
          <w:sz w:val="20"/>
          <w:szCs w:val="20"/>
        </w:rPr>
        <w:t xml:space="preserve">    s2h  = net.addHost('sensor2', ip='10.0.4.20/24')</w:t>
      </w:r>
    </w:p>
    <w:p>
      <w:pPr>
        <w:shd w:fill="F2F2F2" w:val="clear"/>
        <w:spacing w:after="0" w:before="0" w:line="240"/>
        <w:jc w:val="left"/>
      </w:pPr>
      <w:r>
        <w:rPr>
          <w:rFonts w:ascii="Courier New" w:cs="Courier New" w:eastAsia="Courier New" w:hAnsi="Courier New"/>
          <w:sz w:val="20"/>
          <w:szCs w:val="20"/>
        </w:rPr>
        <w:t xml:space="preserve">    cam  = net.addHost('camera',  ip='10.0.4.30/24')</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Creating Links\n')</w:t>
      </w:r>
    </w:p>
    <w:p>
      <w:pPr>
        <w:shd w:fill="F2F2F2" w:val="clear"/>
        <w:spacing w:after="0" w:before="0" w:line="240"/>
        <w:jc w:val="left"/>
      </w:pPr>
      <w:r>
        <w:rPr>
          <w:rFonts w:ascii="Courier New" w:cs="Courier New" w:eastAsia="Courier New" w:hAnsi="Courier New"/>
          <w:sz w:val="20"/>
          <w:szCs w:val="20"/>
        </w:rPr>
        <w:t xml:space="preserve">    for s in [s_dmz, s_internal, s_restrict, s_iot]:</w:t>
      </w:r>
    </w:p>
    <w:p>
      <w:pPr>
        <w:shd w:fill="F2F2F2" w:val="clear"/>
        <w:spacing w:after="0" w:before="0" w:line="240"/>
        <w:jc w:val="left"/>
      </w:pPr>
      <w:r>
        <w:rPr>
          <w:rFonts w:ascii="Courier New" w:cs="Courier New" w:eastAsia="Courier New" w:hAnsi="Courier New"/>
          <w:sz w:val="20"/>
          <w:szCs w:val="20"/>
        </w:rPr>
        <w:t xml:space="preserve">        net.addLink(s_core, s, bw=1000)</w:t>
      </w:r>
    </w:p>
    <w:p>
      <w:pPr>
        <w:shd w:fill="F2F2F2" w:val="clear"/>
        <w:spacing w:after="0" w:before="0" w:line="240"/>
        <w:jc w:val="left"/>
      </w:pPr>
      <w:r>
        <w:rPr>
          <w:rFonts w:ascii="Courier New" w:cs="Courier New" w:eastAsia="Courier New" w:hAnsi="Courier New"/>
          <w:sz w:val="20"/>
          <w:szCs w:val="20"/>
        </w:rPr>
        <w:t xml:space="preserve">    net.addLink(web, s_dmz);  net.addLink(mail, s_dmz);  net.addLink(dns, s_dmz)</w:t>
      </w:r>
    </w:p>
    <w:p>
      <w:pPr>
        <w:shd w:fill="F2F2F2" w:val="clear"/>
        <w:spacing w:after="0" w:before="0" w:line="240"/>
        <w:jc w:val="left"/>
      </w:pPr>
      <w:r>
        <w:rPr>
          <w:rFonts w:ascii="Courier New" w:cs="Courier New" w:eastAsia="Courier New" w:hAnsi="Courier New"/>
          <w:sz w:val="20"/>
          <w:szCs w:val="20"/>
        </w:rPr>
        <w:t xml:space="preserve">    net.addLink(app1, s_internal); net.addLink(app2, s_internal); net.addLink(db, s_internal)</w:t>
      </w:r>
    </w:p>
    <w:p>
      <w:pPr>
        <w:shd w:fill="F2F2F2" w:val="clear"/>
        <w:spacing w:after="0" w:before="0" w:line="240"/>
        <w:jc w:val="left"/>
      </w:pPr>
      <w:r>
        <w:rPr>
          <w:rFonts w:ascii="Courier New" w:cs="Courier New" w:eastAsia="Courier New" w:hAnsi="Courier New"/>
          <w:sz w:val="20"/>
          <w:szCs w:val="20"/>
        </w:rPr>
        <w:t xml:space="preserve">    net.addLink(fin, s_restrict); net.addLink(hr, s_restrict)</w:t>
      </w:r>
    </w:p>
    <w:p>
      <w:pPr>
        <w:shd w:fill="F2F2F2" w:val="clear"/>
        <w:spacing w:after="0" w:before="0" w:line="240"/>
        <w:jc w:val="left"/>
      </w:pPr>
      <w:r>
        <w:rPr>
          <w:rFonts w:ascii="Courier New" w:cs="Courier New" w:eastAsia="Courier New" w:hAnsi="Courier New"/>
          <w:sz w:val="20"/>
          <w:szCs w:val="20"/>
        </w:rPr>
        <w:t xml:space="preserve">    net.addLink(s1h, s_iot);  net.addLink(s2h, s_iot);  net.addLink(cam, s_iot)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Starting Network\n')</w:t>
      </w:r>
    </w:p>
    <w:p>
      <w:pPr>
        <w:shd w:fill="F2F2F2" w:val="clear"/>
        <w:spacing w:after="0" w:before="0" w:line="240"/>
        <w:jc w:val="left"/>
      </w:pPr>
      <w:r>
        <w:rPr>
          <w:rFonts w:ascii="Courier New" w:cs="Courier New" w:eastAsia="Courier New" w:hAnsi="Courier New"/>
          <w:sz w:val="20"/>
          <w:szCs w:val="20"/>
        </w:rPr>
        <w:t xml:space="preserve">    net.build(); c1.start()</w:t>
      </w:r>
    </w:p>
    <w:p>
      <w:pPr>
        <w:shd w:fill="F2F2F2" w:val="clear"/>
        <w:spacing w:after="0" w:before="0" w:line="240"/>
        <w:jc w:val="left"/>
      </w:pPr>
      <w:r>
        <w:rPr>
          <w:rFonts w:ascii="Courier New" w:cs="Courier New" w:eastAsia="Courier New" w:hAnsi="Courier New"/>
          <w:sz w:val="20"/>
          <w:szCs w:val="20"/>
        </w:rPr>
        <w:t xml:space="preserve">    for s in [s_core, s_dmz, s_internal, s_restrict, s_iot]:</w:t>
      </w:r>
    </w:p>
    <w:p>
      <w:pPr>
        <w:shd w:fill="F2F2F2" w:val="clear"/>
        <w:spacing w:after="0" w:before="0" w:line="240"/>
        <w:jc w:val="left"/>
      </w:pPr>
      <w:r>
        <w:rPr>
          <w:rFonts w:ascii="Courier New" w:cs="Courier New" w:eastAsia="Courier New" w:hAnsi="Courier New"/>
          <w:sz w:val="20"/>
          <w:szCs w:val="20"/>
        </w:rPr>
        <w:t xml:space="preserve">        s.start([c1])</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info('*** Zero Trust Topology Ready\n')</w:t>
      </w:r>
    </w:p>
    <w:p>
      <w:pPr>
        <w:shd w:fill="F2F2F2" w:val="clear"/>
        <w:spacing w:after="0" w:before="0" w:line="240"/>
        <w:jc w:val="left"/>
      </w:pPr>
      <w:r>
        <w:rPr>
          <w:rFonts w:ascii="Courier New" w:cs="Courier New" w:eastAsia="Courier New" w:hAnsi="Courier New"/>
          <w:sz w:val="20"/>
          <w:szCs w:val="20"/>
        </w:rPr>
        <w:t xml:space="preserve">    CLI(net)</w:t>
      </w:r>
    </w:p>
    <w:p>
      <w:pPr>
        <w:shd w:fill="F2F2F2" w:val="clear"/>
        <w:spacing w:after="0" w:before="0" w:line="240"/>
        <w:jc w:val="left"/>
      </w:pPr>
      <w:r>
        <w:rPr>
          <w:rFonts w:ascii="Courier New" w:cs="Courier New" w:eastAsia="Courier New" w:hAnsi="Courier New"/>
          <w:sz w:val="20"/>
          <w:szCs w:val="20"/>
        </w:rPr>
        <w:t xml:space="preserve">    net.stop()</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if __name__ == '__main__':</w:t>
      </w:r>
    </w:p>
    <w:p>
      <w:pPr>
        <w:shd w:fill="F2F2F2" w:val="clear"/>
        <w:spacing w:after="0" w:before="0" w:line="240"/>
        <w:jc w:val="left"/>
      </w:pPr>
      <w:r>
        <w:rPr>
          <w:rFonts w:ascii="Courier New" w:cs="Courier New" w:eastAsia="Courier New" w:hAnsi="Courier New"/>
          <w:sz w:val="20"/>
          <w:szCs w:val="20"/>
        </w:rPr>
        <w:t xml:space="preserve">    setLogLevel('info')</w:t>
      </w:r>
    </w:p>
    <w:p>
      <w:pPr>
        <w:shd w:fill="F2F2F2" w:val="clear"/>
        <w:spacing w:after="0" w:before="0" w:line="240"/>
        <w:jc w:val="left"/>
      </w:pPr>
      <w:r>
        <w:rPr>
          <w:rFonts w:ascii="Courier New" w:cs="Courier New" w:eastAsia="Courier New" w:hAnsi="Courier New"/>
          <w:sz w:val="20"/>
          <w:szCs w:val="20"/>
        </w:rPr>
        <w:t xml:space="preserve">    create_topology()</w:t>
      </w:r>
    </w:p>
    <w:p>
      <w:pPr>
        <w:spacing w:after="120" w:before="120" w:line="276"/>
        <w:jc w:val="both"/>
      </w:pPr>
      <w:r>
        <w:rPr>
          <w:rFonts w:ascii="Times New Roman" w:cs="Times New Roman" w:eastAsia="Times New Roman" w:hAnsi="Times New Roman"/>
          <w:sz w:val="24"/>
          <w:szCs w:val="24"/>
        </w:rPr>
        <w:t xml:space="preserve">Walkthrough of the most important parts:</w:t>
      </w:r>
    </w:p>
    <w:p>
      <w:pPr>
        <w:pStyle w:val="ListParagraph"/>
        <w:numPr>
          <w:ilvl w:val="0"/>
          <w:numId w:val="2"/>
        </w:numPr>
        <w:spacing w:after="60" w:before="60" w:line="276"/>
        <w:jc w:val="both"/>
      </w:pPr>
      <w:r>
        <w:rPr>
          <w:rFonts w:ascii="Courier New" w:cs="Courier New" w:eastAsia="Courier New" w:hAnsi="Courier New"/>
          <w:sz w:val="24"/>
          <w:szCs w:val="24"/>
        </w:rPr>
        <w:t xml:space="preserve">from mininet.* import …</w:t>
      </w:r>
      <w:r>
        <w:rPr>
          <w:rFonts w:ascii="Times New Roman" w:cs="Times New Roman" w:eastAsia="Times New Roman" w:hAnsi="Times New Roman"/>
          <w:sz w:val="24"/>
          <w:szCs w:val="24"/>
        </w:rPr>
        <w:t xml:space="preserve"> — imports the building blocks of Mininet: the network class, the remote-controller and Open-vSwitch kernel-switch classes, the CLI helper, the logging helper, and the traffic-control link class.</w:t>
      </w:r>
    </w:p>
    <w:p>
      <w:pPr>
        <w:pStyle w:val="ListParagraph"/>
        <w:numPr>
          <w:ilvl w:val="0"/>
          <w:numId w:val="2"/>
        </w:numPr>
        <w:spacing w:after="60" w:before="60" w:line="276"/>
        <w:jc w:val="both"/>
      </w:pPr>
      <w:r>
        <w:rPr>
          <w:rFonts w:ascii="Courier New" w:cs="Courier New" w:eastAsia="Courier New" w:hAnsi="Courier New"/>
          <w:sz w:val="24"/>
          <w:szCs w:val="24"/>
        </w:rPr>
        <w:t xml:space="preserve">net = Mininet(controller=RemoteController, switch=OVSKernelSwitch, link=TCLink, autoSetMacs=True)</w:t>
      </w:r>
      <w:r>
        <w:rPr>
          <w:rFonts w:ascii="Times New Roman" w:cs="Times New Roman" w:eastAsia="Times New Roman" w:hAnsi="Times New Roman"/>
          <w:sz w:val="24"/>
          <w:szCs w:val="24"/>
        </w:rPr>
        <w:t xml:space="preserve"> — creates an empty network whose default controller is remote (the ONOS container), whose switches are kernel-mode OVS instances, whose links can be rate-limited, and whose hosts get deterministic MAC addresses.</w:t>
      </w:r>
    </w:p>
    <w:p>
      <w:pPr>
        <w:pStyle w:val="ListParagraph"/>
        <w:numPr>
          <w:ilvl w:val="0"/>
          <w:numId w:val="2"/>
        </w:numPr>
        <w:spacing w:after="60" w:before="60" w:line="276"/>
        <w:jc w:val="both"/>
      </w:pPr>
      <w:r>
        <w:rPr>
          <w:rFonts w:ascii="Courier New" w:cs="Courier New" w:eastAsia="Courier New" w:hAnsi="Courier New"/>
          <w:sz w:val="24"/>
          <w:szCs w:val="24"/>
        </w:rPr>
        <w:t xml:space="preserve">c1 = net.addController('c1', ip='127.0.0.1', port=6653)</w:t>
      </w:r>
      <w:r>
        <w:rPr>
          <w:rFonts w:ascii="Times New Roman" w:cs="Times New Roman" w:eastAsia="Times New Roman" w:hAnsi="Times New Roman"/>
          <w:sz w:val="24"/>
          <w:szCs w:val="24"/>
        </w:rPr>
        <w:t xml:space="preserve"> — registers the ONOS controller. The IP 127.0.0.1 works because ONOS's port 6653 is mapped to the host loopback by Docker; from WSL2's point of view, that loopback is the same.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Each </w:t>
      </w:r>
      <w:r>
        <w:rPr>
          <w:rFonts w:ascii="Courier New" w:cs="Courier New" w:eastAsia="Courier New" w:hAnsi="Courier New"/>
          <w:sz w:val="24"/>
          <w:szCs w:val="24"/>
        </w:rPr>
        <w:t xml:space="preserve">net.addSwitch('s..', protocols='OpenFlow13')</w:t>
      </w:r>
      <w:r>
        <w:rPr>
          <w:rFonts w:ascii="Times New Roman" w:cs="Times New Roman" w:eastAsia="Times New Roman" w:hAnsi="Times New Roman"/>
          <w:sz w:val="24"/>
          <w:szCs w:val="24"/>
        </w:rPr>
        <w:t xml:space="preserve"> creates a virtual OF 1.3 switch. Five switches are created: a core switch and one per zone.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Each </w:t>
      </w:r>
      <w:r>
        <w:rPr>
          <w:rFonts w:ascii="Courier New" w:cs="Courier New" w:eastAsia="Courier New" w:hAnsi="Courier New"/>
          <w:sz w:val="24"/>
          <w:szCs w:val="24"/>
        </w:rPr>
        <w:t xml:space="preserve">net.addHost('name', ip='...')</w:t>
      </w:r>
      <w:r>
        <w:rPr>
          <w:rFonts w:ascii="Times New Roman" w:cs="Times New Roman" w:eastAsia="Times New Roman" w:hAnsi="Times New Roman"/>
          <w:sz w:val="24"/>
          <w:szCs w:val="24"/>
        </w:rPr>
        <w:t xml:space="preserve"> creates a virtual host with a fixed IP. The fixed IPs match the zone subnets and make the topology easy to reason about.</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for s in [...]: net.addLink(s_core, s, bw=1000)</w:t>
      </w:r>
      <w:r>
        <w:rPr>
          <w:rFonts w:ascii="Times New Roman" w:cs="Times New Roman" w:eastAsia="Times New Roman" w:hAnsi="Times New Roman"/>
          <w:sz w:val="24"/>
          <w:szCs w:val="24"/>
        </w:rPr>
        <w:t xml:space="preserve"> loop wires every zone switch to the core switch with a 1 Gbps link.</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two </w:t>
      </w:r>
      <w:r>
        <w:rPr>
          <w:rFonts w:ascii="Courier New" w:cs="Courier New" w:eastAsia="Courier New" w:hAnsi="Courier New"/>
          <w:sz w:val="24"/>
          <w:szCs w:val="24"/>
        </w:rPr>
        <w:t xml:space="preserve">net.addLink(host, switch)</w:t>
      </w:r>
      <w:r>
        <w:rPr>
          <w:rFonts w:ascii="Times New Roman" w:cs="Times New Roman" w:eastAsia="Times New Roman" w:hAnsi="Times New Roman"/>
          <w:sz w:val="24"/>
          <w:szCs w:val="24"/>
        </w:rPr>
        <w:t xml:space="preserve"> lines for each zone connect the hosts to the appropriate zone switch.</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After </w:t>
      </w:r>
      <w:r>
        <w:rPr>
          <w:rFonts w:ascii="Courier New" w:cs="Courier New" w:eastAsia="Courier New" w:hAnsi="Courier New"/>
          <w:sz w:val="24"/>
          <w:szCs w:val="24"/>
        </w:rPr>
        <w:t xml:space="preserve">net.build()</w:t>
      </w:r>
      <w:r>
        <w:rPr>
          <w:rFonts w:ascii="Times New Roman" w:cs="Times New Roman" w:eastAsia="Times New Roman" w:hAnsi="Times New Roman"/>
          <w:sz w:val="24"/>
          <w:szCs w:val="24"/>
        </w:rPr>
        <w:t xml:space="preserve">, the controller and the switches are started, and the CLI is opened so the user can run interactive commands such as </w:t>
      </w:r>
      <w:r>
        <w:rPr>
          <w:rFonts w:ascii="Courier New" w:cs="Courier New" w:eastAsia="Courier New" w:hAnsi="Courier New"/>
          <w:sz w:val="24"/>
          <w:szCs w:val="24"/>
        </w:rPr>
        <w:t xml:space="preserve">pingall</w:t>
      </w:r>
      <w:r>
        <w:rPr>
          <w:rFonts w:ascii="Times New Roman" w:cs="Times New Roman" w:eastAsia="Times New Roman" w:hAnsi="Times New Roman"/>
          <w:sz w:val="24"/>
          <w:szCs w:val="24"/>
        </w:rPr>
        <w:t xml:space="preserve"> or </w:t>
      </w:r>
      <w:r>
        <w:rPr>
          <w:rFonts w:ascii="Courier New" w:cs="Courier New" w:eastAsia="Courier New" w:hAnsi="Courier New"/>
          <w:sz w:val="24"/>
          <w:szCs w:val="24"/>
        </w:rPr>
        <w:t xml:space="preserve">web ping mail</w:t>
      </w:r>
      <w:r>
        <w:rPr>
          <w:rFonts w:ascii="Times New Roman" w:cs="Times New Roman" w:eastAsia="Times New Roman" w:hAnsi="Times New Roman"/>
          <w:sz w:val="24"/>
          <w:szCs w:val="24"/>
        </w:rPr>
        <w:t xml:space="preserve">. When the user types exit, </w:t>
      </w:r>
      <w:r>
        <w:rPr>
          <w:rFonts w:ascii="Courier New" w:cs="Courier New" w:eastAsia="Courier New" w:hAnsi="Courier New"/>
          <w:sz w:val="24"/>
          <w:szCs w:val="24"/>
        </w:rPr>
        <w:t xml:space="preserve">net.stop()</w:t>
      </w:r>
      <w:r>
        <w:rPr>
          <w:rFonts w:ascii="Times New Roman" w:cs="Times New Roman" w:eastAsia="Times New Roman" w:hAnsi="Times New Roman"/>
          <w:sz w:val="24"/>
          <w:szCs w:val="24"/>
        </w:rPr>
        <w:t xml:space="preserve"> cleans up all virtual interfaces.</w:t>
      </w:r>
    </w:p>
    <w:p>
      <w:pPr>
        <w:pStyle w:val="Heading2"/>
        <w:spacing w:after="180" w:before="360" w:line="276"/>
        <w:jc w:val="left"/>
      </w:pPr>
      <w:r>
        <w:rPr>
          <w:rFonts w:ascii="Times New Roman" w:cs="Times New Roman" w:eastAsia="Times New Roman" w:hAnsi="Times New Roman"/>
          <w:b/>
          <w:bCs/>
          <w:sz w:val="28"/>
          <w:szCs w:val="28"/>
        </w:rPr>
        <w:t xml:space="preserve">4-8 Bringing the System Online</w:t>
      </w:r>
    </w:p>
    <w:p>
      <w:pPr>
        <w:spacing w:after="120" w:before="120" w:line="276"/>
        <w:jc w:val="both"/>
      </w:pPr>
      <w:r>
        <w:rPr>
          <w:rFonts w:ascii="Times New Roman" w:cs="Times New Roman" w:eastAsia="Times New Roman" w:hAnsi="Times New Roman"/>
          <w:sz w:val="24"/>
          <w:szCs w:val="24"/>
        </w:rPr>
        <w:t xml:space="preserve">With the configuration files in place, the entire Zero Trust stack is started with two commands.</w:t>
      </w:r>
    </w:p>
    <w:p>
      <w:pPr>
        <w:shd w:fill="F2F2F2" w:val="clear"/>
        <w:spacing w:after="0" w:before="0" w:line="240"/>
        <w:jc w:val="left"/>
      </w:pPr>
      <w:r>
        <w:rPr>
          <w:rFonts w:ascii="Courier New" w:cs="Courier New" w:eastAsia="Courier New" w:hAnsi="Courier New"/>
          <w:sz w:val="20"/>
          <w:szCs w:val="20"/>
        </w:rPr>
        <w:t xml:space="preserve">cd ~/zero-trust-sdn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Pre-fetch every image (5–10 minutes on first run)</w:t>
      </w:r>
    </w:p>
    <w:p>
      <w:pPr>
        <w:shd w:fill="F2F2F2" w:val="clear"/>
        <w:spacing w:after="0" w:before="0" w:line="240"/>
        <w:jc w:val="left"/>
      </w:pPr>
      <w:r>
        <w:rPr>
          <w:rFonts w:ascii="Courier New" w:cs="Courier New" w:eastAsia="Courier New" w:hAnsi="Courier New"/>
          <w:sz w:val="20"/>
          <w:szCs w:val="20"/>
        </w:rPr>
        <w:t xml:space="preserve">docker-compose pull</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Start every service in the background</w:t>
      </w:r>
    </w:p>
    <w:p>
      <w:pPr>
        <w:shd w:fill="F2F2F2" w:val="clear"/>
        <w:spacing w:after="0" w:before="0" w:line="240"/>
        <w:jc w:val="left"/>
      </w:pPr>
      <w:r>
        <w:rPr>
          <w:rFonts w:ascii="Courier New" w:cs="Courier New" w:eastAsia="Courier New" w:hAnsi="Courier New"/>
          <w:sz w:val="20"/>
          <w:szCs w:val="20"/>
        </w:rPr>
        <w:t xml:space="preserve">docker-compose up -d</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Watch the status until every container is 'Up' or 'Up (healthy)'</w:t>
      </w:r>
    </w:p>
    <w:p>
      <w:pPr>
        <w:shd w:fill="F2F2F2" w:val="clear"/>
        <w:spacing w:after="0" w:before="0" w:line="240"/>
        <w:jc w:val="left"/>
      </w:pPr>
      <w:r>
        <w:rPr>
          <w:rFonts w:ascii="Courier New" w:cs="Courier New" w:eastAsia="Courier New" w:hAnsi="Courier New"/>
          <w:sz w:val="20"/>
          <w:szCs w:val="20"/>
        </w:rPr>
        <w:t xml:space="preserve">watch docker-compose ps</w:t>
      </w:r>
    </w:p>
    <w:p>
      <w:pPr>
        <w:spacing w:after="120" w:before="120" w:line="276"/>
        <w:jc w:val="both"/>
      </w:pPr>
      <w:r>
        <w:rPr>
          <w:rFonts w:ascii="Courier New" w:cs="Courier New" w:eastAsia="Courier New" w:hAnsi="Courier New"/>
          <w:sz w:val="24"/>
          <w:szCs w:val="24"/>
        </w:rPr>
        <w:t xml:space="preserve">docker-compose pull</w:t>
      </w:r>
      <w:r>
        <w:rPr>
          <w:rFonts w:ascii="Times New Roman" w:cs="Times New Roman" w:eastAsia="Times New Roman" w:hAnsi="Times New Roman"/>
          <w:sz w:val="24"/>
          <w:szCs w:val="24"/>
        </w:rPr>
        <w:t xml:space="preserve"> downloads each image from its registry; pre-fetching avoids race conditions during the actual startup. </w:t>
      </w:r>
      <w:r>
        <w:rPr>
          <w:rFonts w:ascii="Courier New" w:cs="Courier New" w:eastAsia="Courier New" w:hAnsi="Courier New"/>
          <w:sz w:val="24"/>
          <w:szCs w:val="24"/>
        </w:rPr>
        <w:t xml:space="preserve">docker-compose up -d</w:t>
      </w:r>
      <w:r>
        <w:rPr>
          <w:rFonts w:ascii="Times New Roman" w:cs="Times New Roman" w:eastAsia="Times New Roman" w:hAnsi="Times New Roman"/>
          <w:sz w:val="24"/>
          <w:szCs w:val="24"/>
        </w:rPr>
        <w:t xml:space="preserve"> creates the network, creates the volumes, and starts every container in detached mode. </w:t>
      </w:r>
      <w:r>
        <w:rPr>
          <w:rFonts w:ascii="Courier New" w:cs="Courier New" w:eastAsia="Courier New" w:hAnsi="Courier New"/>
          <w:sz w:val="24"/>
          <w:szCs w:val="24"/>
        </w:rPr>
        <w:t xml:space="preserve">watch docker-compose ps</w:t>
      </w:r>
      <w:r>
        <w:rPr>
          <w:rFonts w:ascii="Times New Roman" w:cs="Times New Roman" w:eastAsia="Times New Roman" w:hAnsi="Times New Roman"/>
          <w:sz w:val="24"/>
          <w:szCs w:val="24"/>
        </w:rPr>
        <w:t xml:space="preserve"> refreshes the status table every two seconds; the system is ready when every row shows Up or Up (healthy). The first start takes about three minutes because Elasticsearch and ONOS warm up slowly.</w:t>
      </w:r>
    </w:p>
    <w:p>
      <w:pPr>
        <w:pStyle w:val="Heading3"/>
        <w:spacing w:after="120" w:before="240" w:line="276"/>
        <w:jc w:val="left"/>
      </w:pPr>
      <w:r>
        <w:rPr>
          <w:rFonts w:ascii="Times New Roman" w:cs="Times New Roman" w:eastAsia="Times New Roman" w:hAnsi="Times New Roman"/>
          <w:b/>
          <w:bCs/>
          <w:sz w:val="24"/>
          <w:szCs w:val="24"/>
        </w:rPr>
        <w:t xml:space="preserve">4-8.1 Service Health Verification</w:t>
      </w:r>
    </w:p>
    <w:p>
      <w:pPr>
        <w:spacing w:after="120" w:before="120" w:line="276"/>
        <w:jc w:val="both"/>
      </w:pPr>
      <w:r>
        <w:rPr>
          <w:rFonts w:ascii="Times New Roman" w:cs="Times New Roman" w:eastAsia="Times New Roman" w:hAnsi="Times New Roman"/>
          <w:sz w:val="24"/>
          <w:szCs w:val="24"/>
        </w:rPr>
        <w:t xml:space="preserve">After the containers are running, a single shell snippet checks each service against its health endpoint. Table 20 lists the endpoints and their expected responses.</w:t>
      </w:r>
    </w:p>
    <w:p>
      <w:pPr>
        <w:spacing w:after="120" w:before="240"/>
        <w:jc w:val="left"/>
      </w:pPr>
      <w:r>
        <w:rPr>
          <w:rFonts w:ascii="Times New Roman" w:cs="Times New Roman" w:eastAsia="Times New Roman" w:hAnsi="Times New Roman"/>
          <w:b/>
          <w:bCs/>
          <w:sz w:val="20"/>
          <w:szCs w:val="20"/>
        </w:rPr>
        <w:t xml:space="preserve">Table 20: Service Health-Check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4000"/>
        <w:gridCol w:w="352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4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Endpoint</w:t>
            </w:r>
          </w:p>
        </w:tc>
        <w:tc>
          <w:tcPr>
            <w:tcW w:type="dxa" w:w="35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Expected Result</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http://localhost:8200/v1/sys/health</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initialized: true }</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http://localhost:8080/health</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status: "UP" }</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http://localhost:8282/health</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(HTTP 200)</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http://localhost:8181/onos/v1/applications</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JSON list of applications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http://localhost:9200/_cluster/health</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status green or yellow</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http://localhost:5601</w:t>
            </w:r>
          </w:p>
        </w:tc>
        <w:tc>
          <w:tcPr>
            <w:tcW w:type="dxa" w:w="3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 200</w:t>
            </w:r>
          </w:p>
        </w:tc>
      </w:tr>
    </w:tbl>
    <w:p>
      <w:pPr>
        <w:spacing w:after="120" w:before="120" w:line="276"/>
        <w:jc w:val="both"/>
      </w:pPr>
      <w:r>
        <w:rPr>
          <w:rFonts w:ascii="Times New Roman" w:cs="Times New Roman" w:eastAsia="Times New Roman" w:hAnsi="Times New Roman"/>
          <w:sz w:val="24"/>
          <w:szCs w:val="24"/>
        </w:rPr>
        <w:t xml:space="preserve">Table 21 summarizes the web URLs and credentials used to access each service interactively.</w:t>
      </w:r>
    </w:p>
    <w:p>
      <w:pPr>
        <w:spacing w:after="120" w:before="240"/>
        <w:jc w:val="left"/>
      </w:pPr>
      <w:r>
        <w:rPr>
          <w:rFonts w:ascii="Times New Roman" w:cs="Times New Roman" w:eastAsia="Times New Roman" w:hAnsi="Times New Roman"/>
          <w:b/>
          <w:bCs/>
          <w:sz w:val="20"/>
          <w:szCs w:val="20"/>
        </w:rPr>
        <w:t xml:space="preserve">Table 21: Web Interface Access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3000"/>
        <w:gridCol w:w="2520"/>
        <w:gridCol w:w="200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3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URL</w:t>
            </w:r>
          </w:p>
        </w:tc>
        <w:tc>
          <w:tcPr>
            <w:tcW w:type="dxa" w:w="25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Username</w:t>
            </w:r>
          </w:p>
        </w:tc>
        <w:tc>
          <w:tcPr>
            <w:tcW w:type="dxa" w:w="2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Password</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GUI</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http://localhost:8181/onos/ui</w:t>
            </w:r>
          </w:p>
        </w:tc>
        <w:tc>
          <w:tcPr>
            <w:tcW w:type="dxa" w:w="2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karaf</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karaf</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 UI</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http://localhost:8200/ui</w:t>
            </w:r>
          </w:p>
        </w:tc>
        <w:tc>
          <w:tcPr>
            <w:tcW w:type="dxa" w:w="2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Token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zt-root-token-2024</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http://localhost:8080</w:t>
            </w:r>
          </w:p>
        </w:tc>
        <w:tc>
          <w:tcPr>
            <w:tcW w:type="dxa" w:w="2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ZtK3ycl0ak!2024</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http://localhost:5601</w:t>
            </w:r>
          </w:p>
        </w:tc>
        <w:tc>
          <w:tcPr>
            <w:tcW w:type="dxa" w:w="25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(none)</w:t>
            </w:r>
          </w:p>
        </w:tc>
      </w:tr>
    </w:tbl>
    <w:p>
      <w:pPr>
        <w:pStyle w:val="Heading2"/>
        <w:spacing w:after="180" w:before="360" w:line="276"/>
        <w:jc w:val="left"/>
      </w:pPr>
      <w:r>
        <w:rPr>
          <w:rFonts w:ascii="Times New Roman" w:cs="Times New Roman" w:eastAsia="Times New Roman" w:hAnsi="Times New Roman"/>
          <w:b/>
          <w:bCs/>
          <w:sz w:val="28"/>
          <w:szCs w:val="28"/>
        </w:rPr>
        <w:t xml:space="preserve">4-9 Service Configuration: Vault, Keycloak, OPA</w:t>
      </w:r>
    </w:p>
    <w:p>
      <w:pPr>
        <w:pStyle w:val="Heading3"/>
        <w:spacing w:after="120" w:before="240" w:line="276"/>
        <w:jc w:val="left"/>
      </w:pPr>
      <w:r>
        <w:rPr>
          <w:rFonts w:ascii="Times New Roman" w:cs="Times New Roman" w:eastAsia="Times New Roman" w:hAnsi="Times New Roman"/>
          <w:b/>
          <w:bCs/>
          <w:sz w:val="24"/>
          <w:szCs w:val="24"/>
        </w:rPr>
        <w:t xml:space="preserve">4-9.1 Configuring Vault PKI</w:t>
      </w:r>
    </w:p>
    <w:p>
      <w:pPr>
        <w:spacing w:after="120" w:before="120" w:line="276"/>
        <w:jc w:val="both"/>
      </w:pPr>
      <w:r>
        <w:rPr>
          <w:rFonts w:ascii="Times New Roman" w:cs="Times New Roman" w:eastAsia="Times New Roman" w:hAnsi="Times New Roman"/>
          <w:sz w:val="24"/>
          <w:szCs w:val="24"/>
        </w:rPr>
        <w:t xml:space="preserve">Vault runs in dev mode with a known root token, so the unsealing step is skipped. The PKI is built in three stages: enable the Root CA, enable the Intermediate CA, and create one role per certificate class.</w:t>
      </w:r>
    </w:p>
    <w:p>
      <w:pPr>
        <w:shd w:fill="F2F2F2" w:val="clear"/>
        <w:spacing w:after="0" w:before="0" w:line="240"/>
        <w:jc w:val="left"/>
      </w:pPr>
      <w:r>
        <w:rPr>
          <w:rFonts w:ascii="Courier New" w:cs="Courier New" w:eastAsia="Courier New" w:hAnsi="Courier New"/>
          <w:sz w:val="20"/>
          <w:szCs w:val="20"/>
        </w:rPr>
        <w:t xml:space="preserve">export VAULT_ADDR='http://localhost:8200'</w:t>
      </w:r>
    </w:p>
    <w:p>
      <w:pPr>
        <w:shd w:fill="F2F2F2" w:val="clear"/>
        <w:spacing w:after="0" w:before="0" w:line="240"/>
        <w:jc w:val="left"/>
      </w:pPr>
      <w:r>
        <w:rPr>
          <w:rFonts w:ascii="Courier New" w:cs="Courier New" w:eastAsia="Courier New" w:hAnsi="Courier New"/>
          <w:sz w:val="20"/>
          <w:szCs w:val="20"/>
        </w:rPr>
        <w:t xml:space="preserve">export VAULT_TOKEN='zt-root-token-2024'</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Enable the Root CA at /pki</w:t>
      </w:r>
    </w:p>
    <w:p>
      <w:pPr>
        <w:shd w:fill="F2F2F2" w:val="clear"/>
        <w:spacing w:after="0" w:before="0" w:line="240"/>
        <w:jc w:val="left"/>
      </w:pPr>
      <w:r>
        <w:rPr>
          <w:rFonts w:ascii="Courier New" w:cs="Courier New" w:eastAsia="Courier New" w:hAnsi="Courier New"/>
          <w:sz w:val="20"/>
          <w:szCs w:val="20"/>
        </w:rPr>
        <w:t xml:space="preserve">vault secrets enable -path=pki pki</w:t>
      </w:r>
    </w:p>
    <w:p>
      <w:pPr>
        <w:shd w:fill="F2F2F2" w:val="clear"/>
        <w:spacing w:after="0" w:before="0" w:line="240"/>
        <w:jc w:val="left"/>
      </w:pPr>
      <w:r>
        <w:rPr>
          <w:rFonts w:ascii="Courier New" w:cs="Courier New" w:eastAsia="Courier New" w:hAnsi="Courier New"/>
          <w:sz w:val="20"/>
          <w:szCs w:val="20"/>
        </w:rPr>
        <w:t xml:space="preserve">vault secrets tune -max-lease-ttl=87600h pki</w:t>
      </w:r>
    </w:p>
    <w:p>
      <w:pPr>
        <w:shd w:fill="F2F2F2" w:val="clear"/>
        <w:spacing w:after="0" w:before="0" w:line="240"/>
        <w:jc w:val="left"/>
      </w:pPr>
      <w:r>
        <w:rPr>
          <w:rFonts w:ascii="Courier New" w:cs="Courier New" w:eastAsia="Courier New" w:hAnsi="Courier New"/>
          <w:sz w:val="20"/>
          <w:szCs w:val="20"/>
        </w:rPr>
        <w:t xml:space="preserve">vault write pki/root/generate/internal \</w:t>
      </w:r>
    </w:p>
    <w:p>
      <w:pPr>
        <w:shd w:fill="F2F2F2" w:val="clear"/>
        <w:spacing w:after="0" w:before="0" w:line="240"/>
        <w:jc w:val="left"/>
      </w:pPr>
      <w:r>
        <w:rPr>
          <w:rFonts w:ascii="Courier New" w:cs="Courier New" w:eastAsia="Courier New" w:hAnsi="Courier New"/>
          <w:sz w:val="20"/>
          <w:szCs w:val="20"/>
        </w:rPr>
        <w:t xml:space="preserve">    common_name='Zero Trust Lab Root CA' ttl=87600h key_bits=4096</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URL endpoints used by clients to fetch the CA cert and CRL</w:t>
      </w:r>
    </w:p>
    <w:p>
      <w:pPr>
        <w:shd w:fill="F2F2F2" w:val="clear"/>
        <w:spacing w:after="0" w:before="0" w:line="240"/>
        <w:jc w:val="left"/>
      </w:pPr>
      <w:r>
        <w:rPr>
          <w:rFonts w:ascii="Courier New" w:cs="Courier New" w:eastAsia="Courier New" w:hAnsi="Courier New"/>
          <w:sz w:val="20"/>
          <w:szCs w:val="20"/>
        </w:rPr>
        <w:t xml:space="preserve">vault write pki/config/urls \</w:t>
      </w:r>
    </w:p>
    <w:p>
      <w:pPr>
        <w:shd w:fill="F2F2F2" w:val="clear"/>
        <w:spacing w:after="0" w:before="0" w:line="240"/>
        <w:jc w:val="left"/>
      </w:pPr>
      <w:r>
        <w:rPr>
          <w:rFonts w:ascii="Courier New" w:cs="Courier New" w:eastAsia="Courier New" w:hAnsi="Courier New"/>
          <w:sz w:val="20"/>
          <w:szCs w:val="20"/>
        </w:rPr>
        <w:t xml:space="preserve">    issuing_certificates='http://172.20.0.20:8200/v1/pki/ca' \</w:t>
      </w:r>
    </w:p>
    <w:p>
      <w:pPr>
        <w:shd w:fill="F2F2F2" w:val="clear"/>
        <w:spacing w:after="0" w:before="0" w:line="240"/>
        <w:jc w:val="left"/>
      </w:pPr>
      <w:r>
        <w:rPr>
          <w:rFonts w:ascii="Courier New" w:cs="Courier New" w:eastAsia="Courier New" w:hAnsi="Courier New"/>
          <w:sz w:val="20"/>
          <w:szCs w:val="20"/>
        </w:rPr>
        <w:t xml:space="preserve">    crl_distribution_points='http://172.20.0.20:8200/v1/pki/crl'</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Enable the Intermediate CA at /pki_int and have the Root sign it</w:t>
      </w:r>
    </w:p>
    <w:p>
      <w:pPr>
        <w:shd w:fill="F2F2F2" w:val="clear"/>
        <w:spacing w:after="0" w:before="0" w:line="240"/>
        <w:jc w:val="left"/>
      </w:pPr>
      <w:r>
        <w:rPr>
          <w:rFonts w:ascii="Courier New" w:cs="Courier New" w:eastAsia="Courier New" w:hAnsi="Courier New"/>
          <w:sz w:val="20"/>
          <w:szCs w:val="20"/>
        </w:rPr>
        <w:t xml:space="preserve">vault secrets enable -path=pki_int pki</w:t>
      </w:r>
    </w:p>
    <w:p>
      <w:pPr>
        <w:shd w:fill="F2F2F2" w:val="clear"/>
        <w:spacing w:after="0" w:before="0" w:line="240"/>
        <w:jc w:val="left"/>
      </w:pPr>
      <w:r>
        <w:rPr>
          <w:rFonts w:ascii="Courier New" w:cs="Courier New" w:eastAsia="Courier New" w:hAnsi="Courier New"/>
          <w:sz w:val="20"/>
          <w:szCs w:val="20"/>
        </w:rPr>
        <w:t xml:space="preserve">vault secrets tune -max-lease-ttl=43800h pki_int</w:t>
      </w:r>
    </w:p>
    <w:p>
      <w:pPr>
        <w:shd w:fill="F2F2F2" w:val="clear"/>
        <w:spacing w:after="0" w:before="0" w:line="240"/>
        <w:jc w:val="left"/>
      </w:pPr>
      <w:r>
        <w:rPr>
          <w:rFonts w:ascii="Courier New" w:cs="Courier New" w:eastAsia="Courier New" w:hAnsi="Courier New"/>
          <w:sz w:val="20"/>
          <w:szCs w:val="20"/>
        </w:rPr>
        <w:t xml:space="preserve">vault write pki_int/intermediate/generate/internal \</w:t>
      </w:r>
    </w:p>
    <w:p>
      <w:pPr>
        <w:shd w:fill="F2F2F2" w:val="clear"/>
        <w:spacing w:after="0" w:before="0" w:line="240"/>
        <w:jc w:val="left"/>
      </w:pPr>
      <w:r>
        <w:rPr>
          <w:rFonts w:ascii="Courier New" w:cs="Courier New" w:eastAsia="Courier New" w:hAnsi="Courier New"/>
          <w:sz w:val="20"/>
          <w:szCs w:val="20"/>
        </w:rPr>
        <w:t xml:space="preserve">    common_name='Zero Trust Lab Intermediate CA' key_bits=4096 \</w:t>
      </w:r>
    </w:p>
    <w:p>
      <w:pPr>
        <w:shd w:fill="F2F2F2" w:val="clear"/>
        <w:spacing w:after="0" w:before="0" w:line="240"/>
        <w:jc w:val="left"/>
      </w:pPr>
      <w:r>
        <w:rPr>
          <w:rFonts w:ascii="Courier New" w:cs="Courier New" w:eastAsia="Courier New" w:hAnsi="Courier New"/>
          <w:sz w:val="20"/>
          <w:szCs w:val="20"/>
        </w:rPr>
        <w:t xml:space="preserve">    -format=json | jq -r '.data.csr' &gt; /tmp/int-ca.csr</w:t>
      </w:r>
    </w:p>
    <w:p>
      <w:pPr>
        <w:shd w:fill="F2F2F2" w:val="clear"/>
        <w:spacing w:after="0" w:before="0" w:line="240"/>
        <w:jc w:val="left"/>
      </w:pPr>
      <w:r>
        <w:rPr>
          <w:rFonts w:ascii="Courier New" w:cs="Courier New" w:eastAsia="Courier New" w:hAnsi="Courier New"/>
          <w:sz w:val="20"/>
          <w:szCs w:val="20"/>
        </w:rPr>
        <w:t xml:space="preserve">vault write pki/root/sign-intermediate csr=@/tmp/int-ca.csr \</w:t>
      </w:r>
    </w:p>
    <w:p>
      <w:pPr>
        <w:shd w:fill="F2F2F2" w:val="clear"/>
        <w:spacing w:after="0" w:before="0" w:line="240"/>
        <w:jc w:val="left"/>
      </w:pPr>
      <w:r>
        <w:rPr>
          <w:rFonts w:ascii="Courier New" w:cs="Courier New" w:eastAsia="Courier New" w:hAnsi="Courier New"/>
          <w:sz w:val="20"/>
          <w:szCs w:val="20"/>
        </w:rPr>
        <w:t xml:space="preserve">    format=pem_bundle ttl=43800h -format=json | \</w:t>
      </w:r>
    </w:p>
    <w:p>
      <w:pPr>
        <w:shd w:fill="F2F2F2" w:val="clear"/>
        <w:spacing w:after="0" w:before="0" w:line="240"/>
        <w:jc w:val="left"/>
      </w:pPr>
      <w:r>
        <w:rPr>
          <w:rFonts w:ascii="Courier New" w:cs="Courier New" w:eastAsia="Courier New" w:hAnsi="Courier New"/>
          <w:sz w:val="20"/>
          <w:szCs w:val="20"/>
        </w:rPr>
        <w:t xml:space="preserve">    jq -r '.data.certificate' &gt; /tmp/int-signed.pem</w:t>
      </w:r>
    </w:p>
    <w:p>
      <w:pPr>
        <w:shd w:fill="F2F2F2" w:val="clear"/>
        <w:spacing w:after="0" w:before="0" w:line="240"/>
        <w:jc w:val="left"/>
      </w:pPr>
      <w:r>
        <w:rPr>
          <w:rFonts w:ascii="Courier New" w:cs="Courier New" w:eastAsia="Courier New" w:hAnsi="Courier New"/>
          <w:sz w:val="20"/>
          <w:szCs w:val="20"/>
        </w:rPr>
        <w:t xml:space="preserve">vault write pki_int/intermediate/set-signed certificate=@/tmp/int-signed.pem</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Create the three certificate roles</w:t>
      </w:r>
    </w:p>
    <w:p>
      <w:pPr>
        <w:shd w:fill="F2F2F2" w:val="clear"/>
        <w:spacing w:after="0" w:before="0" w:line="240"/>
        <w:jc w:val="left"/>
      </w:pPr>
      <w:r>
        <w:rPr>
          <w:rFonts w:ascii="Courier New" w:cs="Courier New" w:eastAsia="Courier New" w:hAnsi="Courier New"/>
          <w:sz w:val="20"/>
          <w:szCs w:val="20"/>
        </w:rPr>
        <w:t xml:space="preserve">vault write pki_int/roles/sdn-controller \</w:t>
      </w:r>
    </w:p>
    <w:p>
      <w:pPr>
        <w:shd w:fill="F2F2F2" w:val="clear"/>
        <w:spacing w:after="0" w:before="0" w:line="240"/>
        <w:jc w:val="left"/>
      </w:pPr>
      <w:r>
        <w:rPr>
          <w:rFonts w:ascii="Courier New" w:cs="Courier New" w:eastAsia="Courier New" w:hAnsi="Courier New"/>
          <w:sz w:val="20"/>
          <w:szCs w:val="20"/>
        </w:rPr>
        <w:t xml:space="preserve">    allowed_domains='zt-onos,controller.zt.local' \</w:t>
      </w:r>
    </w:p>
    <w:p>
      <w:pPr>
        <w:shd w:fill="F2F2F2" w:val="clear"/>
        <w:spacing w:after="0" w:before="0" w:line="240"/>
        <w:jc w:val="left"/>
      </w:pPr>
      <w:r>
        <w:rPr>
          <w:rFonts w:ascii="Courier New" w:cs="Courier New" w:eastAsia="Courier New" w:hAnsi="Courier New"/>
          <w:sz w:val="20"/>
          <w:szCs w:val="20"/>
        </w:rPr>
        <w:t xml:space="preserve">    allow_bare_domains=true allow_ip_sans=true max_ttl=24h key_bits=2048</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vault write pki_int/roles/security-services \</w:t>
      </w:r>
    </w:p>
    <w:p>
      <w:pPr>
        <w:shd w:fill="F2F2F2" w:val="clear"/>
        <w:spacing w:after="0" w:before="0" w:line="240"/>
        <w:jc w:val="left"/>
      </w:pPr>
      <w:r>
        <w:rPr>
          <w:rFonts w:ascii="Courier New" w:cs="Courier New" w:eastAsia="Courier New" w:hAnsi="Courier New"/>
          <w:sz w:val="20"/>
          <w:szCs w:val="20"/>
        </w:rPr>
        <w:t xml:space="preserve">    allowed_domains='zt-vault,zt-keycloak,zt-opa,security.zt.local' \</w:t>
      </w:r>
    </w:p>
    <w:p>
      <w:pPr>
        <w:shd w:fill="F2F2F2" w:val="clear"/>
        <w:spacing w:after="0" w:before="0" w:line="240"/>
        <w:jc w:val="left"/>
      </w:pPr>
      <w:r>
        <w:rPr>
          <w:rFonts w:ascii="Courier New" w:cs="Courier New" w:eastAsia="Courier New" w:hAnsi="Courier New"/>
          <w:sz w:val="20"/>
          <w:szCs w:val="20"/>
        </w:rPr>
        <w:t xml:space="preserve">    allow_bare_domains=true allow_ip_sans=true max_ttl=72h</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vault write pki_int/roles/network-endpoint \</w:t>
      </w:r>
    </w:p>
    <w:p>
      <w:pPr>
        <w:shd w:fill="F2F2F2" w:val="clear"/>
        <w:spacing w:after="0" w:before="0" w:line="240"/>
        <w:jc w:val="left"/>
      </w:pPr>
      <w:r>
        <w:rPr>
          <w:rFonts w:ascii="Courier New" w:cs="Courier New" w:eastAsia="Courier New" w:hAnsi="Courier New"/>
          <w:sz w:val="20"/>
          <w:szCs w:val="20"/>
        </w:rPr>
        <w:t xml:space="preserve">    allowed_domains='endpoint.zt.local' allow_subdomains=true \</w:t>
      </w:r>
    </w:p>
    <w:p>
      <w:pPr>
        <w:shd w:fill="F2F2F2" w:val="clear"/>
        <w:spacing w:after="0" w:before="0" w:line="240"/>
        <w:jc w:val="left"/>
      </w:pPr>
      <w:r>
        <w:rPr>
          <w:rFonts w:ascii="Courier New" w:cs="Courier New" w:eastAsia="Courier New" w:hAnsi="Courier New"/>
          <w:sz w:val="20"/>
          <w:szCs w:val="20"/>
        </w:rPr>
        <w:t xml:space="preserve">    allow_ip_sans=true max_ttl=8h</w:t>
      </w:r>
    </w:p>
    <w:p>
      <w:pPr>
        <w:spacing w:after="120" w:before="120" w:line="276"/>
        <w:jc w:val="both"/>
      </w:pPr>
      <w:r>
        <w:rPr>
          <w:rFonts w:ascii="Times New Roman" w:cs="Times New Roman" w:eastAsia="Times New Roman" w:hAnsi="Times New Roman"/>
          <w:sz w:val="24"/>
          <w:szCs w:val="24"/>
        </w:rPr>
        <w:t xml:space="preserve">Each command is explained below:</w:t>
      </w:r>
    </w:p>
    <w:p>
      <w:pPr>
        <w:pStyle w:val="ListParagraph"/>
        <w:numPr>
          <w:ilvl w:val="0"/>
          <w:numId w:val="2"/>
        </w:numPr>
        <w:spacing w:after="60" w:before="60" w:line="276"/>
        <w:jc w:val="both"/>
      </w:pPr>
      <w:r>
        <w:rPr>
          <w:rFonts w:ascii="Courier New" w:cs="Courier New" w:eastAsia="Courier New" w:hAnsi="Courier New"/>
          <w:sz w:val="24"/>
          <w:szCs w:val="24"/>
        </w:rPr>
        <w:t xml:space="preserve">vault secrets enable -path=pki pki</w:t>
      </w:r>
      <w:r>
        <w:rPr>
          <w:rFonts w:ascii="Times New Roman" w:cs="Times New Roman" w:eastAsia="Times New Roman" w:hAnsi="Times New Roman"/>
          <w:sz w:val="24"/>
          <w:szCs w:val="24"/>
        </w:rPr>
        <w:t xml:space="preserve"> — turns on the PKI engine and mounts it at /pki.</w:t>
      </w:r>
    </w:p>
    <w:p>
      <w:pPr>
        <w:pStyle w:val="ListParagraph"/>
        <w:numPr>
          <w:ilvl w:val="0"/>
          <w:numId w:val="2"/>
        </w:numPr>
        <w:spacing w:after="60" w:before="60" w:line="276"/>
        <w:jc w:val="both"/>
      </w:pPr>
      <w:r>
        <w:rPr>
          <w:rFonts w:ascii="Courier New" w:cs="Courier New" w:eastAsia="Courier New" w:hAnsi="Courier New"/>
          <w:sz w:val="24"/>
          <w:szCs w:val="24"/>
        </w:rPr>
        <w:t xml:space="preserve">vault secrets tune -max-lease-ttl=87600h pki</w:t>
      </w:r>
      <w:r>
        <w:rPr>
          <w:rFonts w:ascii="Times New Roman" w:cs="Times New Roman" w:eastAsia="Times New Roman" w:hAnsi="Times New Roman"/>
          <w:sz w:val="24"/>
          <w:szCs w:val="24"/>
        </w:rPr>
        <w:t xml:space="preserve"> — sets the maximum lease TTL on this mount to 10 years (87600 hours), which is long enough for a Root CA.</w:t>
      </w:r>
    </w:p>
    <w:p>
      <w:pPr>
        <w:pStyle w:val="ListParagraph"/>
        <w:numPr>
          <w:ilvl w:val="0"/>
          <w:numId w:val="2"/>
        </w:numPr>
        <w:spacing w:after="60" w:before="60" w:line="276"/>
        <w:jc w:val="both"/>
      </w:pPr>
      <w:r>
        <w:rPr>
          <w:rFonts w:ascii="Courier New" w:cs="Courier New" w:eastAsia="Courier New" w:hAnsi="Courier New"/>
          <w:sz w:val="24"/>
          <w:szCs w:val="24"/>
        </w:rPr>
        <w:t xml:space="preserve">vault write pki/root/generate/internal …</w:t>
      </w:r>
      <w:r>
        <w:rPr>
          <w:rFonts w:ascii="Times New Roman" w:cs="Times New Roman" w:eastAsia="Times New Roman" w:hAnsi="Times New Roman"/>
          <w:sz w:val="24"/>
          <w:szCs w:val="24"/>
        </w:rPr>
        <w:t xml:space="preserve"> — generates the Root CA's private key inside Vault (it never leaves the server) and writes the self-signed root certificate.</w:t>
      </w:r>
    </w:p>
    <w:p>
      <w:pPr>
        <w:pStyle w:val="ListParagraph"/>
        <w:numPr>
          <w:ilvl w:val="0"/>
          <w:numId w:val="2"/>
        </w:numPr>
        <w:spacing w:after="60" w:before="60" w:line="276"/>
        <w:jc w:val="both"/>
      </w:pPr>
      <w:r>
        <w:rPr>
          <w:rFonts w:ascii="Courier New" w:cs="Courier New" w:eastAsia="Courier New" w:hAnsi="Courier New"/>
          <w:sz w:val="24"/>
          <w:szCs w:val="24"/>
        </w:rPr>
        <w:t xml:space="preserve">vault write pki/config/urls …</w:t>
      </w:r>
      <w:r>
        <w:rPr>
          <w:rFonts w:ascii="Times New Roman" w:cs="Times New Roman" w:eastAsia="Times New Roman" w:hAnsi="Times New Roman"/>
          <w:sz w:val="24"/>
          <w:szCs w:val="24"/>
        </w:rPr>
        <w:t xml:space="preserve"> — tells clients where to fetch the CA certificate and the certificate revocation list.</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Intermediate CA is created in the same way. The </w:t>
      </w:r>
      <w:r>
        <w:rPr>
          <w:rFonts w:ascii="Courier New" w:cs="Courier New" w:eastAsia="Courier New" w:hAnsi="Courier New"/>
          <w:sz w:val="24"/>
          <w:szCs w:val="24"/>
        </w:rPr>
        <w:t xml:space="preserve">intermediate/generate/internal</w:t>
      </w:r>
      <w:r>
        <w:rPr>
          <w:rFonts w:ascii="Times New Roman" w:cs="Times New Roman" w:eastAsia="Times New Roman" w:hAnsi="Times New Roman"/>
          <w:sz w:val="24"/>
          <w:szCs w:val="24"/>
        </w:rPr>
        <w:t xml:space="preserve"> call produces a CSR which the Root CA then signs through </w:t>
      </w:r>
      <w:r>
        <w:rPr>
          <w:rFonts w:ascii="Courier New" w:cs="Courier New" w:eastAsia="Courier New" w:hAnsi="Courier New"/>
          <w:sz w:val="24"/>
          <w:szCs w:val="24"/>
        </w:rPr>
        <w:t xml:space="preserve">pki/root/sign-intermediate</w:t>
      </w:r>
      <w:r>
        <w:rPr>
          <w:rFonts w:ascii="Times New Roman" w:cs="Times New Roman" w:eastAsia="Times New Roman" w:hAnsi="Times New Roman"/>
          <w:sz w:val="24"/>
          <w:szCs w:val="24"/>
        </w:rPr>
        <w:t xml:space="preserve">, and the signed certificate is finally stored back into the Intermediate mount with </w:t>
      </w:r>
      <w:r>
        <w:rPr>
          <w:rFonts w:ascii="Courier New" w:cs="Courier New" w:eastAsia="Courier New" w:hAnsi="Courier New"/>
          <w:sz w:val="24"/>
          <w:szCs w:val="24"/>
        </w:rPr>
        <w:t xml:space="preserve">pki_int/intermediate/set-signed</w:t>
      </w:r>
      <w:r>
        <w:rPr>
          <w:rFonts w:ascii="Times New Roman" w:cs="Times New Roman" w:eastAsia="Times New Roman" w:hAnsi="Times New Roman"/>
          <w:sz w:val="24"/>
          <w:szCs w:val="24"/>
        </w:rPr>
        <w:t xml:space="preserv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three </w:t>
      </w:r>
      <w:r>
        <w:rPr>
          <w:rFonts w:ascii="Courier New" w:cs="Courier New" w:eastAsia="Courier New" w:hAnsi="Courier New"/>
          <w:sz w:val="24"/>
          <w:szCs w:val="24"/>
        </w:rPr>
        <w:t xml:space="preserve">vault write pki_int/roles/…</w:t>
      </w:r>
      <w:r>
        <w:rPr>
          <w:rFonts w:ascii="Times New Roman" w:cs="Times New Roman" w:eastAsia="Times New Roman" w:hAnsi="Times New Roman"/>
          <w:sz w:val="24"/>
          <w:szCs w:val="24"/>
        </w:rPr>
        <w:t xml:space="preserve"> calls create the certificate roles defined in Table 14.</w:t>
      </w:r>
    </w:p>
    <w:p>
      <w:pPr>
        <w:pStyle w:val="Heading3"/>
        <w:spacing w:after="120" w:before="240" w:line="276"/>
        <w:jc w:val="left"/>
      </w:pPr>
      <w:r>
        <w:rPr>
          <w:rFonts w:ascii="Times New Roman" w:cs="Times New Roman" w:eastAsia="Times New Roman" w:hAnsi="Times New Roman"/>
          <w:b/>
          <w:bCs/>
          <w:sz w:val="24"/>
          <w:szCs w:val="24"/>
        </w:rPr>
        <w:t xml:space="preserve">4-9.2 Configuring Keycloak</w:t>
      </w:r>
    </w:p>
    <w:p>
      <w:pPr>
        <w:spacing w:after="120" w:before="120" w:line="276"/>
        <w:jc w:val="both"/>
      </w:pPr>
      <w:r>
        <w:rPr>
          <w:rFonts w:ascii="Times New Roman" w:cs="Times New Roman" w:eastAsia="Times New Roman" w:hAnsi="Times New Roman"/>
          <w:sz w:val="24"/>
          <w:szCs w:val="24"/>
        </w:rPr>
        <w:t xml:space="preserve">Keycloak's REST API is used to create the realm, the OIDC client, the five roles, a test user, and the role mapping. Every API call requires an admin access token.</w:t>
      </w:r>
    </w:p>
    <w:p>
      <w:pPr>
        <w:shd w:fill="F2F2F2" w:val="clear"/>
        <w:spacing w:after="0" w:before="0" w:line="240"/>
        <w:jc w:val="left"/>
      </w:pPr>
      <w:r>
        <w:rPr>
          <w:rFonts w:ascii="Courier New" w:cs="Courier New" w:eastAsia="Courier New" w:hAnsi="Courier New"/>
          <w:sz w:val="20"/>
          <w:szCs w:val="20"/>
        </w:rPr>
        <w:t xml:space="preserve">until curl -sf http://localhost:8080/health &gt; /dev/null; do</w:t>
      </w:r>
    </w:p>
    <w:p>
      <w:pPr>
        <w:shd w:fill="F2F2F2" w:val="clear"/>
        <w:spacing w:after="0" w:before="0" w:line="240"/>
        <w:jc w:val="left"/>
      </w:pPr>
      <w:r>
        <w:rPr>
          <w:rFonts w:ascii="Courier New" w:cs="Courier New" w:eastAsia="Courier New" w:hAnsi="Courier New"/>
          <w:sz w:val="20"/>
          <w:szCs w:val="20"/>
        </w:rPr>
        <w:t xml:space="preserve">    echo 'Waiting for Keycloak...'; sleep 5</w:t>
      </w:r>
    </w:p>
    <w:p>
      <w:pPr>
        <w:shd w:fill="F2F2F2" w:val="clear"/>
        <w:spacing w:after="0" w:before="0" w:line="240"/>
        <w:jc w:val="left"/>
      </w:pPr>
      <w:r>
        <w:rPr>
          <w:rFonts w:ascii="Courier New" w:cs="Courier New" w:eastAsia="Courier New" w:hAnsi="Courier New"/>
          <w:sz w:val="20"/>
          <w:szCs w:val="20"/>
        </w:rPr>
        <w:t xml:space="preserve">done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TOKEN=$(curl -s -X POST \</w:t>
      </w:r>
    </w:p>
    <w:p>
      <w:pPr>
        <w:shd w:fill="F2F2F2" w:val="clear"/>
        <w:spacing w:after="0" w:before="0" w:line="240"/>
        <w:jc w:val="left"/>
      </w:pPr>
      <w:r>
        <w:rPr>
          <w:rFonts w:ascii="Courier New" w:cs="Courier New" w:eastAsia="Courier New" w:hAnsi="Courier New"/>
          <w:sz w:val="20"/>
          <w:szCs w:val="20"/>
        </w:rPr>
        <w:t xml:space="preserve">  'http://localhost:8080/realms/master/protocol/openid-connect/token' \</w:t>
      </w:r>
    </w:p>
    <w:p>
      <w:pPr>
        <w:shd w:fill="F2F2F2" w:val="clear"/>
        <w:spacing w:after="0" w:before="0" w:line="240"/>
        <w:jc w:val="left"/>
      </w:pPr>
      <w:r>
        <w:rPr>
          <w:rFonts w:ascii="Courier New" w:cs="Courier New" w:eastAsia="Courier New" w:hAnsi="Courier New"/>
          <w:sz w:val="20"/>
          <w:szCs w:val="20"/>
        </w:rPr>
        <w:t xml:space="preserve">  -d 'username=admin&amp;password=ZtK3ycl0ak!2024&amp;grant_type=password&amp;client_id=admin-cli' \</w:t>
      </w:r>
    </w:p>
    <w:p>
      <w:pPr>
        <w:shd w:fill="F2F2F2" w:val="clear"/>
        <w:spacing w:after="0" w:before="0" w:line="240"/>
        <w:jc w:val="left"/>
      </w:pPr>
      <w:r>
        <w:rPr>
          <w:rFonts w:ascii="Courier New" w:cs="Courier New" w:eastAsia="Courier New" w:hAnsi="Courier New"/>
          <w:sz w:val="20"/>
          <w:szCs w:val="20"/>
        </w:rPr>
        <w:t xml:space="preserve">  | jq -r '.access_token')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Create the zero-trust realm</w:t>
      </w:r>
    </w:p>
    <w:p>
      <w:pPr>
        <w:shd w:fill="F2F2F2" w:val="clear"/>
        <w:spacing w:after="0" w:before="0" w:line="240"/>
        <w:jc w:val="left"/>
      </w:pPr>
      <w:r>
        <w:rPr>
          <w:rFonts w:ascii="Courier New" w:cs="Courier New" w:eastAsia="Courier New" w:hAnsi="Courier New"/>
          <w:sz w:val="20"/>
          <w:szCs w:val="20"/>
        </w:rPr>
        <w:t xml:space="preserve">curl -s -X POST 'http://localhost:8080/admin/realms'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w:t>
      </w:r>
    </w:p>
    <w:p>
      <w:pPr>
        <w:shd w:fill="F2F2F2" w:val="clear"/>
        <w:spacing w:after="0" w:before="0" w:line="240"/>
        <w:jc w:val="left"/>
      </w:pPr>
      <w:r>
        <w:rPr>
          <w:rFonts w:ascii="Courier New" w:cs="Courier New" w:eastAsia="Courier New" w:hAnsi="Courier New"/>
          <w:sz w:val="20"/>
          <w:szCs w:val="20"/>
        </w:rPr>
        <w:t xml:space="preserve">  -d '{"realm":"zero-trust","enabled":true,"bruteForceProtected":true,</w:t>
      </w:r>
    </w:p>
    <w:p>
      <w:pPr>
        <w:shd w:fill="F2F2F2" w:val="clear"/>
        <w:spacing w:after="0" w:before="0" w:line="240"/>
        <w:jc w:val="left"/>
      </w:pPr>
      <w:r>
        <w:rPr>
          <w:rFonts w:ascii="Courier New" w:cs="Courier New" w:eastAsia="Courier New" w:hAnsi="Courier New"/>
          <w:sz w:val="20"/>
          <w:szCs w:val="20"/>
        </w:rPr>
        <w:t xml:space="preserve">       "failureFactor":5,"passwordPolicy":"length(12) and upperCase(1) and digits(1)",</w:t>
      </w:r>
    </w:p>
    <w:p>
      <w:pPr>
        <w:shd w:fill="F2F2F2" w:val="clear"/>
        <w:spacing w:after="0" w:before="0" w:line="240"/>
        <w:jc w:val="left"/>
      </w:pPr>
      <w:r>
        <w:rPr>
          <w:rFonts w:ascii="Courier New" w:cs="Courier New" w:eastAsia="Courier New" w:hAnsi="Courier New"/>
          <w:sz w:val="20"/>
          <w:szCs w:val="20"/>
        </w:rPr>
        <w:t xml:space="preserve">       "accessTokenLifespan":300}'</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Register the ONOS OIDC client</w:t>
      </w:r>
    </w:p>
    <w:p>
      <w:pPr>
        <w:shd w:fill="F2F2F2" w:val="clear"/>
        <w:spacing w:after="0" w:before="0" w:line="240"/>
        <w:jc w:val="left"/>
      </w:pPr>
      <w:r>
        <w:rPr>
          <w:rFonts w:ascii="Courier New" w:cs="Courier New" w:eastAsia="Courier New" w:hAnsi="Courier New"/>
          <w:sz w:val="20"/>
          <w:szCs w:val="20"/>
        </w:rPr>
        <w:t xml:space="preserve">curl -s -X POST 'http://localhost:8080/admin/realms/zero-trust/clients'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w:t>
      </w:r>
    </w:p>
    <w:p>
      <w:pPr>
        <w:shd w:fill="F2F2F2" w:val="clear"/>
        <w:spacing w:after="0" w:before="0" w:line="240"/>
        <w:jc w:val="left"/>
      </w:pPr>
      <w:r>
        <w:rPr>
          <w:rFonts w:ascii="Courier New" w:cs="Courier New" w:eastAsia="Courier New" w:hAnsi="Courier New"/>
          <w:sz w:val="20"/>
          <w:szCs w:val="20"/>
        </w:rPr>
        <w:t xml:space="preserve">  -d '{"clientId":"onos-controller","enabled":true,</w:t>
      </w:r>
    </w:p>
    <w:p>
      <w:pPr>
        <w:shd w:fill="F2F2F2" w:val="clear"/>
        <w:spacing w:after="0" w:before="0" w:line="240"/>
        <w:jc w:val="left"/>
      </w:pPr>
      <w:r>
        <w:rPr>
          <w:rFonts w:ascii="Courier New" w:cs="Courier New" w:eastAsia="Courier New" w:hAnsi="Courier New"/>
          <w:sz w:val="20"/>
          <w:szCs w:val="20"/>
        </w:rPr>
        <w:t xml:space="preserve">       "clientAuthenticatorType":"client-secret","secret":"onos-secret-change-me",</w:t>
      </w:r>
    </w:p>
    <w:p>
      <w:pPr>
        <w:shd w:fill="F2F2F2" w:val="clear"/>
        <w:spacing w:after="0" w:before="0" w:line="240"/>
        <w:jc w:val="left"/>
      </w:pPr>
      <w:r>
        <w:rPr>
          <w:rFonts w:ascii="Courier New" w:cs="Courier New" w:eastAsia="Courier New" w:hAnsi="Courier New"/>
          <w:sz w:val="20"/>
          <w:szCs w:val="20"/>
        </w:rPr>
        <w:t xml:space="preserve">       "directAccessGrantsEnabled":true,"serviceAccountsEnabled":true,</w:t>
      </w:r>
    </w:p>
    <w:p>
      <w:pPr>
        <w:shd w:fill="F2F2F2" w:val="clear"/>
        <w:spacing w:after="0" w:before="0" w:line="240"/>
        <w:jc w:val="left"/>
      </w:pPr>
      <w:r>
        <w:rPr>
          <w:rFonts w:ascii="Courier New" w:cs="Courier New" w:eastAsia="Courier New" w:hAnsi="Courier New"/>
          <w:sz w:val="20"/>
          <w:szCs w:val="20"/>
        </w:rPr>
        <w:t xml:space="preserve">       "protocol":"openid-connect"}'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Create the five Zero Trust roles</w:t>
      </w:r>
    </w:p>
    <w:p>
      <w:pPr>
        <w:shd w:fill="F2F2F2" w:val="clear"/>
        <w:spacing w:after="0" w:before="0" w:line="240"/>
        <w:jc w:val="left"/>
      </w:pPr>
      <w:r>
        <w:rPr>
          <w:rFonts w:ascii="Courier New" w:cs="Courier New" w:eastAsia="Courier New" w:hAnsi="Courier New"/>
          <w:sz w:val="20"/>
          <w:szCs w:val="20"/>
        </w:rPr>
        <w:t xml:space="preserve">for R in network-admin security-admin network-operator security-analyst auditor; do</w:t>
      </w:r>
    </w:p>
    <w:p>
      <w:pPr>
        <w:shd w:fill="F2F2F2" w:val="clear"/>
        <w:spacing w:after="0" w:before="0" w:line="240"/>
        <w:jc w:val="left"/>
      </w:pPr>
      <w:r>
        <w:rPr>
          <w:rFonts w:ascii="Courier New" w:cs="Courier New" w:eastAsia="Courier New" w:hAnsi="Courier New"/>
          <w:sz w:val="20"/>
          <w:szCs w:val="20"/>
        </w:rPr>
        <w:t xml:space="preserve">  curl -s -X POST 'http://localhost:8080/admin/realms/zero-trust/roles'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w:t>
      </w:r>
    </w:p>
    <w:p>
      <w:pPr>
        <w:shd w:fill="F2F2F2" w:val="clear"/>
        <w:spacing w:after="0" w:before="0" w:line="240"/>
        <w:jc w:val="left"/>
      </w:pPr>
      <w:r>
        <w:rPr>
          <w:rFonts w:ascii="Courier New" w:cs="Courier New" w:eastAsia="Courier New" w:hAnsi="Courier New"/>
          <w:sz w:val="20"/>
          <w:szCs w:val="20"/>
        </w:rPr>
        <w:t xml:space="preserve">    -d "{\"name\":\"$R\"}"</w:t>
      </w:r>
    </w:p>
    <w:p>
      <w:pPr>
        <w:shd w:fill="F2F2F2" w:val="clear"/>
        <w:spacing w:after="0" w:before="0" w:line="240"/>
        <w:jc w:val="left"/>
      </w:pPr>
      <w:r>
        <w:rPr>
          <w:rFonts w:ascii="Courier New" w:cs="Courier New" w:eastAsia="Courier New" w:hAnsi="Courier New"/>
          <w:sz w:val="20"/>
          <w:szCs w:val="20"/>
        </w:rPr>
        <w:t xml:space="preserve">done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Create a test user 'netadmin' and assign network-admin to it</w:t>
      </w:r>
    </w:p>
    <w:p>
      <w:pPr>
        <w:shd w:fill="F2F2F2" w:val="clear"/>
        <w:spacing w:after="0" w:before="0" w:line="240"/>
        <w:jc w:val="left"/>
      </w:pPr>
      <w:r>
        <w:rPr>
          <w:rFonts w:ascii="Courier New" w:cs="Courier New" w:eastAsia="Courier New" w:hAnsi="Courier New"/>
          <w:sz w:val="20"/>
          <w:szCs w:val="20"/>
        </w:rPr>
        <w:t xml:space="preserve">curl -s -X POST 'http://localhost:8080/admin/realms/zero-trust/users'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w:t>
      </w:r>
    </w:p>
    <w:p>
      <w:pPr>
        <w:shd w:fill="F2F2F2" w:val="clear"/>
        <w:spacing w:after="0" w:before="0" w:line="240"/>
        <w:jc w:val="left"/>
      </w:pPr>
      <w:r>
        <w:rPr>
          <w:rFonts w:ascii="Courier New" w:cs="Courier New" w:eastAsia="Courier New" w:hAnsi="Courier New"/>
          <w:sz w:val="20"/>
          <w:szCs w:val="20"/>
        </w:rPr>
        <w:t xml:space="preserve">  -d '{"username":"netadmin","enabled":true,</w:t>
      </w:r>
    </w:p>
    <w:p>
      <w:pPr>
        <w:shd w:fill="F2F2F2" w:val="clear"/>
        <w:spacing w:after="0" w:before="0" w:line="240"/>
        <w:jc w:val="left"/>
      </w:pPr>
      <w:r>
        <w:rPr>
          <w:rFonts w:ascii="Courier New" w:cs="Courier New" w:eastAsia="Courier New" w:hAnsi="Courier New"/>
          <w:sz w:val="20"/>
          <w:szCs w:val="20"/>
        </w:rPr>
        <w:t xml:space="preserve">       "credentials":[{"type":"password","value":"NetAdmin!2024#","temporary":false}]}'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UID=$(curl -s 'http://localhost:8080/admin/realms/zero-trust/users?username=netadmin' \</w:t>
      </w:r>
    </w:p>
    <w:p>
      <w:pPr>
        <w:shd w:fill="F2F2F2" w:val="clear"/>
        <w:spacing w:after="0" w:before="0" w:line="240"/>
        <w:jc w:val="left"/>
      </w:pPr>
      <w:r>
        <w:rPr>
          <w:rFonts w:ascii="Courier New" w:cs="Courier New" w:eastAsia="Courier New" w:hAnsi="Courier New"/>
          <w:sz w:val="20"/>
          <w:szCs w:val="20"/>
        </w:rPr>
        <w:t xml:space="preserve">  -H "Authorization: Bearer $TOKEN" | jq -r '.[0].id')</w:t>
      </w:r>
    </w:p>
    <w:p>
      <w:pPr>
        <w:shd w:fill="F2F2F2" w:val="clear"/>
        <w:spacing w:after="0" w:before="0" w:line="240"/>
        <w:jc w:val="left"/>
      </w:pPr>
      <w:r>
        <w:rPr>
          <w:rFonts w:ascii="Courier New" w:cs="Courier New" w:eastAsia="Courier New" w:hAnsi="Courier New"/>
          <w:sz w:val="20"/>
          <w:szCs w:val="20"/>
        </w:rPr>
        <w:t xml:space="preserve">RREP=$(curl -s 'http://localhost:8080/admin/realms/zero-trust/roles/network-admin' \</w:t>
      </w:r>
    </w:p>
    <w:p>
      <w:pPr>
        <w:shd w:fill="F2F2F2" w:val="clear"/>
        <w:spacing w:after="0" w:before="0" w:line="240"/>
        <w:jc w:val="left"/>
      </w:pPr>
      <w:r>
        <w:rPr>
          <w:rFonts w:ascii="Courier New" w:cs="Courier New" w:eastAsia="Courier New" w:hAnsi="Courier New"/>
          <w:sz w:val="20"/>
          <w:szCs w:val="20"/>
        </w:rPr>
        <w:t xml:space="preserve">  -H "Authorization: Bearer $TOKEN")</w:t>
      </w:r>
    </w:p>
    <w:p>
      <w:pPr>
        <w:shd w:fill="F2F2F2" w:val="clear"/>
        <w:spacing w:after="0" w:before="0" w:line="240"/>
        <w:jc w:val="left"/>
      </w:pPr>
      <w:r>
        <w:rPr>
          <w:rFonts w:ascii="Courier New" w:cs="Courier New" w:eastAsia="Courier New" w:hAnsi="Courier New"/>
          <w:sz w:val="20"/>
          <w:szCs w:val="20"/>
        </w:rPr>
        <w:t xml:space="preserve">curl -s -X POST "http://localhost:8080/admin/realms/zero-trust/users/$UID/role-mappings/realm"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-d "[$RREP]"</w:t>
      </w:r>
    </w:p>
    <w:p>
      <w:pPr>
        <w:spacing w:after="120" w:before="120" w:line="276"/>
        <w:jc w:val="both"/>
      </w:pPr>
      <w:r>
        <w:rPr>
          <w:rFonts w:ascii="Times New Roman" w:cs="Times New Roman" w:eastAsia="Times New Roman" w:hAnsi="Times New Roman"/>
          <w:sz w:val="24"/>
          <w:szCs w:val="24"/>
        </w:rPr>
        <w:t xml:space="preserve">Highlights of this script:</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until curl -sf … ; do sleep 5; done</w:t>
      </w:r>
      <w:r>
        <w:rPr>
          <w:rFonts w:ascii="Times New Roman" w:cs="Times New Roman" w:eastAsia="Times New Roman" w:hAnsi="Times New Roman"/>
          <w:sz w:val="24"/>
          <w:szCs w:val="24"/>
        </w:rPr>
        <w:t xml:space="preserve"> loop polls Keycloak's health endpoint until it returns 200, which avoids race conditions when the script runs immediately after docker-compose up.</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TOKEN line obtains an admin access token using the password grant against the master realm and stores it in a shell variable for reuse.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realm is created with bruteForceProtected = true, failureFactor = 5, a 12-character password policy, and an accessTokenLifespan of 300 seconds (5 minutes). The 5-minute TTL is the key control: even if a token is stolen, it is invalid quickly.</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OIDC client onos-controller is registered with directAccessGrantsEnabled = true, which allows the password grant flow used by the test scripts.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bash for loop creates the five roles in one pass.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user creation step embeds the password directly so that the password is non-temporary and ready to use; the role assignment step queries the user's UUID, fetches the role representation, and POSTs it to the user's role-mappings endpoint.</w:t>
      </w:r>
    </w:p>
    <w:p>
      <w:pPr>
        <w:pStyle w:val="Heading3"/>
        <w:spacing w:after="120" w:before="240" w:line="276"/>
        <w:jc w:val="left"/>
      </w:pPr>
      <w:r>
        <w:rPr>
          <w:rFonts w:ascii="Times New Roman" w:cs="Times New Roman" w:eastAsia="Times New Roman" w:hAnsi="Times New Roman"/>
          <w:b/>
          <w:bCs/>
          <w:sz w:val="24"/>
          <w:szCs w:val="24"/>
        </w:rPr>
        <w:t xml:space="preserve">4-9.3 Starting Mininet</w:t>
      </w:r>
    </w:p>
    <w:p>
      <w:pPr>
        <w:spacing w:after="120" w:before="120" w:line="276"/>
        <w:jc w:val="both"/>
      </w:pPr>
      <w:r>
        <w:rPr>
          <w:rFonts w:ascii="Times New Roman" w:cs="Times New Roman" w:eastAsia="Times New Roman" w:hAnsi="Times New Roman"/>
          <w:sz w:val="24"/>
          <w:szCs w:val="24"/>
        </w:rPr>
        <w:t xml:space="preserve">Mininet is launched in a separate WSL2 terminal because it occupies its own foreground CLI. Open vSwitch must be started before Mininet can bring up its switches.</w:t>
      </w:r>
    </w:p>
    <w:p>
      <w:pPr>
        <w:shd w:fill="F2F2F2" w:val="clear"/>
        <w:spacing w:after="0" w:before="0" w:line="240"/>
        <w:jc w:val="left"/>
      </w:pPr>
      <w:r>
        <w:rPr>
          <w:rFonts w:ascii="Courier New" w:cs="Courier New" w:eastAsia="Courier New" w:hAnsi="Courier New"/>
          <w:sz w:val="20"/>
          <w:szCs w:val="20"/>
        </w:rPr>
        <w:t xml:space="preserve">sudo service openvswitch-switch start</w:t>
      </w:r>
    </w:p>
    <w:p>
      <w:pPr>
        <w:shd w:fill="F2F2F2" w:val="clear"/>
        <w:spacing w:after="0" w:before="0" w:line="240"/>
        <w:jc w:val="left"/>
      </w:pPr>
      <w:r>
        <w:rPr>
          <w:rFonts w:ascii="Courier New" w:cs="Courier New" w:eastAsia="Courier New" w:hAnsi="Courier New"/>
          <w:sz w:val="20"/>
          <w:szCs w:val="20"/>
        </w:rPr>
        <w:t xml:space="preserve">cd ~/zero-trust-sdn</w:t>
      </w:r>
    </w:p>
    <w:p>
      <w:pPr>
        <w:shd w:fill="F2F2F2" w:val="clear"/>
        <w:spacing w:after="0" w:before="0" w:line="240"/>
        <w:jc w:val="left"/>
      </w:pPr>
      <w:r>
        <w:rPr>
          <w:rFonts w:ascii="Courier New" w:cs="Courier New" w:eastAsia="Courier New" w:hAnsi="Courier New"/>
          <w:sz w:val="20"/>
          <w:szCs w:val="20"/>
        </w:rPr>
        <w:t xml:space="preserve">sudo python3 mininet/topology/zt_topology.py</w:t>
      </w:r>
    </w:p>
    <w:p>
      <w:pPr>
        <w:pStyle w:val="Heading2"/>
        <w:spacing w:after="180" w:before="360" w:line="276"/>
        <w:jc w:val="left"/>
      </w:pPr>
      <w:r>
        <w:rPr>
          <w:rFonts w:ascii="Times New Roman" w:cs="Times New Roman" w:eastAsia="Times New Roman" w:hAnsi="Times New Roman"/>
          <w:b/>
          <w:bCs/>
          <w:sz w:val="28"/>
          <w:szCs w:val="28"/>
        </w:rPr>
        <w:t xml:space="preserve">4-10 Functional Testing</w:t>
      </w:r>
    </w:p>
    <w:p>
      <w:pPr>
        <w:spacing w:after="120" w:before="120" w:line="276"/>
        <w:jc w:val="both"/>
      </w:pPr>
      <w:r>
        <w:rPr>
          <w:rFonts w:ascii="Times New Roman" w:cs="Times New Roman" w:eastAsia="Times New Roman" w:hAnsi="Times New Roman"/>
          <w:sz w:val="24"/>
          <w:szCs w:val="24"/>
        </w:rPr>
        <w:t xml:space="preserve">With the entire stack running, the implementation is validated through a series of functional tests, one for each subsystem.</w:t>
      </w:r>
    </w:p>
    <w:p>
      <w:pPr>
        <w:pStyle w:val="Heading3"/>
        <w:spacing w:after="120" w:before="240" w:line="276"/>
        <w:jc w:val="left"/>
      </w:pPr>
      <w:r>
        <w:rPr>
          <w:rFonts w:ascii="Times New Roman" w:cs="Times New Roman" w:eastAsia="Times New Roman" w:hAnsi="Times New Roman"/>
          <w:b/>
          <w:bCs/>
          <w:sz w:val="24"/>
          <w:szCs w:val="24"/>
        </w:rPr>
        <w:t xml:space="preserve">4-10.1 Test the PKI</w:t>
      </w:r>
    </w:p>
    <w:p>
      <w:pPr>
        <w:shd w:fill="F2F2F2" w:val="clear"/>
        <w:spacing w:after="0" w:before="0" w:line="240"/>
        <w:jc w:val="left"/>
      </w:pPr>
      <w:r>
        <w:rPr>
          <w:rFonts w:ascii="Courier New" w:cs="Courier New" w:eastAsia="Courier New" w:hAnsi="Courier New"/>
          <w:sz w:val="20"/>
          <w:szCs w:val="20"/>
        </w:rPr>
        <w:t xml:space="preserve">vault write pki_int/issue/sdn-controller common_name='test' ttl=1h</w:t>
      </w:r>
    </w:p>
    <w:p>
      <w:pPr>
        <w:shd w:fill="F2F2F2" w:val="clear"/>
        <w:spacing w:after="0" w:before="0" w:line="240"/>
        <w:jc w:val="left"/>
      </w:pPr>
      <w:r>
        <w:rPr>
          <w:rFonts w:ascii="Courier New" w:cs="Courier New" w:eastAsia="Courier New" w:hAnsi="Courier New"/>
          <w:sz w:val="20"/>
          <w:szCs w:val="20"/>
        </w:rPr>
        <w:t xml:space="preserve">vault list pki_int/roles</w:t>
      </w:r>
    </w:p>
    <w:p>
      <w:pPr>
        <w:spacing w:after="120" w:before="120" w:line="276"/>
        <w:jc w:val="both"/>
      </w:pPr>
      <w:r>
        <w:rPr>
          <w:rFonts w:ascii="Times New Roman" w:cs="Times New Roman" w:eastAsia="Times New Roman" w:hAnsi="Times New Roman"/>
          <w:sz w:val="24"/>
          <w:szCs w:val="24"/>
        </w:rPr>
        <w:t xml:space="preserve">The first command issues a one-hour test certificate against the sdn-controller role and prints both the certificate and the private key. The second lists the available roles and confirms that all three (sdn-controller, security-services, network-endpoint) are present.</w:t>
      </w:r>
    </w:p>
    <w:p>
      <w:pPr>
        <w:pStyle w:val="Heading3"/>
        <w:spacing w:after="120" w:before="240" w:line="276"/>
        <w:jc w:val="left"/>
      </w:pPr>
      <w:r>
        <w:rPr>
          <w:rFonts w:ascii="Times New Roman" w:cs="Times New Roman" w:eastAsia="Times New Roman" w:hAnsi="Times New Roman"/>
          <w:b/>
          <w:bCs/>
          <w:sz w:val="24"/>
          <w:szCs w:val="24"/>
        </w:rPr>
        <w:t xml:space="preserve">4-10.2 Test Identity</w:t>
      </w:r>
    </w:p>
    <w:p>
      <w:pPr>
        <w:shd w:fill="F2F2F2" w:val="clear"/>
        <w:spacing w:after="0" w:before="0" w:line="240"/>
        <w:jc w:val="left"/>
      </w:pPr>
      <w:r>
        <w:rPr>
          <w:rFonts w:ascii="Courier New" w:cs="Courier New" w:eastAsia="Courier New" w:hAnsi="Courier New"/>
          <w:sz w:val="20"/>
          <w:szCs w:val="20"/>
        </w:rPr>
        <w:t xml:space="preserve">JWT=$(curl -s -X POST \</w:t>
      </w:r>
    </w:p>
    <w:p>
      <w:pPr>
        <w:shd w:fill="F2F2F2" w:val="clear"/>
        <w:spacing w:after="0" w:before="0" w:line="240"/>
        <w:jc w:val="left"/>
      </w:pPr>
      <w:r>
        <w:rPr>
          <w:rFonts w:ascii="Courier New" w:cs="Courier New" w:eastAsia="Courier New" w:hAnsi="Courier New"/>
          <w:sz w:val="20"/>
          <w:szCs w:val="20"/>
        </w:rPr>
        <w:t xml:space="preserve">  'http://localhost:8080/realms/zero-trust/protocol/openid-connect/token' \</w:t>
      </w:r>
    </w:p>
    <w:p>
      <w:pPr>
        <w:shd w:fill="F2F2F2" w:val="clear"/>
        <w:spacing w:after="0" w:before="0" w:line="240"/>
        <w:jc w:val="left"/>
      </w:pPr>
      <w:r>
        <w:rPr>
          <w:rFonts w:ascii="Courier New" w:cs="Courier New" w:eastAsia="Courier New" w:hAnsi="Courier New"/>
          <w:sz w:val="20"/>
          <w:szCs w:val="20"/>
        </w:rPr>
        <w:t xml:space="preserve">  -d 'username=netadmin&amp;password=NetAdmin!2024#&amp;grant_type=password&amp;client_id=onos-controller&amp;client_secret=onos-secret-change-me' \</w:t>
      </w:r>
    </w:p>
    <w:p>
      <w:pPr>
        <w:shd w:fill="F2F2F2" w:val="clear"/>
        <w:spacing w:after="0" w:before="0" w:line="240"/>
        <w:jc w:val="left"/>
      </w:pPr>
      <w:r>
        <w:rPr>
          <w:rFonts w:ascii="Courier New" w:cs="Courier New" w:eastAsia="Courier New" w:hAnsi="Courier New"/>
          <w:sz w:val="20"/>
          <w:szCs w:val="20"/>
        </w:rPr>
        <w:t xml:space="preserve">  | jq -r '.access_token')</w:t>
      </w:r>
    </w:p>
    <w:p>
      <w:pPr>
        <w:shd w:fill="F2F2F2" w:val="clear"/>
        <w:spacing w:after="0" w:before="0" w:line="240"/>
        <w:jc w:val="left"/>
      </w:pPr>
      <w:r>
        <w:rPr>
          <w:rFonts w:ascii="Courier New" w:cs="Courier New" w:eastAsia="Courier New" w:hAnsi="Courier New"/>
          <w:sz w:val="20"/>
          <w:szCs w:val="20"/>
        </w:rPr>
        <w:t xml:space="preserve">echo $JWT | cut -d'.' -f2 | base64 -d 2&gt;/dev/null | jq .</w:t>
      </w:r>
    </w:p>
    <w:p>
      <w:pPr>
        <w:spacing w:after="120" w:before="120" w:line="276"/>
        <w:jc w:val="both"/>
      </w:pPr>
      <w:r>
        <w:rPr>
          <w:rFonts w:ascii="Times New Roman" w:cs="Times New Roman" w:eastAsia="Times New Roman" w:hAnsi="Times New Roman"/>
          <w:sz w:val="24"/>
          <w:szCs w:val="24"/>
        </w:rPr>
        <w:t xml:space="preserve">The first command obtains a JWT for the netadmin user. The second decodes the second segment of the token (the payload) from base64 and pretty-prints it; the output should contain preferred_username = netadmin and a realm_access.roles array that includes network-admin.</w:t>
      </w:r>
    </w:p>
    <w:p>
      <w:pPr>
        <w:pStyle w:val="Heading3"/>
        <w:spacing w:after="120" w:before="240" w:line="276"/>
        <w:jc w:val="left"/>
      </w:pPr>
      <w:r>
        <w:rPr>
          <w:rFonts w:ascii="Times New Roman" w:cs="Times New Roman" w:eastAsia="Times New Roman" w:hAnsi="Times New Roman"/>
          <w:b/>
          <w:bCs/>
          <w:sz w:val="24"/>
          <w:szCs w:val="24"/>
        </w:rPr>
        <w:t xml:space="preserve">4-10.3 Test the Policy Engine</w:t>
      </w:r>
    </w:p>
    <w:p>
      <w:pPr>
        <w:shd w:fill="F2F2F2" w:val="clear"/>
        <w:spacing w:after="0" w:before="0" w:line="240"/>
        <w:jc w:val="left"/>
      </w:pPr>
      <w:r>
        <w:rPr>
          <w:rFonts w:ascii="Courier New" w:cs="Courier New" w:eastAsia="Courier New" w:hAnsi="Courier New"/>
          <w:sz w:val="20"/>
          <w:szCs w:val="20"/>
        </w:rPr>
        <w:t xml:space="preserve"># ALLOW: network-admin writes to a network resource</w:t>
      </w:r>
    </w:p>
    <w:p>
      <w:pPr>
        <w:shd w:fill="F2F2F2" w:val="clear"/>
        <w:spacing w:after="0" w:before="0" w:line="240"/>
        <w:jc w:val="left"/>
      </w:pPr>
      <w:r>
        <w:rPr>
          <w:rFonts w:ascii="Courier New" w:cs="Courier New" w:eastAsia="Courier New" w:hAnsi="Courier New"/>
          <w:sz w:val="20"/>
          <w:szCs w:val="20"/>
        </w:rPr>
        <w:t xml:space="preserve">curl -s -X POST http://localhost:8282/v1/data/zerotrust/allow \</w:t>
      </w:r>
    </w:p>
    <w:p>
      <w:pPr>
        <w:shd w:fill="F2F2F2" w:val="clear"/>
        <w:spacing w:after="0" w:before="0" w:line="240"/>
        <w:jc w:val="left"/>
      </w:pPr>
      <w:r>
        <w:rPr>
          <w:rFonts w:ascii="Courier New" w:cs="Courier New" w:eastAsia="Courier New" w:hAnsi="Courier New"/>
          <w:sz w:val="20"/>
          <w:szCs w:val="20"/>
        </w:rPr>
        <w:t xml:space="preserve">  -H 'Content-Type: application/json' \</w:t>
      </w:r>
    </w:p>
    <w:p>
      <w:pPr>
        <w:shd w:fill="F2F2F2" w:val="clear"/>
        <w:spacing w:after="0" w:before="0" w:line="240"/>
        <w:jc w:val="left"/>
      </w:pPr>
      <w:r>
        <w:rPr>
          <w:rFonts w:ascii="Courier New" w:cs="Courier New" w:eastAsia="Courier New" w:hAnsi="Courier New"/>
          <w:sz w:val="20"/>
          <w:szCs w:val="20"/>
        </w:rPr>
        <w:t xml:space="preserve">  -d '{"input":{"user":{"name":"admin","roles":["network-admin"]},</w:t>
      </w:r>
    </w:p>
    <w:p>
      <w:pPr>
        <w:shd w:fill="F2F2F2" w:val="clear"/>
        <w:spacing w:after="0" w:before="0" w:line="240"/>
        <w:jc w:val="left"/>
      </w:pPr>
      <w:r>
        <w:rPr>
          <w:rFonts w:ascii="Courier New" w:cs="Courier New" w:eastAsia="Courier New" w:hAnsi="Courier New"/>
          <w:sz w:val="20"/>
          <w:szCs w:val="20"/>
        </w:rPr>
        <w:t xml:space="preserve">       "resource":{"type":"network","name":"switch"},"action":"write"}}'</w:t>
      </w:r>
    </w:p>
    <w:p>
      <w:pPr>
        <w:shd w:fill="F2F2F2" w:val="clear"/>
        <w:spacing w:after="0" w:before="0" w:line="240"/>
        <w:jc w:val="left"/>
      </w:pPr>
      <w:r>
        <w:rPr>
          <w:rFonts w:ascii="Courier New" w:cs="Courier New" w:eastAsia="Courier New" w:hAnsi="Courier New"/>
          <w:sz w:val="20"/>
          <w:szCs w:val="20"/>
        </w:rPr>
        <w:t xml:space="preserve"># Expected: { "result": true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DENY: security-analyst writes to a network resource</w:t>
      </w:r>
    </w:p>
    <w:p>
      <w:pPr>
        <w:shd w:fill="F2F2F2" w:val="clear"/>
        <w:spacing w:after="0" w:before="0" w:line="240"/>
        <w:jc w:val="left"/>
      </w:pPr>
      <w:r>
        <w:rPr>
          <w:rFonts w:ascii="Courier New" w:cs="Courier New" w:eastAsia="Courier New" w:hAnsi="Courier New"/>
          <w:sz w:val="20"/>
          <w:szCs w:val="20"/>
        </w:rPr>
        <w:t xml:space="preserve">curl -s -X POST http://localhost:8282/v1/data/zerotrust/allow \</w:t>
      </w:r>
    </w:p>
    <w:p>
      <w:pPr>
        <w:shd w:fill="F2F2F2" w:val="clear"/>
        <w:spacing w:after="0" w:before="0" w:line="240"/>
        <w:jc w:val="left"/>
      </w:pPr>
      <w:r>
        <w:rPr>
          <w:rFonts w:ascii="Courier New" w:cs="Courier New" w:eastAsia="Courier New" w:hAnsi="Courier New"/>
          <w:sz w:val="20"/>
          <w:szCs w:val="20"/>
        </w:rPr>
        <w:t xml:space="preserve">  -H 'Content-Type: application/json' \</w:t>
      </w:r>
    </w:p>
    <w:p>
      <w:pPr>
        <w:shd w:fill="F2F2F2" w:val="clear"/>
        <w:spacing w:after="0" w:before="0" w:line="240"/>
        <w:jc w:val="left"/>
      </w:pPr>
      <w:r>
        <w:rPr>
          <w:rFonts w:ascii="Courier New" w:cs="Courier New" w:eastAsia="Courier New" w:hAnsi="Courier New"/>
          <w:sz w:val="20"/>
          <w:szCs w:val="20"/>
        </w:rPr>
        <w:t xml:space="preserve">  -d '{"input":{"user":{"name":"analyst","roles":["security-analyst"]},</w:t>
      </w:r>
    </w:p>
    <w:p>
      <w:pPr>
        <w:shd w:fill="F2F2F2" w:val="clear"/>
        <w:spacing w:after="0" w:before="0" w:line="240"/>
        <w:jc w:val="left"/>
      </w:pPr>
      <w:r>
        <w:rPr>
          <w:rFonts w:ascii="Courier New" w:cs="Courier New" w:eastAsia="Courier New" w:hAnsi="Courier New"/>
          <w:sz w:val="20"/>
          <w:szCs w:val="20"/>
        </w:rPr>
        <w:t xml:space="preserve">       "resource":{"type":"network","name":"switch"},"action":"write"}}'</w:t>
      </w:r>
    </w:p>
    <w:p>
      <w:pPr>
        <w:shd w:fill="F2F2F2" w:val="clear"/>
        <w:spacing w:after="0" w:before="0" w:line="240"/>
        <w:jc w:val="left"/>
      </w:pPr>
      <w:r>
        <w:rPr>
          <w:rFonts w:ascii="Courier New" w:cs="Courier New" w:eastAsia="Courier New" w:hAnsi="Courier New"/>
          <w:sz w:val="20"/>
          <w:szCs w:val="20"/>
        </w:rPr>
        <w:t xml:space="preserve"># Expected: { "result": false }</w:t>
      </w:r>
    </w:p>
    <w:p>
      <w:pPr>
        <w:spacing w:after="120" w:before="120" w:line="276"/>
        <w:jc w:val="both"/>
      </w:pPr>
      <w:r>
        <w:rPr>
          <w:rFonts w:ascii="Times New Roman" w:cs="Times New Roman" w:eastAsia="Times New Roman" w:hAnsi="Times New Roman"/>
          <w:sz w:val="24"/>
          <w:szCs w:val="24"/>
        </w:rPr>
        <w:t xml:space="preserve">These two calls cover the two most important branches of the policy: an authorized request and an unauthorized one.</w:t>
      </w:r>
    </w:p>
    <w:p>
      <w:pPr>
        <w:pStyle w:val="Heading3"/>
        <w:spacing w:after="120" w:before="240" w:line="276"/>
        <w:jc w:val="left"/>
      </w:pPr>
      <w:r>
        <w:rPr>
          <w:rFonts w:ascii="Times New Roman" w:cs="Times New Roman" w:eastAsia="Times New Roman" w:hAnsi="Times New Roman"/>
          <w:b/>
          <w:bCs/>
          <w:sz w:val="24"/>
          <w:szCs w:val="24"/>
        </w:rPr>
        <w:t xml:space="preserve">4-10.4 Test the SDN Data Plane</w:t>
      </w:r>
    </w:p>
    <w:p>
      <w:pPr>
        <w:spacing w:after="120" w:before="120" w:line="276"/>
        <w:jc w:val="both"/>
      </w:pPr>
      <w:r>
        <w:rPr>
          <w:rFonts w:ascii="Times New Roman" w:cs="Times New Roman" w:eastAsia="Times New Roman" w:hAnsi="Times New Roman"/>
          <w:sz w:val="24"/>
          <w:szCs w:val="24"/>
        </w:rPr>
        <w:t xml:space="preserve">Inside the Mininet CLI, several commands exercise the data plane and verify that ONOS sees every switch and host:</w:t>
      </w:r>
    </w:p>
    <w:p>
      <w:pPr>
        <w:shd w:fill="F2F2F2" w:val="clear"/>
        <w:spacing w:after="0" w:before="0" w:line="240"/>
        <w:jc w:val="left"/>
      </w:pPr>
      <w:r>
        <w:rPr>
          <w:rFonts w:ascii="Courier New" w:cs="Courier New" w:eastAsia="Courier New" w:hAnsi="Courier New"/>
          <w:sz w:val="20"/>
          <w:szCs w:val="20"/>
        </w:rPr>
        <w:t xml:space="preserve">mininet&gt; pingall</w:t>
      </w:r>
    </w:p>
    <w:p>
      <w:pPr>
        <w:shd w:fill="F2F2F2" w:val="clear"/>
        <w:spacing w:after="0" w:before="0" w:line="240"/>
        <w:jc w:val="left"/>
      </w:pPr>
      <w:r>
        <w:rPr>
          <w:rFonts w:ascii="Courier New" w:cs="Courier New" w:eastAsia="Courier New" w:hAnsi="Courier New"/>
          <w:sz w:val="20"/>
          <w:szCs w:val="20"/>
        </w:rPr>
        <w:t xml:space="preserve">mininet&gt; web ping -c 3 mail</w:t>
      </w:r>
    </w:p>
    <w:p>
      <w:pPr>
        <w:shd w:fill="F2F2F2" w:val="clear"/>
        <w:spacing w:after="0" w:before="0" w:line="240"/>
        <w:jc w:val="left"/>
      </w:pPr>
      <w:r>
        <w:rPr>
          <w:rFonts w:ascii="Courier New" w:cs="Courier New" w:eastAsia="Courier New" w:hAnsi="Courier New"/>
          <w:sz w:val="20"/>
          <w:szCs w:val="20"/>
        </w:rPr>
        <w:t xml:space="preserve">mininet&gt; app1 ping -c 3 db</w:t>
      </w:r>
    </w:p>
    <w:p>
      <w:pPr>
        <w:shd w:fill="F2F2F2" w:val="clear"/>
        <w:spacing w:after="0" w:before="0" w:line="240"/>
        <w:jc w:val="left"/>
      </w:pPr>
      <w:r>
        <w:rPr>
          <w:rFonts w:ascii="Courier New" w:cs="Courier New" w:eastAsia="Courier New" w:hAnsi="Courier New"/>
          <w:sz w:val="20"/>
          <w:szCs w:val="20"/>
        </w:rPr>
        <w:t xml:space="preserve">mininet&gt; net</w:t>
      </w:r>
    </w:p>
    <w:p>
      <w:pPr>
        <w:shd w:fill="F2F2F2" w:val="clear"/>
        <w:spacing w:after="0" w:before="0" w:line="240"/>
        <w:jc w:val="left"/>
      </w:pPr>
      <w:r>
        <w:rPr>
          <w:rFonts w:ascii="Courier New" w:cs="Courier New" w:eastAsia="Courier New" w:hAnsi="Courier New"/>
          <w:sz w:val="20"/>
          <w:szCs w:val="20"/>
        </w:rPr>
        <w:t xml:space="preserve">mininet&gt; dump</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 a separate WSL2 terminal:</w:t>
      </w:r>
    </w:p>
    <w:p>
      <w:pPr>
        <w:shd w:fill="F2F2F2" w:val="clear"/>
        <w:spacing w:after="0" w:before="0" w:line="240"/>
        <w:jc w:val="left"/>
      </w:pPr>
      <w:r>
        <w:rPr>
          <w:rFonts w:ascii="Courier New" w:cs="Courier New" w:eastAsia="Courier New" w:hAnsi="Courier New"/>
          <w:sz w:val="20"/>
          <w:szCs w:val="20"/>
        </w:rPr>
        <w:t xml:space="preserve">curl -s -u karaf:karaf http://localhost:8181/onos/v1/devices | jq '.devices | length'</w:t>
      </w:r>
    </w:p>
    <w:p>
      <w:pPr>
        <w:shd w:fill="F2F2F2" w:val="clear"/>
        <w:spacing w:after="0" w:before="0" w:line="240"/>
        <w:jc w:val="left"/>
      </w:pPr>
      <w:r>
        <w:rPr>
          <w:rFonts w:ascii="Courier New" w:cs="Courier New" w:eastAsia="Courier New" w:hAnsi="Courier New"/>
          <w:sz w:val="20"/>
          <w:szCs w:val="20"/>
        </w:rPr>
        <w:t xml:space="preserve">curl -s -u karaf:karaf http://localhost:8181/onos/v1/hosts   | jq '.hosts   | length'</w:t>
      </w:r>
    </w:p>
    <w:p>
      <w:pPr>
        <w:shd w:fill="F2F2F2" w:val="clear"/>
        <w:spacing w:after="0" w:before="0" w:line="240"/>
        <w:jc w:val="left"/>
      </w:pPr>
      <w:r>
        <w:rPr>
          <w:rFonts w:ascii="Courier New" w:cs="Courier New" w:eastAsia="Courier New" w:hAnsi="Courier New"/>
          <w:sz w:val="20"/>
          <w:szCs w:val="20"/>
        </w:rPr>
        <w:t xml:space="preserve">curl -s -u karaf:karaf http://localhost:8181/onos/v1/flows   | jq '.flows   | length'</w:t>
      </w:r>
    </w:p>
    <w:p>
      <w:pPr>
        <w:spacing w:after="120" w:before="120" w:line="276"/>
        <w:jc w:val="both"/>
      </w:pPr>
      <w:r>
        <w:rPr>
          <w:rFonts w:ascii="Courier New" w:cs="Courier New" w:eastAsia="Courier New" w:hAnsi="Courier New"/>
          <w:sz w:val="24"/>
          <w:szCs w:val="24"/>
        </w:rPr>
        <w:t xml:space="preserve">pingall</w:t>
      </w:r>
      <w:r>
        <w:rPr>
          <w:rFonts w:ascii="Times New Roman" w:cs="Times New Roman" w:eastAsia="Times New Roman" w:hAnsi="Times New Roman"/>
          <w:sz w:val="24"/>
          <w:szCs w:val="24"/>
        </w:rPr>
        <w:t xml:space="preserve"> sends ICMP echo requests between every pair of hosts. With the default forwarding application active, all eleven hosts can reach each other. The ONOS REST queries return the number of devices (5), hosts (11), and flow rules currently installed.</w:t>
      </w:r>
    </w:p>
    <w:p>
      <w:pPr>
        <w:pStyle w:val="Heading2"/>
        <w:spacing w:after="180" w:before="360" w:line="276"/>
        <w:jc w:val="left"/>
      </w:pPr>
      <w:r>
        <w:rPr>
          <w:rFonts w:ascii="Times New Roman" w:cs="Times New Roman" w:eastAsia="Times New Roman" w:hAnsi="Times New Roman"/>
          <w:b/>
          <w:bCs/>
          <w:sz w:val="28"/>
          <w:szCs w:val="28"/>
        </w:rPr>
        <w:t xml:space="preserve">4-11 Conclusion</w:t>
      </w:r>
    </w:p>
    <w:p>
      <w:pPr>
        <w:spacing w:after="120" w:before="120" w:line="276"/>
        <w:jc w:val="both"/>
      </w:pPr>
      <w:r>
        <w:rPr>
          <w:rFonts w:ascii="Times New Roman" w:cs="Times New Roman" w:eastAsia="Times New Roman" w:hAnsi="Times New Roman"/>
          <w:sz w:val="24"/>
          <w:szCs w:val="24"/>
        </w:rPr>
        <w:t xml:space="preserve">This chapter has presented every command and every configuration file used to bring the Zero Trust SDN environment online. The system is now functional: identities are issued by Keycloak, certificates by Vault, decisions by OPA, flow rules by ONOS, and events are aggregated in the ELK stack. The next chapter examines the security posture of this deployment through a systematic Vulnerability Assessment.</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5</w:t>
      </w:r>
    </w:p>
    <w:p>
      <w:pPr>
        <w:pStyle w:val="Heading1"/>
        <w:spacing w:after="0" w:before="360"/>
        <w:jc w:val="center"/>
      </w:pPr>
      <w:r>
        <w:rPr>
          <w:rFonts w:ascii="Times New Roman" w:cs="Times New Roman" w:eastAsia="Times New Roman" w:hAnsi="Times New Roman"/>
          <w:b/>
          <w:bCs/>
          <w:sz w:val="48"/>
          <w:szCs w:val="48"/>
        </w:rPr>
        <w:t xml:space="preserve">Vulnerability Assessment</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5-1 Introduction</w:t>
      </w:r>
    </w:p>
    <w:p>
      <w:pPr>
        <w:spacing w:after="120" w:before="120" w:line="276"/>
        <w:jc w:val="both"/>
      </w:pPr>
      <w:r>
        <w:rPr>
          <w:rFonts w:ascii="Times New Roman" w:cs="Times New Roman" w:eastAsia="Times New Roman" w:hAnsi="Times New Roman"/>
          <w:sz w:val="24"/>
          <w:szCs w:val="24"/>
        </w:rPr>
        <w:t xml:space="preserve">This chapter presents a systematic Vulnerability Assessment (VA) of the Zero Trust SDN deployment described in Chapter 4. The goal of a VA is to identify, quantify, and prioritize the security weaknesses present in a system. Unlike penetration testing, which is covered in Chapter 7, a VA focuses on discovery and classification rather than active exploitation. Every service, every configuration, and every credential is examined for potential weakness, the findings are tabulated by severity, and they form the basis for the countermeasures presented in Chapter 6.</w:t>
      </w:r>
    </w:p>
    <w:p>
      <w:pPr>
        <w:pStyle w:val="Heading2"/>
        <w:spacing w:after="180" w:before="360" w:line="276"/>
        <w:jc w:val="left"/>
      </w:pPr>
      <w:r>
        <w:rPr>
          <w:rFonts w:ascii="Times New Roman" w:cs="Times New Roman" w:eastAsia="Times New Roman" w:hAnsi="Times New Roman"/>
          <w:b/>
          <w:bCs/>
          <w:sz w:val="28"/>
          <w:szCs w:val="28"/>
        </w:rPr>
        <w:t xml:space="preserve">5-2 VA Methodology (NIST SP 800-115)</w:t>
      </w:r>
    </w:p>
    <w:p>
      <w:pPr>
        <w:spacing w:after="120" w:before="120" w:line="276"/>
        <w:jc w:val="both"/>
      </w:pPr>
      <w:r>
        <w:rPr>
          <w:rFonts w:ascii="Times New Roman" w:cs="Times New Roman" w:eastAsia="Times New Roman" w:hAnsi="Times New Roman"/>
          <w:sz w:val="24"/>
          <w:szCs w:val="24"/>
        </w:rPr>
        <w:t>The assessment follows the methodology described in NIST Special Publication 800-115, the Technical Guide to Information Security Testing and Assessment [2]. The methodology defines six steps that move from broad asset discovery to focused validation. Table 22 lists the steps and how each one is applied to the present deployment.</w:t>
      </w:r>
    </w:p>
    <w:p>
      <w:pPr>
        <w:spacing w:after="120" w:before="240"/>
        <w:jc w:val="left"/>
      </w:pPr>
      <w:r>
        <w:rPr>
          <w:rFonts w:ascii="Times New Roman" w:cs="Times New Roman" w:eastAsia="Times New Roman" w:hAnsi="Times New Roman"/>
          <w:b/>
          <w:bCs/>
          <w:sz w:val="20"/>
          <w:szCs w:val="20"/>
        </w:rPr>
        <w:t xml:space="preserve">Table 22: NIST SP 800-115 VA Methodology Steps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Step</w:t>
            </w:r>
          </w:p>
        </w:tc>
        <w:tc>
          <w:tcPr>
            <w:tcW w:type="dxa" w:w="63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Application to This Project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Asset Inventory</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Enumerate all eight services, their ports, IPs, and zones.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Configuration Review</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Examine docker-compose.yml, Rego policies, Logstash pipeline, and Keycloak realm settings.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 Scanning</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 nmap on localhost and on the 172.20.0.0/16 bridge to discover services and versions.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Authentication Testing</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Probe every login interface (Keycloak, ONOS, Vault) for default or weak credentials.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Validation</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Submit a matrix of role-resource-action requests to OPA and verify least-privilege.</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Logging Review</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Confirm that every Zero Trust decision is captured in Elasticsearch and visible in Kibana.</w:t>
            </w:r>
          </w:p>
        </w:tc>
      </w:tr>
    </w:tbl>
    <w:p>
      <w:pPr>
        <w:spacing w:after="60" w:before="240"/>
        <w:jc w:val="center"/>
      </w:pPr>
      <w:r>
        <w:rPr>
          <w:rFonts w:ascii="Times New Roman" w:cs="Times New Roman" w:eastAsia="Times New Roman" w:hAnsi="Times New Roman"/>
          <w:i/>
          <w:iCs/>
          <w:sz w:val="20"/>
          <w:szCs w:val="20"/>
        </w:rPr>
        <w:t xml:space="preserve">[ Six-step VA flow: Asset inventory → Config review → Network scanning → Auth testing → Policy validation → Log review → Findings table ]</w:t>
      </w:r>
    </w:p>
    <w:p>
      <w:pPr>
        <w:spacing w:after="240" w:before="120"/>
        <w:jc w:val="center"/>
      </w:pPr>
      <w:r>
        <w:rPr>
          <w:rFonts w:ascii="Times New Roman" w:cs="Times New Roman" w:eastAsia="Times New Roman" w:hAnsi="Times New Roman"/>
          <w:b/>
          <w:bCs/>
          <w:sz w:val="20"/>
          <w:szCs w:val="20"/>
        </w:rPr>
        <w:t xml:space="preserve">Figure 14: VA Methodology Flow</w:t>
      </w:r>
    </w:p>
    <w:p>
      <w:pPr>
        <w:pStyle w:val="Heading2"/>
        <w:spacing w:after="180" w:before="360" w:line="276"/>
        <w:jc w:val="left"/>
      </w:pPr>
      <w:r>
        <w:rPr>
          <w:rFonts w:ascii="Times New Roman" w:cs="Times New Roman" w:eastAsia="Times New Roman" w:hAnsi="Times New Roman"/>
          <w:b/>
          <w:bCs/>
          <w:sz w:val="28"/>
          <w:szCs w:val="28"/>
        </w:rPr>
        <w:t xml:space="preserve">5-3 Asset Inventory and Severity Scoring</w:t>
      </w:r>
    </w:p>
    <w:p>
      <w:pPr>
        <w:spacing w:after="120" w:before="120" w:line="276"/>
        <w:jc w:val="both"/>
      </w:pPr>
      <w:r>
        <w:rPr>
          <w:rFonts w:ascii="Times New Roman" w:cs="Times New Roman" w:eastAsia="Times New Roman" w:hAnsi="Times New Roman"/>
          <w:sz w:val="24"/>
          <w:szCs w:val="24"/>
        </w:rPr>
        <w:t xml:space="preserve">Before scanning, every asset of the deployment is enumerated and a severity scoring scheme is fixed. Table 23 defines the four severity levels used throughout the chapter; Table 24 lists every asset that falls within the assessment scope.</w:t>
      </w:r>
    </w:p>
    <w:p>
      <w:pPr>
        <w:spacing w:after="120" w:before="240"/>
        <w:jc w:val="left"/>
      </w:pPr>
      <w:r>
        <w:rPr>
          <w:rFonts w:ascii="Times New Roman" w:cs="Times New Roman" w:eastAsia="Times New Roman" w:hAnsi="Times New Roman"/>
          <w:b/>
          <w:bCs/>
          <w:sz w:val="20"/>
          <w:szCs w:val="20"/>
        </w:rPr>
        <w:t xml:space="preserve">Table 23: Severity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Severity</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CVSS-like Range</w:t>
            </w:r>
          </w:p>
        </w:tc>
        <w:tc>
          <w:tcPr>
            <w:tcW w:type="dxa" w:w="54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Meaning</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CRITICAL</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9.0 – 10.0</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Direct system compromise; immediate root or admin access.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7.0 – 8.9</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Significant compromise; attacker can read or modify sensitive data or controls.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MEDIUM</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 – 6.9</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Limited compromise; usually requires additional steps to escalate.</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LOW</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0.1 – 3.9</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Minor weakness; useful for an attacker but not directly exploitable.</w:t>
            </w:r>
          </w:p>
        </w:tc>
      </w:tr>
    </w:tbl>
    <w:p>
      <w:pPr>
        <w:spacing w:after="120" w:before="240"/>
        <w:jc w:val="left"/>
      </w:pPr>
      <w:r>
        <w:rPr>
          <w:rFonts w:ascii="Times New Roman" w:cs="Times New Roman" w:eastAsia="Times New Roman" w:hAnsi="Times New Roman"/>
          <w:b/>
          <w:bCs/>
          <w:sz w:val="20"/>
          <w:szCs w:val="20"/>
        </w:rPr>
        <w:t xml:space="preserve">Table 24: Asset Inventory of the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40"/>
        <w:gridCol w:w="362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Asset</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Address</w:t>
            </w:r>
          </w:p>
        </w:tc>
        <w:tc>
          <w:tcPr>
            <w:tcW w:type="dxa" w:w="36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Sensitivity</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Controller</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172.20.0.11</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Critical (network controller)</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HashiCorp Vault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172.20.0.20</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Critical (PKI / secrets)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172.20.0.30</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Critical (identity provider)</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Policy Agent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172.20.0.40</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Critical (policy decisions)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172.20.0.60</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 (security logs)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Logstash</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172.20.0.61</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 (log ingestion)</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A-07</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172.20.0.62</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Medium (dashboards)</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A-08</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Mininet topology (WSL2)</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10.0.0.0/8</w:t>
            </w:r>
          </w:p>
        </w:tc>
        <w:tc>
          <w:tcPr>
            <w:tcW w:type="dxa" w:w="3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High (data plane)</w:t>
            </w:r>
          </w:p>
        </w:tc>
      </w:tr>
    </w:tbl>
    <w:p>
      <w:pPr>
        <w:pStyle w:val="Heading2"/>
        <w:spacing w:after="180" w:before="360" w:line="276"/>
        <w:jc w:val="left"/>
      </w:pPr>
      <w:r>
        <w:rPr>
          <w:rFonts w:ascii="Times New Roman" w:cs="Times New Roman" w:eastAsia="Times New Roman" w:hAnsi="Times New Roman"/>
          <w:b/>
          <w:bCs/>
          <w:sz w:val="28"/>
          <w:szCs w:val="28"/>
        </w:rPr>
        <w:t xml:space="preserve">5-4 Step 1 — Port and Service Discovery</w:t>
      </w:r>
    </w:p>
    <w:p>
      <w:pPr>
        <w:spacing w:after="120" w:before="120" w:line="276"/>
        <w:jc w:val="both"/>
      </w:pPr>
      <w:r>
        <w:rPr>
          <w:rFonts w:ascii="Times New Roman" w:cs="Times New Roman" w:eastAsia="Times New Roman" w:hAnsi="Times New Roman"/>
          <w:sz w:val="24"/>
          <w:szCs w:val="24"/>
        </w:rPr>
        <w:t xml:space="preserve">The first step uses nmap, the most widely used network-scanning tool, to enumerate the services exposed by the deployment. Two scans are run: one against localhost (the Windows-mapped ports) and one against the Docker bridge subnet.</w:t>
      </w:r>
    </w:p>
    <w:p>
      <w:pPr>
        <w:shd w:fill="F2F2F2" w:val="clear"/>
        <w:spacing w:after="0" w:before="0" w:line="240"/>
        <w:jc w:val="left"/>
      </w:pPr>
      <w:r>
        <w:rPr>
          <w:rFonts w:ascii="Courier New" w:cs="Courier New" w:eastAsia="Courier New" w:hAnsi="Courier New"/>
          <w:sz w:val="20"/>
          <w:szCs w:val="20"/>
        </w:rPr>
        <w:t xml:space="preserve"># Install nmap inside WSL2</w:t>
      </w:r>
    </w:p>
    <w:p>
      <w:pPr>
        <w:shd w:fill="F2F2F2" w:val="clear"/>
        <w:spacing w:after="0" w:before="0" w:line="240"/>
        <w:jc w:val="left"/>
      </w:pPr>
      <w:r>
        <w:rPr>
          <w:rFonts w:ascii="Courier New" w:cs="Courier New" w:eastAsia="Courier New" w:hAnsi="Courier New"/>
          <w:sz w:val="20"/>
          <w:szCs w:val="20"/>
        </w:rPr>
        <w:t xml:space="preserve">sudo apt install -y nmap</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Scan all mapped ports on localhost</w:t>
      </w:r>
    </w:p>
    <w:p>
      <w:pPr>
        <w:shd w:fill="F2F2F2" w:val="clear"/>
        <w:spacing w:after="0" w:before="0" w:line="240"/>
        <w:jc w:val="left"/>
      </w:pPr>
      <w:r>
        <w:rPr>
          <w:rFonts w:ascii="Courier New" w:cs="Courier New" w:eastAsia="Courier New" w:hAnsi="Courier New"/>
          <w:sz w:val="20"/>
          <w:szCs w:val="20"/>
        </w:rPr>
        <w:t xml:space="preserve">nmap -sV -p 8080,8181,8200,8282,5601,9200,5044,6653 localhost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Full TCP scan of the Docker bridge subnet</w:t>
      </w:r>
    </w:p>
    <w:p>
      <w:pPr>
        <w:shd w:fill="F2F2F2" w:val="clear"/>
        <w:spacing w:after="0" w:before="0" w:line="240"/>
        <w:jc w:val="left"/>
      </w:pPr>
      <w:r>
        <w:rPr>
          <w:rFonts w:ascii="Courier New" w:cs="Courier New" w:eastAsia="Courier New" w:hAnsi="Courier New"/>
          <w:sz w:val="20"/>
          <w:szCs w:val="20"/>
        </w:rPr>
        <w:t xml:space="preserve">nmap -sV -p- 172.20.0.0/24</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UDP scan for the Logstash syslog input</w:t>
      </w:r>
    </w:p>
    <w:p>
      <w:pPr>
        <w:shd w:fill="F2F2F2" w:val="clear"/>
        <w:spacing w:after="0" w:before="0" w:line="240"/>
        <w:jc w:val="left"/>
      </w:pPr>
      <w:r>
        <w:rPr>
          <w:rFonts w:ascii="Courier New" w:cs="Courier New" w:eastAsia="Courier New" w:hAnsi="Courier New"/>
          <w:sz w:val="20"/>
          <w:szCs w:val="20"/>
        </w:rPr>
        <w:t xml:space="preserve">sudo nmap -sU -p 5514 localhost</w:t>
      </w:r>
    </w:p>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-sV</w:t>
      </w:r>
      <w:r>
        <w:rPr>
          <w:rFonts w:ascii="Times New Roman" w:cs="Times New Roman" w:eastAsia="Times New Roman" w:hAnsi="Times New Roman"/>
          <w:sz w:val="24"/>
          <w:szCs w:val="24"/>
        </w:rPr>
        <w:t xml:space="preserve"> flag asks nmap to probe each open port and identify the service version, which makes it possible to compare the deployed versions to known vulnerability databases. The </w:t>
      </w:r>
      <w:r>
        <w:rPr>
          <w:rFonts w:ascii="Courier New" w:cs="Courier New" w:eastAsia="Courier New" w:hAnsi="Courier New"/>
          <w:sz w:val="24"/>
          <w:szCs w:val="24"/>
        </w:rPr>
        <w:t xml:space="preserve">-p-</w:t>
      </w:r>
      <w:r>
        <w:rPr>
          <w:rFonts w:ascii="Times New Roman" w:cs="Times New Roman" w:eastAsia="Times New Roman" w:hAnsi="Times New Roman"/>
          <w:sz w:val="24"/>
          <w:szCs w:val="24"/>
        </w:rPr>
        <w:t xml:space="preserve"> form scans all 65,535 TCP ports, while </w:t>
      </w:r>
      <w:r>
        <w:rPr>
          <w:rFonts w:ascii="Courier New" w:cs="Courier New" w:eastAsia="Courier New" w:hAnsi="Courier New"/>
          <w:sz w:val="24"/>
          <w:szCs w:val="24"/>
        </w:rPr>
        <w:t xml:space="preserve">-sU</w:t>
      </w:r>
      <w:r>
        <w:rPr>
          <w:rFonts w:ascii="Times New Roman" w:cs="Times New Roman" w:eastAsia="Times New Roman" w:hAnsi="Times New Roman"/>
          <w:sz w:val="24"/>
          <w:szCs w:val="24"/>
        </w:rPr>
        <w:t xml:space="preserve"> performs a UDP scan.</w:t>
      </w:r>
    </w:p>
    <w:p>
      <w:pPr>
        <w:spacing w:after="120" w:before="120" w:line="276"/>
        <w:jc w:val="both"/>
      </w:pPr>
      <w:r>
        <w:rPr>
          <w:rFonts w:ascii="Times New Roman" w:cs="Times New Roman" w:eastAsia="Times New Roman" w:hAnsi="Times New Roman"/>
          <w:sz w:val="24"/>
          <w:szCs w:val="24"/>
        </w:rPr>
        <w:t xml:space="preserve">Table 25 summarizes the results. Every service announces its version, which is acceptable in a research lab but in production would be considered information leakage.</w:t>
      </w:r>
    </w:p>
    <w:p>
      <w:pPr>
        <w:spacing w:after="120" w:before="240"/>
        <w:jc w:val="left"/>
      </w:pPr>
      <w:r>
        <w:rPr>
          <w:rFonts w:ascii="Times New Roman" w:cs="Times New Roman" w:eastAsia="Times New Roman" w:hAnsi="Times New Roman"/>
          <w:b/>
          <w:bCs/>
          <w:sz w:val="20"/>
          <w:szCs w:val="20"/>
        </w:rPr>
        <w:t xml:space="preserve">Table 25: Open-Port Discovery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80"/>
        <w:gridCol w:w="2600"/>
        <w:gridCol w:w="3380"/>
      </w:tblGrid>
      <w:tr>
        <w:trPr>
          <w:tblHeader/>
        </w:trPr>
        <w:tc>
          <w:tcPr>
            <w:tcW w:type="dxa" w:w="11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Port</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2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Version Banner</w:t>
            </w:r>
          </w:p>
        </w:tc>
        <w:tc>
          <w:tcPr>
            <w:tcW w:type="dxa" w:w="33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VA Note</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6653/tcp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OpenFlow</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2.7.0</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Plaintext OpenFlow channel</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8101/tcp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SSH (Karaf)</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2.7.0 CLI</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Default credentials, see V-03</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8181/tcp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REST + GUI</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Default credentials, see V-03</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8200/tcp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1.15 (dev)</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Static root token, see V-01</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8080/tcp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 22.0</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TLS, see V-02</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8282/tcp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OPA 0.58.0</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authentication, see V-05</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9200/tcp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Elasticsearch 8.11</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Security disabled, see V-06</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5601/tcp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HTTP</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 8.11</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authentication, see V-07</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5044/tcp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Beats</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 8.11</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input validation, see V-12</w:t>
            </w:r>
          </w:p>
        </w:tc>
      </w:tr>
      <w:tr>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5514/udp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syslog</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 8.11</w:t>
            </w:r>
          </w:p>
        </w:tc>
        <w:tc>
          <w:tcPr>
            <w:tcW w:type="dxa" w:w="3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input validation, see V-12</w:t>
            </w:r>
          </w:p>
        </w:tc>
      </w:tr>
    </w:tbl>
    <w:p>
      <w:pPr>
        <w:pStyle w:val="Heading2"/>
        <w:spacing w:after="180" w:before="360" w:line="276"/>
        <w:jc w:val="left"/>
      </w:pPr>
      <w:r>
        <w:rPr>
          <w:rFonts w:ascii="Times New Roman" w:cs="Times New Roman" w:eastAsia="Times New Roman" w:hAnsi="Times New Roman"/>
          <w:b/>
          <w:bCs/>
          <w:sz w:val="28"/>
          <w:szCs w:val="28"/>
        </w:rPr>
        <w:t xml:space="preserve">5-5 Step 2 — Default-Credential Audit</w:t>
      </w:r>
    </w:p>
    <w:p>
      <w:pPr>
        <w:spacing w:after="120" w:before="120" w:line="276"/>
        <w:jc w:val="both"/>
      </w:pPr>
      <w:r>
        <w:rPr>
          <w:rFonts w:ascii="Times New Roman" w:cs="Times New Roman" w:eastAsia="Times New Roman" w:hAnsi="Times New Roman"/>
          <w:sz w:val="24"/>
          <w:szCs w:val="24"/>
        </w:rPr>
        <w:t xml:space="preserve">In step two, every service is probed with the credentials present in the docker-compose file and with the credentials that ship by default with the upstream image. The results are summarized in Table 26.</w:t>
      </w:r>
    </w:p>
    <w:p>
      <w:pPr>
        <w:shd w:fill="F2F2F2" w:val="clear"/>
        <w:spacing w:after="0" w:before="0" w:line="240"/>
        <w:jc w:val="left"/>
      </w:pPr>
      <w:r>
        <w:rPr>
          <w:rFonts w:ascii="Courier New" w:cs="Courier New" w:eastAsia="Courier New" w:hAnsi="Courier New"/>
          <w:sz w:val="20"/>
          <w:szCs w:val="20"/>
        </w:rPr>
        <w:t xml:space="preserve"># Probe ONOS with default karaf credentials</w:t>
      </w:r>
    </w:p>
    <w:p>
      <w:pPr>
        <w:shd w:fill="F2F2F2" w:val="clear"/>
        <w:spacing w:after="0" w:before="0" w:line="240"/>
        <w:jc w:val="left"/>
      </w:pPr>
      <w:r>
        <w:rPr>
          <w:rFonts w:ascii="Courier New" w:cs="Courier New" w:eastAsia="Courier New" w:hAnsi="Courier New"/>
          <w:sz w:val="20"/>
          <w:szCs w:val="20"/>
        </w:rPr>
        <w:t xml:space="preserve">curl -s -u karaf:karaf http://localhost:8181/onos/v1/applications | \</w:t>
      </w:r>
    </w:p>
    <w:p>
      <w:pPr>
        <w:shd w:fill="F2F2F2" w:val="clear"/>
        <w:spacing w:after="0" w:before="0" w:line="240"/>
        <w:jc w:val="left"/>
      </w:pPr>
      <w:r>
        <w:rPr>
          <w:rFonts w:ascii="Courier New" w:cs="Courier New" w:eastAsia="Courier New" w:hAnsi="Courier New"/>
          <w:sz w:val="20"/>
          <w:szCs w:val="20"/>
        </w:rPr>
        <w:t xml:space="preserve">  jq '.applications | length'</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Probe Vault with the hardcoded root token</w:t>
      </w:r>
    </w:p>
    <w:p>
      <w:pPr>
        <w:shd w:fill="F2F2F2" w:val="clear"/>
        <w:spacing w:after="0" w:before="0" w:line="240"/>
        <w:jc w:val="left"/>
      </w:pPr>
      <w:r>
        <w:rPr>
          <w:rFonts w:ascii="Courier New" w:cs="Courier New" w:eastAsia="Courier New" w:hAnsi="Courier New"/>
          <w:sz w:val="20"/>
          <w:szCs w:val="20"/>
        </w:rPr>
        <w:t xml:space="preserve">curl -s -H 'X-Vault-Token: zt-root-token-2024' \</w:t>
      </w:r>
    </w:p>
    <w:p>
      <w:pPr>
        <w:shd w:fill="F2F2F2" w:val="clear"/>
        <w:spacing w:after="0" w:before="0" w:line="240"/>
        <w:jc w:val="left"/>
      </w:pPr>
      <w:r>
        <w:rPr>
          <w:rFonts w:ascii="Courier New" w:cs="Courier New" w:eastAsia="Courier New" w:hAnsi="Courier New"/>
          <w:sz w:val="20"/>
          <w:szCs w:val="20"/>
        </w:rPr>
        <w:t xml:space="preserve">  http://localhost:8200/v1/sys/health | jq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Probe Keycloak with the admin password from docker-compose.yml</w:t>
      </w:r>
    </w:p>
    <w:p>
      <w:pPr>
        <w:shd w:fill="F2F2F2" w:val="clear"/>
        <w:spacing w:after="0" w:before="0" w:line="240"/>
        <w:jc w:val="left"/>
      </w:pPr>
      <w:r>
        <w:rPr>
          <w:rFonts w:ascii="Courier New" w:cs="Courier New" w:eastAsia="Courier New" w:hAnsi="Courier New"/>
          <w:sz w:val="20"/>
          <w:szCs w:val="20"/>
        </w:rPr>
        <w:t xml:space="preserve">curl -s -X POST 'http://localhost:8080/realms/master/protocol/openid-connect/token' \</w:t>
      </w:r>
    </w:p>
    <w:p>
      <w:pPr>
        <w:shd w:fill="F2F2F2" w:val="clear"/>
        <w:spacing w:after="0" w:before="0" w:line="240"/>
        <w:jc w:val="left"/>
      </w:pPr>
      <w:r>
        <w:rPr>
          <w:rFonts w:ascii="Courier New" w:cs="Courier New" w:eastAsia="Courier New" w:hAnsi="Courier New"/>
          <w:sz w:val="20"/>
          <w:szCs w:val="20"/>
        </w:rPr>
        <w:t xml:space="preserve">  -d 'username=admin&amp;password=ZtK3ycl0ak!2024&amp;grant_type=password&amp;client_id=admin-cli' | \</w:t>
      </w:r>
    </w:p>
    <w:p>
      <w:pPr>
        <w:shd w:fill="F2F2F2" w:val="clear"/>
        <w:spacing w:after="0" w:before="0" w:line="240"/>
        <w:jc w:val="left"/>
      </w:pPr>
      <w:r>
        <w:rPr>
          <w:rFonts w:ascii="Courier New" w:cs="Courier New" w:eastAsia="Courier New" w:hAnsi="Courier New"/>
          <w:sz w:val="20"/>
          <w:szCs w:val="20"/>
        </w:rPr>
        <w:t xml:space="preserve">  jq '.access_token'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OPA exposes no auth at all</w:t>
      </w:r>
    </w:p>
    <w:p>
      <w:pPr>
        <w:shd w:fill="F2F2F2" w:val="clear"/>
        <w:spacing w:after="0" w:before="0" w:line="240"/>
        <w:jc w:val="left"/>
      </w:pPr>
      <w:r>
        <w:rPr>
          <w:rFonts w:ascii="Courier New" w:cs="Courier New" w:eastAsia="Courier New" w:hAnsi="Courier New"/>
          <w:sz w:val="20"/>
          <w:szCs w:val="20"/>
        </w:rPr>
        <w:t xml:space="preserve">curl -s http://localhost:8282/v1/data | jq .</w:t>
      </w:r>
    </w:p>
    <w:p>
      <w:pPr>
        <w:spacing w:after="120" w:before="240"/>
        <w:jc w:val="left"/>
      </w:pPr>
      <w:r>
        <w:rPr>
          <w:rFonts w:ascii="Times New Roman" w:cs="Times New Roman" w:eastAsia="Times New Roman" w:hAnsi="Times New Roman"/>
          <w:b/>
          <w:bCs/>
          <w:sz w:val="20"/>
          <w:szCs w:val="20"/>
        </w:rPr>
        <w:t xml:space="preserve">Table 26: Default-Credential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400"/>
        <w:gridCol w:w="2540"/>
        <w:gridCol w:w="258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Credential</w:t>
            </w:r>
          </w:p>
        </w:tc>
        <w:tc>
          <w:tcPr>
            <w:tcW w:type="dxa" w:w="25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Result</w:t>
            </w:r>
          </w:p>
        </w:tc>
        <w:tc>
          <w:tcPr>
            <w:tcW w:type="dxa" w:w="25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Linked Vulnerability</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REST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karaf / karaf</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V-03 (HIGH)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SSH CLI</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karaf / karaf</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Shell granted</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V-09 (MEDIUM)</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zt-root-token-2024</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Full root access</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V-01 (CRITICAL)</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 admin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admin / ZtK3ycl0ak!2024</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Token issued</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V-04 (HIGH)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 REST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 auth)</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V-05 (HIGH)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 auth)</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V-06 (HIGH)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 auth)</w:t>
            </w:r>
          </w:p>
        </w:tc>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25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V-07 (MEDIUM)</w:t>
            </w:r>
          </w:p>
        </w:tc>
      </w:tr>
    </w:tbl>
    <w:p>
      <w:pPr>
        <w:pStyle w:val="Heading2"/>
        <w:spacing w:after="180" w:before="360" w:line="276"/>
        <w:jc w:val="left"/>
      </w:pPr>
      <w:r>
        <w:rPr>
          <w:rFonts w:ascii="Times New Roman" w:cs="Times New Roman" w:eastAsia="Times New Roman" w:hAnsi="Times New Roman"/>
          <w:b/>
          <w:bCs/>
          <w:sz w:val="28"/>
          <w:szCs w:val="28"/>
        </w:rPr>
        <w:t xml:space="preserve">5-6 Step 3 — TLS / Encryption Audit</w:t>
      </w:r>
    </w:p>
    <w:p>
      <w:pPr>
        <w:spacing w:after="120" w:before="120" w:line="276"/>
        <w:jc w:val="both"/>
      </w:pPr>
      <w:r>
        <w:rPr>
          <w:rFonts w:ascii="Times New Roman" w:cs="Times New Roman" w:eastAsia="Times New Roman" w:hAnsi="Times New Roman"/>
          <w:sz w:val="24"/>
          <w:szCs w:val="24"/>
        </w:rPr>
        <w:t xml:space="preserve">The third step checks whether any service uses TLS to encrypt its traffic. Every service is reachable over plaintext HTTP, and a packet capture on the Docker bridge confirms that JSON payloads — including JWTs and OPA decisions — travel in the clear.</w:t>
      </w:r>
    </w:p>
    <w:p>
      <w:pPr>
        <w:shd w:fill="F2F2F2" w:val="clear"/>
        <w:spacing w:after="0" w:before="0" w:line="240"/>
        <w:jc w:val="left"/>
      </w:pPr>
      <w:r>
        <w:rPr>
          <w:rFonts w:ascii="Courier New" w:cs="Courier New" w:eastAsia="Courier New" w:hAnsi="Courier New"/>
          <w:sz w:val="20"/>
          <w:szCs w:val="20"/>
        </w:rPr>
        <w:t xml:space="preserve"># Try HTTPS on every service</w:t>
      </w:r>
    </w:p>
    <w:p>
      <w:pPr>
        <w:shd w:fill="F2F2F2" w:val="clear"/>
        <w:spacing w:after="0" w:before="0" w:line="240"/>
        <w:jc w:val="left"/>
      </w:pPr>
      <w:r>
        <w:rPr>
          <w:rFonts w:ascii="Courier New" w:cs="Courier New" w:eastAsia="Courier New" w:hAnsi="Courier New"/>
          <w:sz w:val="20"/>
          <w:szCs w:val="20"/>
        </w:rPr>
        <w:t xml:space="preserve">curl -sk https://localhost:8200 2&gt;&amp;1 | head -3   # Vault</w:t>
      </w:r>
    </w:p>
    <w:p>
      <w:pPr>
        <w:shd w:fill="F2F2F2" w:val="clear"/>
        <w:spacing w:after="0" w:before="0" w:line="240"/>
        <w:jc w:val="left"/>
      </w:pPr>
      <w:r>
        <w:rPr>
          <w:rFonts w:ascii="Courier New" w:cs="Courier New" w:eastAsia="Courier New" w:hAnsi="Courier New"/>
          <w:sz w:val="20"/>
          <w:szCs w:val="20"/>
        </w:rPr>
        <w:t xml:space="preserve">curl -sk https://localhost:8080 2&gt;&amp;1 | head -3   # Keycloak</w:t>
      </w:r>
    </w:p>
    <w:p>
      <w:pPr>
        <w:shd w:fill="F2F2F2" w:val="clear"/>
        <w:spacing w:after="0" w:before="0" w:line="240"/>
        <w:jc w:val="left"/>
      </w:pPr>
      <w:r>
        <w:rPr>
          <w:rFonts w:ascii="Courier New" w:cs="Courier New" w:eastAsia="Courier New" w:hAnsi="Courier New"/>
          <w:sz w:val="20"/>
          <w:szCs w:val="20"/>
        </w:rPr>
        <w:t xml:space="preserve">curl -sk https://localhost:8181 2&gt;&amp;1 | head -3   # ONOS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Capture 20 packets on the bridge to see plaintext</w:t>
      </w:r>
    </w:p>
    <w:p>
      <w:pPr>
        <w:shd w:fill="F2F2F2" w:val="clear"/>
        <w:spacing w:after="0" w:before="0" w:line="240"/>
        <w:jc w:val="left"/>
      </w:pPr>
      <w:r>
        <w:rPr>
          <w:rFonts w:ascii="Courier New" w:cs="Courier New" w:eastAsia="Courier New" w:hAnsi="Courier New"/>
          <w:sz w:val="20"/>
          <w:szCs w:val="20"/>
        </w:rPr>
        <w:t xml:space="preserve">sudo apt install -y tcpdump</w:t>
      </w:r>
    </w:p>
    <w:p>
      <w:pPr>
        <w:shd w:fill="F2F2F2" w:val="clear"/>
        <w:spacing w:after="0" w:before="0" w:line="240"/>
        <w:jc w:val="left"/>
      </w:pPr>
      <w:r>
        <w:rPr>
          <w:rFonts w:ascii="Courier New" w:cs="Courier New" w:eastAsia="Courier New" w:hAnsi="Courier New"/>
          <w:sz w:val="20"/>
          <w:szCs w:val="20"/>
        </w:rPr>
        <w:t xml:space="preserve">sudo tcpdump -i any -A host 172.20.0.20 and port 8200 -c 20</w:t>
      </w:r>
    </w:p>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-A</w:t>
      </w:r>
      <w:r>
        <w:rPr>
          <w:rFonts w:ascii="Times New Roman" w:cs="Times New Roman" w:eastAsia="Times New Roman" w:hAnsi="Times New Roman"/>
          <w:sz w:val="24"/>
          <w:szCs w:val="24"/>
        </w:rPr>
        <w:t xml:space="preserve"> flag of tcpdump prints the packet payload as ASCII, which makes the absence of TLS immediately visible. Table 27 records the result for every service.</w:t>
      </w:r>
    </w:p>
    <w:p>
      <w:pPr>
        <w:spacing w:after="120" w:before="240"/>
        <w:jc w:val="left"/>
      </w:pPr>
      <w:r>
        <w:rPr>
          <w:rFonts w:ascii="Times New Roman" w:cs="Times New Roman" w:eastAsia="Times New Roman" w:hAnsi="Times New Roman"/>
          <w:b/>
          <w:bCs/>
          <w:sz w:val="20"/>
          <w:szCs w:val="20"/>
        </w:rPr>
        <w:t xml:space="preserve">Table 27: TLS / Encryption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2280"/>
        <w:gridCol w:w="3400"/>
      </w:tblGrid>
      <w:tr>
        <w:trPr>
          <w:tblHeader/>
        </w:trPr>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HTTP</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HTTPS</w:t>
            </w:r>
          </w:p>
        </w:tc>
        <w:tc>
          <w:tcPr>
            <w:tcW w:type="dxa" w:w="3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Observation</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token in headers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JWTs in responses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REST</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basic-auth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OpenFlow</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Not used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OF channel unprotected</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input + decisions</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logs / search</w:t>
            </w:r>
          </w:p>
        </w:tc>
      </w:tr>
      <w:tr>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Kibana</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Closed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Plaintext sessions</w:t>
            </w:r>
          </w:p>
        </w:tc>
      </w:tr>
    </w:tbl>
    <w:p>
      <w:pPr>
        <w:spacing w:after="120" w:before="120" w:line="276"/>
        <w:jc w:val="both"/>
      </w:pPr>
      <w:r>
        <w:rPr>
          <w:rFonts w:ascii="Times New Roman" w:cs="Times New Roman" w:eastAsia="Times New Roman" w:hAnsi="Times New Roman"/>
          <w:sz w:val="24"/>
          <w:szCs w:val="24"/>
        </w:rPr>
        <w:t xml:space="preserve">These observations all map to vulnerability V-02 (No TLS Encryption), classified as CRITICAL.</w:t>
      </w:r>
    </w:p>
    <w:p>
      <w:pPr>
        <w:pStyle w:val="Heading2"/>
        <w:spacing w:after="180" w:before="360" w:line="276"/>
        <w:jc w:val="left"/>
      </w:pPr>
      <w:r>
        <w:rPr>
          <w:rFonts w:ascii="Times New Roman" w:cs="Times New Roman" w:eastAsia="Times New Roman" w:hAnsi="Times New Roman"/>
          <w:b/>
          <w:bCs/>
          <w:sz w:val="28"/>
          <w:szCs w:val="28"/>
        </w:rPr>
        <w:t xml:space="preserve">5-7 Step 4 — OPA Policy Validation</w:t>
      </w:r>
    </w:p>
    <w:p>
      <w:pPr>
        <w:spacing w:after="120" w:before="120" w:line="276"/>
        <w:jc w:val="both"/>
      </w:pPr>
      <w:r>
        <w:rPr>
          <w:rFonts w:ascii="Times New Roman" w:cs="Times New Roman" w:eastAsia="Times New Roman" w:hAnsi="Times New Roman"/>
          <w:sz w:val="24"/>
          <w:szCs w:val="24"/>
        </w:rPr>
        <w:t xml:space="preserve">The fourth step verifies that the Rego policy correctly enforces the role matrix described in Chapter 3. A small bash script submits a representative set of role-resource-action combinations and compares the OPA result to the expected outcome.</w:t>
      </w:r>
    </w:p>
    <w:p>
      <w:pPr>
        <w:shd w:fill="F2F2F2" w:val="clear"/>
        <w:spacing w:after="0" w:before="0" w:line="240"/>
        <w:jc w:val="left"/>
      </w:pPr>
      <w:r>
        <w:rPr>
          <w:rFonts w:ascii="Courier New" w:cs="Courier New" w:eastAsia="Courier New" w:hAnsi="Courier New"/>
          <w:sz w:val="20"/>
          <w:szCs w:val="20"/>
        </w:rPr>
        <w:t xml:space="preserve">#!/bin/bash</w:t>
      </w:r>
    </w:p>
    <w:p>
      <w:pPr>
        <w:shd w:fill="F2F2F2" w:val="clear"/>
        <w:spacing w:after="0" w:before="0" w:line="240"/>
        <w:jc w:val="left"/>
      </w:pPr>
      <w:r>
        <w:rPr>
          <w:rFonts w:ascii="Courier New" w:cs="Courier New" w:eastAsia="Courier New" w:hAnsi="Courier New"/>
          <w:sz w:val="20"/>
          <w:szCs w:val="20"/>
        </w:rPr>
        <w:t xml:space="preserve"># File: ~/zero-trust-sdn/tests/test_opa_policy.sh</w:t>
      </w:r>
    </w:p>
    <w:p>
      <w:pPr>
        <w:shd w:fill="F2F2F2" w:val="clear"/>
        <w:spacing w:after="0" w:before="0" w:line="240"/>
        <w:jc w:val="left"/>
      </w:pPr>
      <w:r>
        <w:rPr>
          <w:rFonts w:ascii="Courier New" w:cs="Courier New" w:eastAsia="Courier New" w:hAnsi="Courier New"/>
          <w:sz w:val="20"/>
          <w:szCs w:val="20"/>
        </w:rPr>
        <w:t xml:space="preserve">OPA_URL='http://localhost:8282/v1/data/zerotrust/allow'</w:t>
      </w:r>
    </w:p>
    <w:p>
      <w:pPr>
        <w:shd w:fill="F2F2F2" w:val="clear"/>
        <w:spacing w:after="0" w:before="0" w:line="240"/>
        <w:jc w:val="left"/>
      </w:pPr>
      <w:r>
        <w:rPr>
          <w:rFonts w:ascii="Courier New" w:cs="Courier New" w:eastAsia="Courier New" w:hAnsi="Courier New"/>
          <w:sz w:val="20"/>
          <w:szCs w:val="20"/>
        </w:rPr>
        <w:t xml:space="preserve">test_policy() {</w:t>
      </w:r>
    </w:p>
    <w:p>
      <w:pPr>
        <w:shd w:fill="F2F2F2" w:val="clear"/>
        <w:spacing w:after="0" w:before="0" w:line="240"/>
        <w:jc w:val="left"/>
      </w:pPr>
      <w:r>
        <w:rPr>
          <w:rFonts w:ascii="Courier New" w:cs="Courier New" w:eastAsia="Courier New" w:hAnsi="Courier New"/>
          <w:sz w:val="20"/>
          <w:szCs w:val="20"/>
        </w:rPr>
        <w:t xml:space="preserve">  local desc=$1 role=$2 res_type=$3 action=$4 expected=$5</w:t>
      </w:r>
    </w:p>
    <w:p>
      <w:pPr>
        <w:shd w:fill="F2F2F2" w:val="clear"/>
        <w:spacing w:after="0" w:before="0" w:line="240"/>
        <w:jc w:val="left"/>
      </w:pPr>
      <w:r>
        <w:rPr>
          <w:rFonts w:ascii="Courier New" w:cs="Courier New" w:eastAsia="Courier New" w:hAnsi="Courier New"/>
          <w:sz w:val="20"/>
          <w:szCs w:val="20"/>
        </w:rPr>
        <w:t xml:space="preserve">  RESULT=$(curl -s -X POST $OPA_URL -H 'Content-Type: application/json' \</w:t>
      </w:r>
    </w:p>
    <w:p>
      <w:pPr>
        <w:shd w:fill="F2F2F2" w:val="clear"/>
        <w:spacing w:after="0" w:before="0" w:line="240"/>
        <w:jc w:val="left"/>
      </w:pPr>
      <w:r>
        <w:rPr>
          <w:rFonts w:ascii="Courier New" w:cs="Courier New" w:eastAsia="Courier New" w:hAnsi="Courier New"/>
          <w:sz w:val="20"/>
          <w:szCs w:val="20"/>
        </w:rPr>
        <w:t xml:space="preserve">    -d "{\"input\":{\"user\":{\"name\":\"test\",\"roles\":[\"$role\"]},</w:t>
      </w:r>
    </w:p>
    <w:p>
      <w:pPr>
        <w:shd w:fill="F2F2F2" w:val="clear"/>
        <w:spacing w:after="0" w:before="0" w:line="240"/>
        <w:jc w:val="left"/>
      </w:pPr>
      <w:r>
        <w:rPr>
          <w:rFonts w:ascii="Courier New" w:cs="Courier New" w:eastAsia="Courier New" w:hAnsi="Courier New"/>
          <w:sz w:val="20"/>
          <w:szCs w:val="20"/>
        </w:rPr>
        <w:t xml:space="preserve">      \"resource\":{\"type\":\"$res_type\",\"name\":\"test\"},</w:t>
      </w:r>
    </w:p>
    <w:p>
      <w:pPr>
        <w:shd w:fill="F2F2F2" w:val="clear"/>
        <w:spacing w:after="0" w:before="0" w:line="240"/>
        <w:jc w:val="left"/>
      </w:pPr>
      <w:r>
        <w:rPr>
          <w:rFonts w:ascii="Courier New" w:cs="Courier New" w:eastAsia="Courier New" w:hAnsi="Courier New"/>
          <w:sz w:val="20"/>
          <w:szCs w:val="20"/>
        </w:rPr>
        <w:t xml:space="preserve">      \"action\":\"$action\",</w:t>
      </w:r>
    </w:p>
    <w:p>
      <w:pPr>
        <w:shd w:fill="F2F2F2" w:val="clear"/>
        <w:spacing w:after="0" w:before="0" w:line="240"/>
        <w:jc w:val="left"/>
      </w:pPr>
      <w:r>
        <w:rPr>
          <w:rFonts w:ascii="Courier New" w:cs="Courier New" w:eastAsia="Courier New" w:hAnsi="Courier New"/>
          <w:sz w:val="20"/>
          <w:szCs w:val="20"/>
        </w:rPr>
        <w:t xml:space="preserve">      \"source\":{\"zone\":\"management\"},</w:t>
      </w:r>
    </w:p>
    <w:p>
      <w:pPr>
        <w:shd w:fill="F2F2F2" w:val="clear"/>
        <w:spacing w:after="0" w:before="0" w:line="240"/>
        <w:jc w:val="left"/>
      </w:pPr>
      <w:r>
        <w:rPr>
          <w:rFonts w:ascii="Courier New" w:cs="Courier New" w:eastAsia="Courier New" w:hAnsi="Courier New"/>
          <w:sz w:val="20"/>
          <w:szCs w:val="20"/>
        </w:rPr>
        <w:t xml:space="preserve">      \"destination\":{\"zone\":\"controller\"}}}" | jq -r '.result')</w:t>
      </w:r>
    </w:p>
    <w:p>
      <w:pPr>
        <w:shd w:fill="F2F2F2" w:val="clear"/>
        <w:spacing w:after="0" w:before="0" w:line="240"/>
        <w:jc w:val="left"/>
      </w:pPr>
      <w:r>
        <w:rPr>
          <w:rFonts w:ascii="Courier New" w:cs="Courier New" w:eastAsia="Courier New" w:hAnsi="Courier New"/>
          <w:sz w:val="20"/>
          <w:szCs w:val="20"/>
        </w:rPr>
        <w:t xml:space="preserve">  if [ "$RESULT" == "$expected" ]; then</w:t>
      </w:r>
    </w:p>
    <w:p>
      <w:pPr>
        <w:shd w:fill="F2F2F2" w:val="clear"/>
        <w:spacing w:after="0" w:before="0" w:line="240"/>
        <w:jc w:val="left"/>
      </w:pPr>
      <w:r>
        <w:rPr>
          <w:rFonts w:ascii="Courier New" w:cs="Courier New" w:eastAsia="Courier New" w:hAnsi="Courier New"/>
          <w:sz w:val="20"/>
          <w:szCs w:val="20"/>
        </w:rPr>
        <w:t xml:space="preserve">    echo "PASS: $desc -&gt; $RESULT"</w:t>
      </w:r>
    </w:p>
    <w:p>
      <w:pPr>
        <w:shd w:fill="F2F2F2" w:val="clear"/>
        <w:spacing w:after="0" w:before="0" w:line="240"/>
        <w:jc w:val="left"/>
      </w:pPr>
      <w:r>
        <w:rPr>
          <w:rFonts w:ascii="Courier New" w:cs="Courier New" w:eastAsia="Courier New" w:hAnsi="Courier New"/>
          <w:sz w:val="20"/>
          <w:szCs w:val="20"/>
        </w:rPr>
        <w:t xml:space="preserve">  else</w:t>
      </w:r>
    </w:p>
    <w:p>
      <w:pPr>
        <w:shd w:fill="F2F2F2" w:val="clear"/>
        <w:spacing w:after="0" w:before="0" w:line="240"/>
        <w:jc w:val="left"/>
      </w:pPr>
      <w:r>
        <w:rPr>
          <w:rFonts w:ascii="Courier New" w:cs="Courier New" w:eastAsia="Courier New" w:hAnsi="Courier New"/>
          <w:sz w:val="20"/>
          <w:szCs w:val="20"/>
        </w:rPr>
        <w:t xml:space="preserve">    echo "FAIL: $desc -&gt; Expected $expected, Got $RESULT"</w:t>
      </w:r>
    </w:p>
    <w:p>
      <w:pPr>
        <w:shd w:fill="F2F2F2" w:val="clear"/>
        <w:spacing w:after="0" w:before="0" w:line="240"/>
        <w:jc w:val="left"/>
      </w:pPr>
      <w:r>
        <w:rPr>
          <w:rFonts w:ascii="Courier New" w:cs="Courier New" w:eastAsia="Courier New" w:hAnsi="Courier New"/>
          <w:sz w:val="20"/>
          <w:szCs w:val="20"/>
        </w:rPr>
        <w:t xml:space="preserve">  fi</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test_policy 'admin write network'    'network-admin'    'network'    'write' 'true'</w:t>
      </w:r>
    </w:p>
    <w:p>
      <w:pPr>
        <w:shd w:fill="F2F2F2" w:val="clear"/>
        <w:spacing w:after="0" w:before="0" w:line="240"/>
        <w:jc w:val="left"/>
      </w:pPr>
      <w:r>
        <w:rPr>
          <w:rFonts w:ascii="Courier New" w:cs="Courier New" w:eastAsia="Courier New" w:hAnsi="Courier New"/>
          <w:sz w:val="20"/>
          <w:szCs w:val="20"/>
        </w:rPr>
        <w:t xml:space="preserve">test_policy 'admin write security'   'network-admin'    'security'   'write' 'false'</w:t>
      </w:r>
    </w:p>
    <w:p>
      <w:pPr>
        <w:shd w:fill="F2F2F2" w:val="clear"/>
        <w:spacing w:after="0" w:before="0" w:line="240"/>
        <w:jc w:val="left"/>
      </w:pPr>
      <w:r>
        <w:rPr>
          <w:rFonts w:ascii="Courier New" w:cs="Courier New" w:eastAsia="Courier New" w:hAnsi="Courier New"/>
          <w:sz w:val="20"/>
          <w:szCs w:val="20"/>
        </w:rPr>
        <w:t xml:space="preserve">test_policy 'sec-admin write sec'    'security-admin'   'security'   'write' 'true'</w:t>
      </w:r>
    </w:p>
    <w:p>
      <w:pPr>
        <w:shd w:fill="F2F2F2" w:val="clear"/>
        <w:spacing w:after="0" w:before="0" w:line="240"/>
        <w:jc w:val="left"/>
      </w:pPr>
      <w:r>
        <w:rPr>
          <w:rFonts w:ascii="Courier New" w:cs="Courier New" w:eastAsia="Courier New" w:hAnsi="Courier New"/>
          <w:sz w:val="20"/>
          <w:szCs w:val="20"/>
        </w:rPr>
        <w:t xml:space="preserve">test_policy 'operator write net'     'network-operator' 'network'    'write' 'false'</w:t>
      </w:r>
    </w:p>
    <w:p>
      <w:pPr>
        <w:shd w:fill="F2F2F2" w:val="clear"/>
        <w:spacing w:after="0" w:before="0" w:line="240"/>
        <w:jc w:val="left"/>
      </w:pPr>
      <w:r>
        <w:rPr>
          <w:rFonts w:ascii="Courier New" w:cs="Courier New" w:eastAsia="Courier New" w:hAnsi="Courier New"/>
          <w:sz w:val="20"/>
          <w:szCs w:val="20"/>
        </w:rPr>
        <w:t xml:space="preserve">test_policy 'operator read net'      'network-operator' 'network'    'read'  'true'</w:t>
      </w:r>
    </w:p>
    <w:p>
      <w:pPr>
        <w:shd w:fill="F2F2F2" w:val="clear"/>
        <w:spacing w:after="0" w:before="0" w:line="240"/>
        <w:jc w:val="left"/>
      </w:pPr>
      <w:r>
        <w:rPr>
          <w:rFonts w:ascii="Courier New" w:cs="Courier New" w:eastAsia="Courier New" w:hAnsi="Courier New"/>
          <w:sz w:val="20"/>
          <w:szCs w:val="20"/>
        </w:rPr>
        <w:t xml:space="preserve">test_policy 'analyst write monitor'  'security-analyst' 'monitoring' 'write' 'false'</w:t>
      </w:r>
    </w:p>
    <w:p>
      <w:pPr>
        <w:shd w:fill="F2F2F2" w:val="clear"/>
        <w:spacing w:after="0" w:before="0" w:line="240"/>
        <w:jc w:val="left"/>
      </w:pPr>
      <w:r>
        <w:rPr>
          <w:rFonts w:ascii="Courier New" w:cs="Courier New" w:eastAsia="Courier New" w:hAnsi="Courier New"/>
          <w:sz w:val="20"/>
          <w:szCs w:val="20"/>
        </w:rPr>
        <w:t xml:space="preserve">test_policy 'analyst read monitor'   'security-analyst' 'monitoring' 'read'  'true'</w:t>
      </w:r>
    </w:p>
    <w:p>
      <w:pPr>
        <w:shd w:fill="F2F2F2" w:val="clear"/>
        <w:spacing w:after="0" w:before="0" w:line="240"/>
        <w:jc w:val="left"/>
      </w:pPr>
      <w:r>
        <w:rPr>
          <w:rFonts w:ascii="Courier New" w:cs="Courier New" w:eastAsia="Courier New" w:hAnsi="Courier New"/>
          <w:sz w:val="20"/>
          <w:szCs w:val="20"/>
        </w:rPr>
        <w:t xml:space="preserve">test_policy 'auditor read network'   'auditor'          'network'    'read'  'true'</w:t>
      </w:r>
    </w:p>
    <w:p>
      <w:pPr>
        <w:shd w:fill="F2F2F2" w:val="clear"/>
        <w:spacing w:after="0" w:before="0" w:line="240"/>
        <w:jc w:val="left"/>
      </w:pPr>
      <w:r>
        <w:rPr>
          <w:rFonts w:ascii="Courier New" w:cs="Courier New" w:eastAsia="Courier New" w:hAnsi="Courier New"/>
          <w:sz w:val="20"/>
          <w:szCs w:val="20"/>
        </w:rPr>
        <w:t xml:space="preserve">test_policy 'no-role read anything'  ''                 'network'    'read'  'false'</w:t>
      </w:r>
    </w:p>
    <w:p>
      <w:pPr>
        <w:shd w:fill="F2F2F2" w:val="clear"/>
        <w:spacing w:after="0" w:before="0" w:line="240"/>
        <w:jc w:val="left"/>
      </w:pPr>
      <w:r>
        <w:rPr>
          <w:rFonts w:ascii="Courier New" w:cs="Courier New" w:eastAsia="Courier New" w:hAnsi="Courier New"/>
          <w:sz w:val="20"/>
          <w:szCs w:val="20"/>
        </w:rPr>
        <w:t xml:space="preserve">test_policy 'unknown role write'     'hacker'           'network'    'write' 'false'</w:t>
      </w:r>
    </w:p>
    <w:p>
      <w:pPr>
        <w:spacing w:after="120" w:before="120" w:line="276"/>
        <w:jc w:val="both"/>
      </w:pPr>
      <w:r>
        <w:rPr>
          <w:rFonts w:ascii="Times New Roman" w:cs="Times New Roman" w:eastAsia="Times New Roman" w:hAnsi="Times New Roman"/>
          <w:sz w:val="24"/>
          <w:szCs w:val="24"/>
        </w:rPr>
        <w:t xml:space="preserve">Table 28 records the outcome of each test case. Ten cases were executed; all ten matched the expected result, which confirms that the default-deny policy and the role rules behave as intended.</w:t>
      </w:r>
    </w:p>
    <w:p>
      <w:pPr>
        <w:spacing w:after="120" w:before="240"/>
        <w:jc w:val="left"/>
      </w:pPr>
      <w:r>
        <w:rPr>
          <w:rFonts w:ascii="Times New Roman" w:cs="Times New Roman" w:eastAsia="Times New Roman" w:hAnsi="Times New Roman"/>
          <w:b/>
          <w:bCs/>
          <w:sz w:val="20"/>
          <w:szCs w:val="20"/>
        </w:rPr>
        <w:t xml:space="preserve">Table 28: OPA Policy Validation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40"/>
        <w:gridCol w:w="1840"/>
        <w:gridCol w:w="268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Test Case</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Expected</w:t>
            </w:r>
          </w:p>
        </w:tc>
        <w:tc>
          <w:tcPr>
            <w:tcW w:type="dxa" w:w="18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Actual</w:t>
            </w:r>
          </w:p>
        </w:tc>
        <w:tc>
          <w:tcPr>
            <w:tcW w:type="dxa" w:w="26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Verdict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admin writes network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admin writes security</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sec-admin writes security</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operator writes network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operator reads network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analyst writes monitoring</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analyst reads monitoring</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auditor reads network</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no-role reads anything</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unknown role writes</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18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false</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t>
            </w:r>
          </w:p>
        </w:tc>
      </w:tr>
    </w:tbl>
    <w:p>
      <w:pPr>
        <w:spacing w:after="120" w:before="120" w:line="276"/>
        <w:jc w:val="both"/>
      </w:pPr>
      <w:r>
        <w:rPr>
          <w:rFonts w:ascii="Times New Roman" w:cs="Times New Roman" w:eastAsia="Times New Roman" w:hAnsi="Times New Roman"/>
          <w:sz w:val="24"/>
          <w:szCs w:val="24"/>
        </w:rPr>
        <w:t xml:space="preserve">The Rego policy itself is sound. The deeper issue, which is exposed by the penetration testing in Chapter 7, is that OPA does not by itself verify the JWT that should accompany the request, so the roles claimed in the input field are taken at face value.</w:t>
      </w:r>
    </w:p>
    <w:p>
      <w:pPr>
        <w:pStyle w:val="Heading2"/>
        <w:spacing w:after="180" w:before="360" w:line="276"/>
        <w:jc w:val="left"/>
      </w:pPr>
      <w:r>
        <w:rPr>
          <w:rFonts w:ascii="Times New Roman" w:cs="Times New Roman" w:eastAsia="Times New Roman" w:hAnsi="Times New Roman"/>
          <w:b/>
          <w:bCs/>
          <w:sz w:val="28"/>
          <w:szCs w:val="28"/>
        </w:rPr>
        <w:t xml:space="preserve">5-8 Step 5 — PKI Configuration Audit</w:t>
      </w:r>
    </w:p>
    <w:p>
      <w:pPr>
        <w:spacing w:after="120" w:before="120" w:line="276"/>
        <w:jc w:val="both"/>
      </w:pPr>
      <w:r>
        <w:rPr>
          <w:rFonts w:ascii="Times New Roman" w:cs="Times New Roman" w:eastAsia="Times New Roman" w:hAnsi="Times New Roman"/>
          <w:sz w:val="24"/>
          <w:szCs w:val="24"/>
        </w:rPr>
        <w:t xml:space="preserve">Step five examines the PKI for weak parameters: insufficient key sizes, excessively long lifetimes, and revocation gaps.</w:t>
      </w:r>
    </w:p>
    <w:p>
      <w:pPr>
        <w:shd w:fill="F2F2F2" w:val="clear"/>
        <w:spacing w:after="0" w:before="0" w:line="240"/>
        <w:jc w:val="left"/>
      </w:pPr>
      <w:r>
        <w:rPr>
          <w:rFonts w:ascii="Courier New" w:cs="Courier New" w:eastAsia="Courier New" w:hAnsi="Courier New"/>
          <w:sz w:val="20"/>
          <w:szCs w:val="20"/>
        </w:rPr>
        <w:t xml:space="preserve">export VAULT_ADDR='http://localhost:8200'</w:t>
      </w:r>
    </w:p>
    <w:p>
      <w:pPr>
        <w:shd w:fill="F2F2F2" w:val="clear"/>
        <w:spacing w:after="0" w:before="0" w:line="240"/>
        <w:jc w:val="left"/>
      </w:pPr>
      <w:r>
        <w:rPr>
          <w:rFonts w:ascii="Courier New" w:cs="Courier New" w:eastAsia="Courier New" w:hAnsi="Courier New"/>
          <w:sz w:val="20"/>
          <w:szCs w:val="20"/>
        </w:rPr>
        <w:t xml:space="preserve">export VAULT_TOKEN='zt-root-token-2024'</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Inspect the Root CA key size</w:t>
      </w:r>
    </w:p>
    <w:p>
      <w:pPr>
        <w:shd w:fill="F2F2F2" w:val="clear"/>
        <w:spacing w:after="0" w:before="0" w:line="240"/>
        <w:jc w:val="left"/>
      </w:pPr>
      <w:r>
        <w:rPr>
          <w:rFonts w:ascii="Courier New" w:cs="Courier New" w:eastAsia="Courier New" w:hAnsi="Courier New"/>
          <w:sz w:val="20"/>
          <w:szCs w:val="20"/>
        </w:rPr>
        <w:t xml:space="preserve">vault read pki/cert/ca -format=json | jq -r '.data.certificate' | \</w:t>
      </w:r>
    </w:p>
    <w:p>
      <w:pPr>
        <w:shd w:fill="F2F2F2" w:val="clear"/>
        <w:spacing w:after="0" w:before="0" w:line="240"/>
        <w:jc w:val="left"/>
      </w:pPr>
      <w:r>
        <w:rPr>
          <w:rFonts w:ascii="Courier New" w:cs="Courier New" w:eastAsia="Courier New" w:hAnsi="Courier New"/>
          <w:sz w:val="20"/>
          <w:szCs w:val="20"/>
        </w:rPr>
        <w:t xml:space="preserve">  openssl x509 -noout -text | grep 'Public-Key'</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Inspect the maximum TTLs of the three roles</w:t>
      </w:r>
    </w:p>
    <w:p>
      <w:pPr>
        <w:shd w:fill="F2F2F2" w:val="clear"/>
        <w:spacing w:after="0" w:before="0" w:line="240"/>
        <w:jc w:val="left"/>
      </w:pPr>
      <w:r>
        <w:rPr>
          <w:rFonts w:ascii="Courier New" w:cs="Courier New" w:eastAsia="Courier New" w:hAnsi="Courier New"/>
          <w:sz w:val="20"/>
          <w:szCs w:val="20"/>
        </w:rPr>
        <w:t xml:space="preserve">vault read pki_int/roles/sdn-controller    -format=json | jq '.data.max_ttl'</w:t>
      </w:r>
    </w:p>
    <w:p>
      <w:pPr>
        <w:shd w:fill="F2F2F2" w:val="clear"/>
        <w:spacing w:after="0" w:before="0" w:line="240"/>
        <w:jc w:val="left"/>
      </w:pPr>
      <w:r>
        <w:rPr>
          <w:rFonts w:ascii="Courier New" w:cs="Courier New" w:eastAsia="Courier New" w:hAnsi="Courier New"/>
          <w:sz w:val="20"/>
          <w:szCs w:val="20"/>
        </w:rPr>
        <w:t xml:space="preserve">vault read pki_int/roles/security-services -format=json | jq '.data.max_ttl'</w:t>
      </w:r>
    </w:p>
    <w:p>
      <w:pPr>
        <w:shd w:fill="F2F2F2" w:val="clear"/>
        <w:spacing w:after="0" w:before="0" w:line="240"/>
        <w:jc w:val="left"/>
      </w:pPr>
      <w:r>
        <w:rPr>
          <w:rFonts w:ascii="Courier New" w:cs="Courier New" w:eastAsia="Courier New" w:hAnsi="Courier New"/>
          <w:sz w:val="20"/>
          <w:szCs w:val="20"/>
        </w:rPr>
        <w:t xml:space="preserve">vault read pki_int/roles/network-endpoint  -format=json | jq '.data.max_ttl'</w:t>
      </w:r>
    </w:p>
    <w:p>
      <w:pPr>
        <w:spacing w:after="120" w:before="120" w:line="276"/>
        <w:jc w:val="both"/>
      </w:pPr>
      <w:r>
        <w:rPr>
          <w:rFonts w:ascii="Times New Roman" w:cs="Times New Roman" w:eastAsia="Times New Roman" w:hAnsi="Times New Roman"/>
          <w:sz w:val="24"/>
          <w:szCs w:val="24"/>
        </w:rPr>
        <w:t xml:space="preserve">Table 29 records the parameters observed and the VA assessment of each one.</w:t>
      </w:r>
    </w:p>
    <w:p>
      <w:pPr>
        <w:spacing w:after="120" w:before="240"/>
        <w:jc w:val="left"/>
      </w:pPr>
      <w:r>
        <w:rPr>
          <w:rFonts w:ascii="Times New Roman" w:cs="Times New Roman" w:eastAsia="Times New Roman" w:hAnsi="Times New Roman"/>
          <w:b/>
          <w:bCs/>
          <w:sz w:val="20"/>
          <w:szCs w:val="20"/>
        </w:rPr>
        <w:t xml:space="preserve">Table 29: PKI Configuration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Parameter</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Configured Value</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Industry Norm</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Verdict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Root CA key size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4096 bits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3072 bits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Intermediate CA key size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4096 bits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3072 bits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Root CA max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 years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20 years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Intermediate CA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 years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5 years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 (borderline)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sdn-controller max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24 h</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24 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security-services max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72 h</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72 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network-endpoint max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 h</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24 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CRL distribution point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Configured</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Required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Auto-renewal of leaves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Manual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Automated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WEAK (V-11 LOW)</w:t>
            </w:r>
          </w:p>
        </w:tc>
      </w:tr>
    </w:tbl>
    <w:p>
      <w:pPr>
        <w:pStyle w:val="Heading2"/>
        <w:spacing w:after="180" w:before="360" w:line="276"/>
        <w:jc w:val="left"/>
      </w:pPr>
      <w:r>
        <w:rPr>
          <w:rFonts w:ascii="Times New Roman" w:cs="Times New Roman" w:eastAsia="Times New Roman" w:hAnsi="Times New Roman"/>
          <w:b/>
          <w:bCs/>
          <w:sz w:val="28"/>
          <w:szCs w:val="28"/>
        </w:rPr>
        <w:t xml:space="preserve">5-9 Step 6 — Keycloak Security Review</w:t>
      </w:r>
    </w:p>
    <w:p>
      <w:pPr>
        <w:spacing w:after="120" w:before="120" w:line="276"/>
        <w:jc w:val="both"/>
      </w:pPr>
      <w:r>
        <w:rPr>
          <w:rFonts w:ascii="Times New Roman" w:cs="Times New Roman" w:eastAsia="Times New Roman" w:hAnsi="Times New Roman"/>
          <w:sz w:val="24"/>
          <w:szCs w:val="24"/>
        </w:rPr>
        <w:t xml:space="preserve">Step six checks the realm settings of Keycloak: brute-force protection, password policy, token lifetime, and SSL requirement.</w:t>
      </w:r>
    </w:p>
    <w:p>
      <w:pPr>
        <w:shd w:fill="F2F2F2" w:val="clear"/>
        <w:spacing w:after="0" w:before="0" w:line="240"/>
        <w:jc w:val="left"/>
      </w:pPr>
      <w:r>
        <w:rPr>
          <w:rFonts w:ascii="Courier New" w:cs="Courier New" w:eastAsia="Courier New" w:hAnsi="Courier New"/>
          <w:sz w:val="20"/>
          <w:szCs w:val="20"/>
        </w:rPr>
        <w:t xml:space="preserve">TOKEN=$(curl -s -X POST 'http://localhost:8080/realms/master/protocol/openid-connect/token' \</w:t>
      </w:r>
    </w:p>
    <w:p>
      <w:pPr>
        <w:shd w:fill="F2F2F2" w:val="clear"/>
        <w:spacing w:after="0" w:before="0" w:line="240"/>
        <w:jc w:val="left"/>
      </w:pPr>
      <w:r>
        <w:rPr>
          <w:rFonts w:ascii="Courier New" w:cs="Courier New" w:eastAsia="Courier New" w:hAnsi="Courier New"/>
          <w:sz w:val="20"/>
          <w:szCs w:val="20"/>
        </w:rPr>
        <w:t xml:space="preserve">  -d 'username=admin&amp;password=ZtK3ycl0ak!2024&amp;grant_type=password&amp;client_id=admin-cli' \</w:t>
      </w:r>
    </w:p>
    <w:p>
      <w:pPr>
        <w:shd w:fill="F2F2F2" w:val="clear"/>
        <w:spacing w:after="0" w:before="0" w:line="240"/>
        <w:jc w:val="left"/>
      </w:pPr>
      <w:r>
        <w:rPr>
          <w:rFonts w:ascii="Courier New" w:cs="Courier New" w:eastAsia="Courier New" w:hAnsi="Courier New"/>
          <w:sz w:val="20"/>
          <w:szCs w:val="20"/>
        </w:rPr>
        <w:t xml:space="preserve">  | jq -r '.access_token')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curl -s 'http://localhost:8080/admin/realms/zero-trust' \</w:t>
      </w:r>
    </w:p>
    <w:p>
      <w:pPr>
        <w:shd w:fill="F2F2F2" w:val="clear"/>
        <w:spacing w:after="0" w:before="0" w:line="240"/>
        <w:jc w:val="left"/>
      </w:pPr>
      <w:r>
        <w:rPr>
          <w:rFonts w:ascii="Courier New" w:cs="Courier New" w:eastAsia="Courier New" w:hAnsi="Courier New"/>
          <w:sz w:val="20"/>
          <w:szCs w:val="20"/>
        </w:rPr>
        <w:t xml:space="preserve">  -H "Authorization: Bearer $TOKEN" | jq '{</w:t>
      </w:r>
    </w:p>
    <w:p>
      <w:pPr>
        <w:shd w:fill="F2F2F2" w:val="clear"/>
        <w:spacing w:after="0" w:before="0" w:line="240"/>
        <w:jc w:val="left"/>
      </w:pPr>
      <w:r>
        <w:rPr>
          <w:rFonts w:ascii="Courier New" w:cs="Courier New" w:eastAsia="Courier New" w:hAnsi="Courier New"/>
          <w:sz w:val="20"/>
          <w:szCs w:val="20"/>
        </w:rPr>
        <w:t xml:space="preserve">    bruteForceProtected: .bruteForceProtected,</w:t>
      </w:r>
    </w:p>
    <w:p>
      <w:pPr>
        <w:shd w:fill="F2F2F2" w:val="clear"/>
        <w:spacing w:after="0" w:before="0" w:line="240"/>
        <w:jc w:val="left"/>
      </w:pPr>
      <w:r>
        <w:rPr>
          <w:rFonts w:ascii="Courier New" w:cs="Courier New" w:eastAsia="Courier New" w:hAnsi="Courier New"/>
          <w:sz w:val="20"/>
          <w:szCs w:val="20"/>
        </w:rPr>
        <w:t xml:space="preserve">    failureFactor: .failureFactor,</w:t>
      </w:r>
    </w:p>
    <w:p>
      <w:pPr>
        <w:shd w:fill="F2F2F2" w:val="clear"/>
        <w:spacing w:after="0" w:before="0" w:line="240"/>
        <w:jc w:val="left"/>
      </w:pPr>
      <w:r>
        <w:rPr>
          <w:rFonts w:ascii="Courier New" w:cs="Courier New" w:eastAsia="Courier New" w:hAnsi="Courier New"/>
          <w:sz w:val="20"/>
          <w:szCs w:val="20"/>
        </w:rPr>
        <w:t xml:space="preserve">    passwordPolicy: .passwordPolicy,</w:t>
      </w:r>
    </w:p>
    <w:p>
      <w:pPr>
        <w:shd w:fill="F2F2F2" w:val="clear"/>
        <w:spacing w:after="0" w:before="0" w:line="240"/>
        <w:jc w:val="left"/>
      </w:pPr>
      <w:r>
        <w:rPr>
          <w:rFonts w:ascii="Courier New" w:cs="Courier New" w:eastAsia="Courier New" w:hAnsi="Courier New"/>
          <w:sz w:val="20"/>
          <w:szCs w:val="20"/>
        </w:rPr>
        <w:t xml:space="preserve">    accessTokenLifespan: .accessTokenLifespan,</w:t>
      </w:r>
    </w:p>
    <w:p>
      <w:pPr>
        <w:shd w:fill="F2F2F2" w:val="clear"/>
        <w:spacing w:after="0" w:before="0" w:line="240"/>
        <w:jc w:val="left"/>
      </w:pPr>
      <w:r>
        <w:rPr>
          <w:rFonts w:ascii="Courier New" w:cs="Courier New" w:eastAsia="Courier New" w:hAnsi="Courier New"/>
          <w:sz w:val="20"/>
          <w:szCs w:val="20"/>
        </w:rPr>
        <w:t xml:space="preserve">    sslRequired: .sslRequired</w:t>
      </w:r>
    </w:p>
    <w:p>
      <w:pPr>
        <w:shd w:fill="F2F2F2" w:val="clear"/>
        <w:spacing w:after="0" w:before="0" w:line="240"/>
        <w:jc w:val="left"/>
      </w:pPr>
      <w:r>
        <w:rPr>
          <w:rFonts w:ascii="Courier New" w:cs="Courier New" w:eastAsia="Courier New" w:hAnsi="Courier New"/>
          <w:sz w:val="20"/>
          <w:szCs w:val="20"/>
        </w:rPr>
        <w:t xml:space="preserve">  }'</w:t>
      </w:r>
    </w:p>
    <w:p>
      <w:pPr>
        <w:spacing w:after="120" w:before="240"/>
        <w:jc w:val="left"/>
      </w:pPr>
      <w:r>
        <w:rPr>
          <w:rFonts w:ascii="Times New Roman" w:cs="Times New Roman" w:eastAsia="Times New Roman" w:hAnsi="Times New Roman"/>
          <w:b/>
          <w:bCs/>
          <w:sz w:val="20"/>
          <w:szCs w:val="20"/>
        </w:rPr>
        <w:t xml:space="preserve">Table 30: Keycloak Security Review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Setting</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Configured Value</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Recommended</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Verdict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bruteForceProtected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failureFactor</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5</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passwordPolicy</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length(12) + upperCase(1) + digits(1)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stronger</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WEAK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accessTokenLifespan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300 s (5 min)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600 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sslRequired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external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WEAK (V-02 related)</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client onos-controller secret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onos-secret-change-me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rotated, in vault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WEAK (V-10 MEDIUM)</w:t>
            </w:r>
          </w:p>
        </w:tc>
      </w:tr>
    </w:tbl>
    <w:p>
      <w:pPr>
        <w:pStyle w:val="Heading2"/>
        <w:spacing w:after="180" w:before="360" w:line="276"/>
        <w:jc w:val="left"/>
      </w:pPr>
      <w:r>
        <w:rPr>
          <w:rFonts w:ascii="Times New Roman" w:cs="Times New Roman" w:eastAsia="Times New Roman" w:hAnsi="Times New Roman"/>
          <w:b/>
          <w:bCs/>
          <w:sz w:val="28"/>
          <w:szCs w:val="28"/>
        </w:rPr>
        <w:t xml:space="preserve">5-10 Vulnerability Findings</w:t>
      </w:r>
    </w:p>
    <w:p>
      <w:pPr>
        <w:spacing w:after="120" w:before="120" w:line="276"/>
        <w:jc w:val="both"/>
      </w:pPr>
      <w:r>
        <w:rPr>
          <w:rFonts w:ascii="Times New Roman" w:cs="Times New Roman" w:eastAsia="Times New Roman" w:hAnsi="Times New Roman"/>
          <w:sz w:val="24"/>
          <w:szCs w:val="24"/>
        </w:rPr>
        <w:t xml:space="preserve">Table 31 consolidates every vulnerability discovered in the previous six steps. Twelve vulnerabilities are identified: two CRITICAL, five HIGH, three MEDIUM, and two LOW. The countermeasures for each one are presented in Chapter 6.</w:t>
      </w:r>
    </w:p>
    <w:p>
      <w:pPr>
        <w:spacing w:after="120" w:before="240"/>
        <w:jc w:val="left"/>
      </w:pPr>
      <w:r>
        <w:rPr>
          <w:rFonts w:ascii="Times New Roman" w:cs="Times New Roman" w:eastAsia="Times New Roman" w:hAnsi="Times New Roman"/>
          <w:b/>
          <w:bCs/>
          <w:sz w:val="20"/>
          <w:szCs w:val="20"/>
        </w:rPr>
        <w:t xml:space="preserve">Table 31: Complete Vulnerability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3360"/>
        <w:gridCol w:w="150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Service</w:t>
            </w:r>
          </w:p>
        </w:tc>
        <w:tc>
          <w:tcPr>
            <w:tcW w:type="dxa" w:w="22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Vulnerability</w:t>
            </w:r>
          </w:p>
        </w:tc>
        <w:tc>
          <w:tcPr>
            <w:tcW w:type="dxa" w:w="33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Description</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Severity</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Dev mode + static root token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runs in dev mode with the hardcoded token zt-root-token-2024. Anyone who knows this token has full root access to all secrets and the entire PKI.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CRITICAL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All services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TLS encryption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All inter-container communication uses plain HTTP. Tokens, JWTs, and policy decisions travel unencrypted.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CRITICAL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Default credentials</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uses default karaf/karaf credentials for the GUI, REST API, and SSH CLI on port 8101.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V-04</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Hardcoded admin password</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The admin password ZtK3ycl0ak!2024 is hardcoded in docker-compose.yml; anyone with file access has admin access.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V-05</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authentication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The OPA REST API is open to any caller on the Docker network: queries and policy uploads are unauthenticated.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V-06</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Elasticsearch</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Security disabled</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xpack.security.enabled=false means anyone can read, modify, or delete the security log indices.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V-07</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authentication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 exposes all dashboards and search UIs without any login.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V-08</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Docker network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Flat network architecture</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All containers share a single bridge (172.20.0.0/16); there is no isolation between control and monitoring planes.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V-09</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SSH CLI exposed</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Karaf SSH on port 8101 is mapped to localhost; combined with default credentials this gives shell-level access.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Client secret in compose file</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The OIDC client secret onos-secret-change-me is stored in plaintext in docker-compose.yml and in test scripts.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PKI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Long CA TTLs without rotation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Root and Intermediate CA TTLs are 10 and 5 years; manual rotation only.</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LOW</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input validation</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The HTTP input on port 5044 accepts any JSON; an attacker can inject crafted log entries.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LOW</w:t>
            </w:r>
          </w:p>
        </w:tc>
      </w:tr>
    </w:tbl>
    <w:p>
      <w:pPr>
        <w:spacing w:after="60" w:before="240"/>
        <w:jc w:val="center"/>
      </w:pPr>
      <w:r>
        <w:rPr>
          <w:rFonts w:ascii="Times New Roman" w:cs="Times New Roman" w:eastAsia="Times New Roman" w:hAnsi="Times New Roman"/>
          <w:i/>
          <w:iCs/>
          <w:sz w:val="20"/>
          <w:szCs w:val="20"/>
        </w:rPr>
        <w:t xml:space="preserve">[ Bar chart of severity distribution: CRITICAL 2, HIGH 5, MEDIUM 3, LOW 2 ]</w:t>
      </w:r>
    </w:p>
    <w:p>
      <w:pPr>
        <w:spacing w:after="240" w:before="120"/>
        <w:jc w:val="center"/>
      </w:pPr>
      <w:r>
        <w:rPr>
          <w:rFonts w:ascii="Times New Roman" w:cs="Times New Roman" w:eastAsia="Times New Roman" w:hAnsi="Times New Roman"/>
          <w:b/>
          <w:bCs/>
          <w:sz w:val="20"/>
          <w:szCs w:val="20"/>
        </w:rPr>
        <w:t xml:space="preserve">Figure 15: Vulnerability Severity Distribution</w:t>
      </w:r>
    </w:p>
    <w:p>
      <w:pPr>
        <w:pStyle w:val="Heading2"/>
        <w:spacing w:after="180" w:before="360" w:line="276"/>
        <w:jc w:val="left"/>
      </w:pPr>
      <w:r>
        <w:rPr>
          <w:rFonts w:ascii="Times New Roman" w:cs="Times New Roman" w:eastAsia="Times New Roman" w:hAnsi="Times New Roman"/>
          <w:b/>
          <w:bCs/>
          <w:sz w:val="28"/>
          <w:szCs w:val="28"/>
        </w:rPr>
        <w:t xml:space="preserve">5-11 Conclusion</w:t>
      </w:r>
    </w:p>
    <w:p>
      <w:pPr>
        <w:spacing w:after="120" w:before="120" w:line="276"/>
        <w:jc w:val="both"/>
      </w:pPr>
      <w:r>
        <w:rPr>
          <w:rFonts w:ascii="Times New Roman" w:cs="Times New Roman" w:eastAsia="Times New Roman" w:hAnsi="Times New Roman"/>
          <w:sz w:val="24"/>
          <w:szCs w:val="24"/>
        </w:rPr>
        <w:t xml:space="preserve">This chapter has applied the NIST SP 800-115 methodology to the Zero Trust SDN deployment and produced a comprehensive list of twelve vulnerabilities. The findings show that the strong cryptographic and architectural elements of the design — short-lived JWTs, default-deny Rego policy, two-tier PKI — are partly undermined by lab-grade configuration choices: dev-mode Vault, plaintext HTTP, default credentials, and an unsecured logging stack. The next chapter presents specific countermeasures for each vulnerability.</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6</w:t>
      </w:r>
    </w:p>
    <w:p>
      <w:pPr>
        <w:pStyle w:val="Heading1"/>
        <w:spacing w:after="0" w:before="360"/>
        <w:jc w:val="center"/>
      </w:pPr>
      <w:r>
        <w:rPr>
          <w:rFonts w:ascii="Times New Roman" w:cs="Times New Roman" w:eastAsia="Times New Roman" w:hAnsi="Times New Roman"/>
          <w:b/>
          <w:bCs/>
          <w:sz w:val="48"/>
          <w:szCs w:val="48"/>
        </w:rPr>
        <w:t xml:space="preserve">Countermeasures</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6-1 Introduction</w:t>
      </w:r>
    </w:p>
    <w:p>
      <w:pPr>
        <w:spacing w:after="120" w:before="120" w:line="276"/>
        <w:jc w:val="both"/>
      </w:pPr>
      <w:r>
        <w:rPr>
          <w:rFonts w:ascii="Times New Roman" w:cs="Times New Roman" w:eastAsia="Times New Roman" w:hAnsi="Times New Roman"/>
          <w:sz w:val="24"/>
          <w:szCs w:val="24"/>
        </w:rPr>
        <w:t xml:space="preserve">This chapter presents concrete countermeasures for every vulnerability identified in Chapter 5. For each finding, the chapter explains the underlying cause, describes the chosen mitigation, and provides the exact commands or configuration changes used to apply it. The countermeasures together form a defense-in-depth strategy that hardens identity, encryption, authorization, monitoring, and the network itself.</w:t>
      </w:r>
    </w:p>
    <w:p>
      <w:pPr>
        <w:pStyle w:val="Heading2"/>
        <w:spacing w:after="180" w:before="360" w:line="276"/>
        <w:jc w:val="left"/>
      </w:pPr>
      <w:r>
        <w:rPr>
          <w:rFonts w:ascii="Times New Roman" w:cs="Times New Roman" w:eastAsia="Times New Roman" w:hAnsi="Times New Roman"/>
          <w:b/>
          <w:bCs/>
          <w:sz w:val="28"/>
          <w:szCs w:val="28"/>
        </w:rPr>
        <w:t xml:space="preserve">6-2 Defense-in-Depth Strategy</w:t>
      </w:r>
    </w:p>
    <w:p>
      <w:pPr>
        <w:spacing w:after="120" w:before="120" w:line="276"/>
        <w:jc w:val="both"/>
      </w:pPr>
      <w:r>
        <w:rPr>
          <w:rFonts w:ascii="Times New Roman" w:cs="Times New Roman" w:eastAsia="Times New Roman" w:hAnsi="Times New Roman"/>
          <w:sz w:val="24"/>
          <w:szCs w:val="24"/>
        </w:rPr>
        <w:t xml:space="preserve">Defense in depth is the principle that no single control should be relied upon to stop an attacker. Multiple layers are stacked so that a compromise of one layer does not cascade into a compromise of the whole system. Table 32 maps each vulnerability to its corresponding countermeasure, and Table 33 shows the layered model that the countermeasures enforce.</w:t>
      </w:r>
    </w:p>
    <w:p>
      <w:pPr>
        <w:spacing w:after="120" w:before="240"/>
        <w:jc w:val="left"/>
      </w:pPr>
      <w:r>
        <w:rPr>
          <w:rFonts w:ascii="Times New Roman" w:cs="Times New Roman" w:eastAsia="Times New Roman" w:hAnsi="Times New Roman"/>
          <w:b/>
          <w:bCs/>
          <w:sz w:val="20"/>
          <w:szCs w:val="20"/>
        </w:rPr>
        <w:t xml:space="preserve">Table 32: Vulnerability-to-Countermeasure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30"/>
        <w:gridCol w:w="353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Severity</w:t>
            </w:r>
          </w:p>
        </w:tc>
        <w:tc>
          <w:tcPr>
            <w:tcW w:type="dxa" w:w="353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Vulnerability</w:t>
            </w:r>
          </w:p>
        </w:tc>
        <w:tc>
          <w:tcPr>
            <w:tcW w:type="dxa" w:w="353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Countermeasure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CRITICAL</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dev mode + static token</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Restricted policies + limited tokens (§6-3)</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CRITICAL</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TLS</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TLS certificates from Vault PKI (§6-4)</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default credentials</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Change karaf password (§6-5)</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V-04</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 hardcoded password</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.env file + stronger policy (§6-6)</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V-05</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OPA no authentication</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Reverse-proxy with bearer token (§6-7)</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V-06</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HIGH</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Elasticsearch security off</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Enable xpack.security (§6-8)</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V-07</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 no auth</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 with ES credentials (§6-8)</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V-08</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Flat Docker network</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Three separate networks (§6-9)</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V-09</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SSH exposed</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Bind 8101 to 127.0.0.1, change pw (§6-5)</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MEDIUM</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Client secret in compose</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Move secret to .env file (§6-6)</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LOW</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Long CA TTLs, manual rotation</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auto-renewal (recommended)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LOW</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 no input validation</w:t>
            </w:r>
          </w:p>
        </w:tc>
        <w:tc>
          <w:tcPr>
            <w:tcW w:type="dxa" w:w="353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Add an input filter (recommended)</w:t>
            </w:r>
          </w:p>
        </w:tc>
      </w:tr>
    </w:tbl>
    <w:p>
      <w:pPr>
        <w:spacing w:after="120" w:before="240"/>
        <w:jc w:val="left"/>
      </w:pPr>
      <w:r>
        <w:rPr>
          <w:rFonts w:ascii="Times New Roman" w:cs="Times New Roman" w:eastAsia="Times New Roman" w:hAnsi="Times New Roman"/>
          <w:b/>
          <w:bCs/>
          <w:sz w:val="20"/>
          <w:szCs w:val="20"/>
        </w:rPr>
        <w:t xml:space="preserve">Table 33: Defense-in-Depth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Layer</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Control</w:t>
            </w:r>
          </w:p>
        </w:tc>
        <w:tc>
          <w:tcPr>
            <w:tcW w:type="dxa" w:w="54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Countermeasures Anchored Here</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 realm hardening</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V-04, V-10</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PKI / Crypto</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 PKI + TLS issuance</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V-01, V-02, V-11</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Authorization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 Rego + JWT validation</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V-05</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Authentication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Service credential rotation</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V-03, V-09</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Multi-network segmentation</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V-08</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Monitoring</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ES + Kibana with auth</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V-06, V-07</w:t>
            </w:r>
          </w:p>
        </w:tc>
      </w:tr>
      <w:tr>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Input handling</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Logstash filter</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V-12</w:t>
            </w:r>
          </w:p>
        </w:tc>
      </w:tr>
    </w:tbl>
    <w:p>
      <w:pPr>
        <w:spacing w:after="60" w:before="240"/>
        <w:jc w:val="center"/>
      </w:pPr>
      <w:r>
        <w:rPr>
          <w:rFonts w:ascii="Times New Roman" w:cs="Times New Roman" w:eastAsia="Times New Roman" w:hAnsi="Times New Roman"/>
          <w:i/>
          <w:iCs/>
          <w:sz w:val="20"/>
          <w:szCs w:val="20"/>
        </w:rPr>
        <w:t xml:space="preserve">[ Concentric layers: outer = Network segmentation, then PKI/TLS, then Identity, then Authorization, with Monitoring observing all layers ]</w:t>
      </w:r>
    </w:p>
    <w:p>
      <w:pPr>
        <w:spacing w:after="240" w:before="120"/>
        <w:jc w:val="center"/>
      </w:pPr>
      <w:r>
        <w:rPr>
          <w:rFonts w:ascii="Times New Roman" w:cs="Times New Roman" w:eastAsia="Times New Roman" w:hAnsi="Times New Roman"/>
          <w:b/>
          <w:bCs/>
          <w:sz w:val="20"/>
          <w:szCs w:val="20"/>
        </w:rPr>
        <w:t xml:space="preserve">Figure 16: Defense-in-Depth Layers Diagram</w:t>
      </w:r>
    </w:p>
    <w:p>
      <w:pPr>
        <w:pStyle w:val="Heading2"/>
        <w:spacing w:after="180" w:before="360" w:line="276"/>
        <w:jc w:val="left"/>
      </w:pPr>
      <w:r>
        <w:rPr>
          <w:rFonts w:ascii="Times New Roman" w:cs="Times New Roman" w:eastAsia="Times New Roman" w:hAnsi="Times New Roman"/>
          <w:b/>
          <w:bCs/>
          <w:sz w:val="28"/>
          <w:szCs w:val="28"/>
        </w:rPr>
        <w:t xml:space="preserve">6-3 Vault Hardening (V-01)</w:t>
      </w:r>
    </w:p>
    <w:p>
      <w:pPr>
        <w:spacing w:after="120" w:before="120" w:line="276"/>
        <w:jc w:val="both"/>
      </w:pPr>
      <w:r>
        <w:rPr>
          <w:rFonts w:ascii="Times New Roman" w:cs="Times New Roman" w:eastAsia="Times New Roman" w:hAnsi="Times New Roman"/>
          <w:sz w:val="24"/>
          <w:szCs w:val="24"/>
        </w:rPr>
        <w:t xml:space="preserve">Vault dev mode is intended for testing only. In a production deployment Vault would run in server mode with auto-unseal backed by a cloud KMS. For the lab, the residual risk of dev mode is mitigated by replacing the unrestricted root token with a least-privilege token bound to a narrow policy.</w:t>
      </w:r>
    </w:p>
    <w:p>
      <w:pPr>
        <w:shd w:fill="F2F2F2" w:val="clear"/>
        <w:spacing w:after="0" w:before="0" w:line="240"/>
        <w:jc w:val="left"/>
      </w:pPr>
      <w:r>
        <w:rPr>
          <w:rFonts w:ascii="Courier New" w:cs="Courier New" w:eastAsia="Courier New" w:hAnsi="Courier New"/>
          <w:sz w:val="20"/>
          <w:szCs w:val="20"/>
        </w:rPr>
        <w:t xml:space="preserve">export VAULT_ADDR='http://localhost:8200'</w:t>
      </w:r>
    </w:p>
    <w:p>
      <w:pPr>
        <w:shd w:fill="F2F2F2" w:val="clear"/>
        <w:spacing w:after="0" w:before="0" w:line="240"/>
        <w:jc w:val="left"/>
      </w:pPr>
      <w:r>
        <w:rPr>
          <w:rFonts w:ascii="Courier New" w:cs="Courier New" w:eastAsia="Courier New" w:hAnsi="Courier New"/>
          <w:sz w:val="20"/>
          <w:szCs w:val="20"/>
        </w:rPr>
        <w:t xml:space="preserve">export VAULT_TOKEN='zt-root-token-2024'</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Define a tight policy that only allows PKI operations</w:t>
      </w:r>
    </w:p>
    <w:p>
      <w:pPr>
        <w:shd w:fill="F2F2F2" w:val="clear"/>
        <w:spacing w:after="0" w:before="0" w:line="240"/>
        <w:jc w:val="left"/>
      </w:pPr>
      <w:r>
        <w:rPr>
          <w:rFonts w:ascii="Courier New" w:cs="Courier New" w:eastAsia="Courier New" w:hAnsi="Courier New"/>
          <w:sz w:val="20"/>
          <w:szCs w:val="20"/>
        </w:rPr>
        <w:t xml:space="preserve">vault policy write pki-only - &lt;&lt;EOF</w:t>
      </w:r>
    </w:p>
    <w:p>
      <w:pPr>
        <w:shd w:fill="F2F2F2" w:val="clear"/>
        <w:spacing w:after="0" w:before="0" w:line="240"/>
        <w:jc w:val="left"/>
      </w:pPr>
      <w:r>
        <w:rPr>
          <w:rFonts w:ascii="Courier New" w:cs="Courier New" w:eastAsia="Courier New" w:hAnsi="Courier New"/>
          <w:sz w:val="20"/>
          <w:szCs w:val="20"/>
        </w:rPr>
        <w:t xml:space="preserve">path "pki_int/issue/*"  { capabilities = ["create", "update"] }</w:t>
      </w:r>
    </w:p>
    <w:p>
      <w:pPr>
        <w:shd w:fill="F2F2F2" w:val="clear"/>
        <w:spacing w:after="0" w:before="0" w:line="240"/>
        <w:jc w:val="left"/>
      </w:pPr>
      <w:r>
        <w:rPr>
          <w:rFonts w:ascii="Courier New" w:cs="Courier New" w:eastAsia="Courier New" w:hAnsi="Courier New"/>
          <w:sz w:val="20"/>
          <w:szCs w:val="20"/>
        </w:rPr>
        <w:t xml:space="preserve">path "pki_int/roles/*"  { capabilities = ["read", "list"] }</w:t>
      </w:r>
    </w:p>
    <w:p>
      <w:pPr>
        <w:shd w:fill="F2F2F2" w:val="clear"/>
        <w:spacing w:after="0" w:before="0" w:line="240"/>
        <w:jc w:val="left"/>
      </w:pPr>
      <w:r>
        <w:rPr>
          <w:rFonts w:ascii="Courier New" w:cs="Courier New" w:eastAsia="Courier New" w:hAnsi="Courier New"/>
          <w:sz w:val="20"/>
          <w:szCs w:val="20"/>
        </w:rPr>
        <w:t xml:space="preserve">path "pki/cert/ca"      { capabilities = ["read"] }</w:t>
      </w:r>
    </w:p>
    <w:p>
      <w:pPr>
        <w:shd w:fill="F2F2F2" w:val="clear"/>
        <w:spacing w:after="0" w:before="0" w:line="240"/>
        <w:jc w:val="left"/>
      </w:pPr>
      <w:r>
        <w:rPr>
          <w:rFonts w:ascii="Courier New" w:cs="Courier New" w:eastAsia="Courier New" w:hAnsi="Courier New"/>
          <w:sz w:val="20"/>
          <w:szCs w:val="20"/>
        </w:rPr>
        <w:t xml:space="preserve">path "sys/*"            { capabilities = ["deny"] }</w:t>
      </w:r>
    </w:p>
    <w:p>
      <w:pPr>
        <w:shd w:fill="F2F2F2" w:val="clear"/>
        <w:spacing w:after="0" w:before="0" w:line="240"/>
        <w:jc w:val="left"/>
      </w:pPr>
      <w:r>
        <w:rPr>
          <w:rFonts w:ascii="Courier New" w:cs="Courier New" w:eastAsia="Courier New" w:hAnsi="Courier New"/>
          <w:sz w:val="20"/>
          <w:szCs w:val="20"/>
        </w:rPr>
        <w:t xml:space="preserve">EOF</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Issue a short-lived (8 h) token bound to that policy</w:t>
      </w:r>
    </w:p>
    <w:p>
      <w:pPr>
        <w:shd w:fill="F2F2F2" w:val="clear"/>
        <w:spacing w:after="0" w:before="0" w:line="240"/>
        <w:jc w:val="left"/>
      </w:pPr>
      <w:r>
        <w:rPr>
          <w:rFonts w:ascii="Courier New" w:cs="Courier New" w:eastAsia="Courier New" w:hAnsi="Courier New"/>
          <w:sz w:val="20"/>
          <w:szCs w:val="20"/>
        </w:rPr>
        <w:t xml:space="preserve">vault token create -policy=pki-only -ttl=8h -display-name='lab-pki-token'</w:t>
      </w:r>
    </w:p>
    <w:p>
      <w:pPr>
        <w:shd w:fill="F2F2F2" w:val="clear"/>
        <w:spacing w:after="0" w:before="0" w:line="240"/>
        <w:jc w:val="left"/>
      </w:pPr>
      <w:r>
        <w:rPr>
          <w:rFonts w:ascii="Courier New" w:cs="Courier New" w:eastAsia="Courier New" w:hAnsi="Courier New"/>
          <w:sz w:val="20"/>
          <w:szCs w:val="20"/>
        </w:rPr>
        <w:t xml:space="preserve">export VAULT_TOKEN='&lt;new-token-printed-by-the-command-above&gt;'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PKI operations succeed</w:t>
      </w:r>
    </w:p>
    <w:p>
      <w:pPr>
        <w:shd w:fill="F2F2F2" w:val="clear"/>
        <w:spacing w:after="0" w:before="0" w:line="240"/>
        <w:jc w:val="left"/>
      </w:pPr>
      <w:r>
        <w:rPr>
          <w:rFonts w:ascii="Courier New" w:cs="Courier New" w:eastAsia="Courier New" w:hAnsi="Courier New"/>
          <w:sz w:val="20"/>
          <w:szCs w:val="20"/>
        </w:rPr>
        <w:t xml:space="preserve">vault write pki_int/issue/sdn-controller common_name='test' ttl=1h    # works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privileged operations fail</w:t>
      </w:r>
    </w:p>
    <w:p>
      <w:pPr>
        <w:shd w:fill="F2F2F2" w:val="clear"/>
        <w:spacing w:after="0" w:before="0" w:line="240"/>
        <w:jc w:val="left"/>
      </w:pPr>
      <w:r>
        <w:rPr>
          <w:rFonts w:ascii="Courier New" w:cs="Courier New" w:eastAsia="Courier New" w:hAnsi="Courier New"/>
          <w:sz w:val="20"/>
          <w:szCs w:val="20"/>
        </w:rPr>
        <w:t xml:space="preserve">vault operator unseal       # access denied</w:t>
      </w:r>
    </w:p>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vault policy write pki-only</w:t>
      </w:r>
      <w:r>
        <w:rPr>
          <w:rFonts w:ascii="Times New Roman" w:cs="Times New Roman" w:eastAsia="Times New Roman" w:hAnsi="Times New Roman"/>
          <w:sz w:val="24"/>
          <w:szCs w:val="24"/>
        </w:rPr>
        <w:t xml:space="preserve"> command stores a fine-grained policy that grants only the PKI capabilities needed by daily operations and explicitly denies the sys/* path. </w:t>
      </w:r>
      <w:r>
        <w:rPr>
          <w:rFonts w:ascii="Courier New" w:cs="Courier New" w:eastAsia="Courier New" w:hAnsi="Courier New"/>
          <w:sz w:val="24"/>
          <w:szCs w:val="24"/>
        </w:rPr>
        <w:t xml:space="preserve">vault token create -policy=pki-only -ttl=8h</w:t>
      </w:r>
      <w:r>
        <w:rPr>
          <w:rFonts w:ascii="Times New Roman" w:cs="Times New Roman" w:eastAsia="Times New Roman" w:hAnsi="Times New Roman"/>
          <w:sz w:val="24"/>
          <w:szCs w:val="24"/>
        </w:rPr>
        <w:t xml:space="preserve"> issues a short-lived token bound to that policy. From this point on the root token is kept in a sealed location and the daily token is used for all operations; if it leaks the blast radius is small.</w:t>
      </w:r>
    </w:p>
    <w:p>
      <w:pPr>
        <w:pStyle w:val="Heading2"/>
        <w:spacing w:after="180" w:before="360" w:line="276"/>
        <w:jc w:val="left"/>
      </w:pPr>
      <w:r>
        <w:rPr>
          <w:rFonts w:ascii="Times New Roman" w:cs="Times New Roman" w:eastAsia="Times New Roman" w:hAnsi="Times New Roman"/>
          <w:b/>
          <w:bCs/>
          <w:sz w:val="28"/>
          <w:szCs w:val="28"/>
        </w:rPr>
        <w:t xml:space="preserve">6-4 TLS Between Services (V-02)</w:t>
      </w:r>
    </w:p>
    <w:p>
      <w:pPr>
        <w:spacing w:after="120" w:before="120" w:line="276"/>
        <w:jc w:val="both"/>
      </w:pPr>
      <w:r>
        <w:rPr>
          <w:rFonts w:ascii="Times New Roman" w:cs="Times New Roman" w:eastAsia="Times New Roman" w:hAnsi="Times New Roman"/>
          <w:sz w:val="24"/>
          <w:szCs w:val="24"/>
        </w:rPr>
        <w:t xml:space="preserve">All inter-service traffic is currently plaintext. The countermeasure leverages the Vault PKI to issue TLS certificates for every service and switch each one to HTTPS.</w:t>
      </w:r>
    </w:p>
    <w:p>
      <w:pPr>
        <w:shd w:fill="F2F2F2" w:val="clear"/>
        <w:spacing w:after="0" w:before="0" w:line="240"/>
        <w:jc w:val="left"/>
      </w:pPr>
      <w:r>
        <w:rPr>
          <w:rFonts w:ascii="Courier New" w:cs="Courier New" w:eastAsia="Courier New" w:hAnsi="Courier New"/>
          <w:sz w:val="20"/>
          <w:szCs w:val="20"/>
        </w:rPr>
        <w:t xml:space="preserve"># Issue a TLS cert for Vault itself</w:t>
      </w:r>
    </w:p>
    <w:p>
      <w:pPr>
        <w:shd w:fill="F2F2F2" w:val="clear"/>
        <w:spacing w:after="0" w:before="0" w:line="240"/>
        <w:jc w:val="left"/>
      </w:pPr>
      <w:r>
        <w:rPr>
          <w:rFonts w:ascii="Courier New" w:cs="Courier New" w:eastAsia="Courier New" w:hAnsi="Courier New"/>
          <w:sz w:val="20"/>
          <w:szCs w:val="20"/>
        </w:rPr>
        <w:t xml:space="preserve">vault write pki_int/issue/security-services \</w:t>
      </w:r>
    </w:p>
    <w:p>
      <w:pPr>
        <w:shd w:fill="F2F2F2" w:val="clear"/>
        <w:spacing w:after="0" w:before="0" w:line="240"/>
        <w:jc w:val="left"/>
      </w:pPr>
      <w:r>
        <w:rPr>
          <w:rFonts w:ascii="Courier New" w:cs="Courier New" w:eastAsia="Courier New" w:hAnsi="Courier New"/>
          <w:sz w:val="20"/>
          <w:szCs w:val="20"/>
        </w:rPr>
        <w:t xml:space="preserve">    common_name='zt-vault' \</w:t>
      </w:r>
    </w:p>
    <w:p>
      <w:pPr>
        <w:shd w:fill="F2F2F2" w:val="clear"/>
        <w:spacing w:after="0" w:before="0" w:line="240"/>
        <w:jc w:val="left"/>
      </w:pPr>
      <w:r>
        <w:rPr>
          <w:rFonts w:ascii="Courier New" w:cs="Courier New" w:eastAsia="Courier New" w:hAnsi="Courier New"/>
          <w:sz w:val="20"/>
          <w:szCs w:val="20"/>
        </w:rPr>
        <w:t xml:space="preserve">    ip_sans='172.20.0.20' \</w:t>
      </w:r>
    </w:p>
    <w:p>
      <w:pPr>
        <w:shd w:fill="F2F2F2" w:val="clear"/>
        <w:spacing w:after="0" w:before="0" w:line="240"/>
        <w:jc w:val="left"/>
      </w:pPr>
      <w:r>
        <w:rPr>
          <w:rFonts w:ascii="Courier New" w:cs="Courier New" w:eastAsia="Courier New" w:hAnsi="Courier New"/>
          <w:sz w:val="20"/>
          <w:szCs w:val="20"/>
        </w:rPr>
        <w:t xml:space="preserve">    ttl=72h -format=json &gt; /tmp/vault-cert.json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jq -r '.data.certificate' /tmp/vault-cert.json &gt; ~/zero-trust-sdn/vault/config/tls.crt</w:t>
      </w:r>
    </w:p>
    <w:p>
      <w:pPr>
        <w:shd w:fill="F2F2F2" w:val="clear"/>
        <w:spacing w:after="0" w:before="0" w:line="240"/>
        <w:jc w:val="left"/>
      </w:pPr>
      <w:r>
        <w:rPr>
          <w:rFonts w:ascii="Courier New" w:cs="Courier New" w:eastAsia="Courier New" w:hAnsi="Courier New"/>
          <w:sz w:val="20"/>
          <w:szCs w:val="20"/>
        </w:rPr>
        <w:t xml:space="preserve">jq -r '.data.private_key' /tmp/vault-cert.json &gt; ~/zero-trust-sdn/vault/config/tls.key</w:t>
      </w:r>
    </w:p>
    <w:p>
      <w:pPr>
        <w:shd w:fill="F2F2F2" w:val="clear"/>
        <w:spacing w:after="0" w:before="0" w:line="240"/>
        <w:jc w:val="left"/>
      </w:pPr>
      <w:r>
        <w:rPr>
          <w:rFonts w:ascii="Courier New" w:cs="Courier New" w:eastAsia="Courier New" w:hAnsi="Courier New"/>
          <w:sz w:val="20"/>
          <w:szCs w:val="20"/>
        </w:rPr>
        <w:t xml:space="preserve">jq -r '.data.ca_chain[0]' /tmp/vault-cert.json &gt; ~/zero-trust-sdn/vault/config/ca.crt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Repeat for Keycloak, OPA, and Elasticsearch using the same security-services role</w:t>
      </w:r>
    </w:p>
    <w:p>
      <w:pPr>
        <w:shd w:fill="F2F2F2" w:val="clear"/>
        <w:spacing w:after="0" w:before="0" w:line="240"/>
        <w:jc w:val="left"/>
      </w:pPr>
      <w:r>
        <w:rPr>
          <w:rFonts w:ascii="Courier New" w:cs="Courier New" w:eastAsia="Courier New" w:hAnsi="Courier New"/>
          <w:sz w:val="20"/>
          <w:szCs w:val="20"/>
        </w:rPr>
        <w:t xml:space="preserve">vault write pki_int/issue/security-services \</w:t>
      </w:r>
    </w:p>
    <w:p>
      <w:pPr>
        <w:shd w:fill="F2F2F2" w:val="clear"/>
        <w:spacing w:after="0" w:before="0" w:line="240"/>
        <w:jc w:val="left"/>
      </w:pPr>
      <w:r>
        <w:rPr>
          <w:rFonts w:ascii="Courier New" w:cs="Courier New" w:eastAsia="Courier New" w:hAnsi="Courier New"/>
          <w:sz w:val="20"/>
          <w:szCs w:val="20"/>
        </w:rPr>
        <w:t xml:space="preserve">    common_name='zt-keycloak' ip_sans='172.20.0.30' ttl=72h \</w:t>
      </w:r>
    </w:p>
    <w:p>
      <w:pPr>
        <w:shd w:fill="F2F2F2" w:val="clear"/>
        <w:spacing w:after="0" w:before="0" w:line="240"/>
        <w:jc w:val="left"/>
      </w:pPr>
      <w:r>
        <w:rPr>
          <w:rFonts w:ascii="Courier New" w:cs="Courier New" w:eastAsia="Courier New" w:hAnsi="Courier New"/>
          <w:sz w:val="20"/>
          <w:szCs w:val="20"/>
        </w:rPr>
        <w:t xml:space="preserve">    -format=json &gt; /tmp/keycloak-cert.json</w:t>
      </w:r>
    </w:p>
    <w:p>
      <w:pPr>
        <w:spacing w:after="120" w:before="120" w:line="276"/>
        <w:jc w:val="both"/>
      </w:pPr>
      <w:r>
        <w:rPr>
          <w:rFonts w:ascii="Times New Roman" w:cs="Times New Roman" w:eastAsia="Times New Roman" w:hAnsi="Times New Roman"/>
          <w:sz w:val="24"/>
          <w:szCs w:val="24"/>
        </w:rPr>
        <w:t xml:space="preserve">Each </w:t>
      </w:r>
      <w:r>
        <w:rPr>
          <w:rFonts w:ascii="Courier New" w:cs="Courier New" w:eastAsia="Courier New" w:hAnsi="Courier New"/>
          <w:sz w:val="24"/>
          <w:szCs w:val="24"/>
        </w:rPr>
        <w:t xml:space="preserve">vault write pki_int/issue/security-services</w:t>
      </w:r>
      <w:r>
        <w:rPr>
          <w:rFonts w:ascii="Times New Roman" w:cs="Times New Roman" w:eastAsia="Times New Roman" w:hAnsi="Times New Roman"/>
          <w:sz w:val="24"/>
          <w:szCs w:val="24"/>
        </w:rPr>
        <w:t xml:space="preserve"> call uses the security-services role defined in Chapter 4 to issue a 72-hour certificate bound to the service's hostname and IP. The certificate, the private key, and the CA chain are extracted into the service's configuration directory with three </w:t>
      </w:r>
      <w:r>
        <w:rPr>
          <w:rFonts w:ascii="Courier New" w:cs="Courier New" w:eastAsia="Courier New" w:hAnsi="Courier New"/>
          <w:sz w:val="24"/>
          <w:szCs w:val="24"/>
        </w:rPr>
        <w:t xml:space="preserve">jq</w:t>
      </w:r>
      <w:r>
        <w:rPr>
          <w:rFonts w:ascii="Times New Roman" w:cs="Times New Roman" w:eastAsia="Times New Roman" w:hAnsi="Times New Roman"/>
          <w:sz w:val="24"/>
          <w:szCs w:val="24"/>
        </w:rPr>
        <w:t xml:space="preserve"> filters. The docker-compose entries for each service then mount these files and the service's configuration is updated to listen on HTTPS instead of HTTP. Once mTLS is enabled, every connection authenticates both ends, and the plaintext leakage observed in Step 3 of the VA disappears.</w:t>
      </w:r>
    </w:p>
    <w:p>
      <w:pPr>
        <w:pStyle w:val="Heading2"/>
        <w:spacing w:after="180" w:before="360" w:line="276"/>
        <w:jc w:val="left"/>
      </w:pPr>
      <w:r>
        <w:rPr>
          <w:rFonts w:ascii="Times New Roman" w:cs="Times New Roman" w:eastAsia="Times New Roman" w:hAnsi="Times New Roman"/>
          <w:b/>
          <w:bCs/>
          <w:sz w:val="28"/>
          <w:szCs w:val="28"/>
        </w:rPr>
        <w:t xml:space="preserve">6-5 Hardening ONOS Credentials (V-03, V-09)</w:t>
      </w:r>
    </w:p>
    <w:p>
      <w:pPr>
        <w:spacing w:after="120" w:before="120" w:line="276"/>
        <w:jc w:val="both"/>
      </w:pPr>
      <w:r>
        <w:rPr>
          <w:rFonts w:ascii="Times New Roman" w:cs="Times New Roman" w:eastAsia="Times New Roman" w:hAnsi="Times New Roman"/>
          <w:sz w:val="24"/>
          <w:szCs w:val="24"/>
        </w:rPr>
        <w:t xml:space="preserve">ONOS ships with the well-known karaf/karaf credential pair, which is published in countless guides. The countermeasure replaces the default password with a strong one inside the Karaf user store.</w:t>
      </w:r>
    </w:p>
    <w:p>
      <w:pPr>
        <w:shd w:fill="F2F2F2" w:val="clear"/>
        <w:spacing w:after="0" w:before="0" w:line="240"/>
        <w:jc w:val="left"/>
      </w:pPr>
      <w:r>
        <w:rPr>
          <w:rFonts w:ascii="Courier New" w:cs="Courier New" w:eastAsia="Courier New" w:hAnsi="Courier New"/>
          <w:sz w:val="20"/>
          <w:szCs w:val="20"/>
        </w:rPr>
        <w:t xml:space="preserve"># Open a shell inside the running ONOS container</w:t>
      </w:r>
    </w:p>
    <w:p>
      <w:pPr>
        <w:shd w:fill="F2F2F2" w:val="clear"/>
        <w:spacing w:after="0" w:before="0" w:line="240"/>
        <w:jc w:val="left"/>
      </w:pPr>
      <w:r>
        <w:rPr>
          <w:rFonts w:ascii="Courier New" w:cs="Courier New" w:eastAsia="Courier New" w:hAnsi="Courier New"/>
          <w:sz w:val="20"/>
          <w:szCs w:val="20"/>
        </w:rPr>
        <w:t xml:space="preserve">docker exec -it zt-onos bash</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Inside the container, edit the Karaf user file</w:t>
      </w:r>
    </w:p>
    <w:p>
      <w:pPr>
        <w:shd w:fill="F2F2F2" w:val="clear"/>
        <w:spacing w:after="0" w:before="0" w:line="240"/>
        <w:jc w:val="left"/>
      </w:pPr>
      <w:r>
        <w:rPr>
          <w:rFonts w:ascii="Courier New" w:cs="Courier New" w:eastAsia="Courier New" w:hAnsi="Courier New"/>
          <w:sz w:val="20"/>
          <w:szCs w:val="20"/>
        </w:rPr>
        <w:t xml:space="preserve">cat /root/onos/apache-karaf-*/etc/users.properties</w:t>
      </w:r>
    </w:p>
    <w:p>
      <w:pPr>
        <w:shd w:fill="F2F2F2" w:val="clear"/>
        <w:spacing w:after="0" w:before="0" w:line="240"/>
        <w:jc w:val="left"/>
      </w:pPr>
      <w:r>
        <w:rPr>
          <w:rFonts w:ascii="Courier New" w:cs="Courier New" w:eastAsia="Courier New" w:hAnsi="Courier New"/>
          <w:sz w:val="20"/>
          <w:szCs w:val="20"/>
        </w:rPr>
        <w:t xml:space="preserve"># Original line:  karaf = karaf,_g_:admingroup</w:t>
      </w:r>
    </w:p>
    <w:p>
      <w:pPr>
        <w:shd w:fill="F2F2F2" w:val="clear"/>
        <w:spacing w:after="0" w:before="0" w:line="240"/>
        <w:jc w:val="left"/>
      </w:pPr>
      <w:r>
        <w:rPr>
          <w:rFonts w:ascii="Courier New" w:cs="Courier New" w:eastAsia="Courier New" w:hAnsi="Courier New"/>
          <w:sz w:val="20"/>
          <w:szCs w:val="20"/>
        </w:rPr>
        <w:t xml:space="preserve"># Replace with:  karaf = YourStr0ngP@ss!,_g_:admingroup</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exit   # leave the container</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that the new password works</w:t>
      </w:r>
    </w:p>
    <w:p>
      <w:pPr>
        <w:shd w:fill="F2F2F2" w:val="clear"/>
        <w:spacing w:after="0" w:before="0" w:line="240"/>
        <w:jc w:val="left"/>
      </w:pPr>
      <w:r>
        <w:rPr>
          <w:rFonts w:ascii="Courier New" w:cs="Courier New" w:eastAsia="Courier New" w:hAnsi="Courier New"/>
          <w:sz w:val="20"/>
          <w:szCs w:val="20"/>
        </w:rPr>
        <w:t xml:space="preserve">curl -s -u karaf:'YourStr0ngP@ss!' http://localhost:8181/onos/v1/applications | \</w:t>
      </w:r>
    </w:p>
    <w:p>
      <w:pPr>
        <w:shd w:fill="F2F2F2" w:val="clear"/>
        <w:spacing w:after="0" w:before="0" w:line="240"/>
        <w:jc w:val="left"/>
      </w:pPr>
      <w:r>
        <w:rPr>
          <w:rFonts w:ascii="Courier New" w:cs="Courier New" w:eastAsia="Courier New" w:hAnsi="Courier New"/>
          <w:sz w:val="20"/>
          <w:szCs w:val="20"/>
        </w:rPr>
        <w:t xml:space="preserve">  jq '.applications | length'</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that the old password fails (HTTP 401)</w:t>
      </w:r>
    </w:p>
    <w:p>
      <w:pPr>
        <w:shd w:fill="F2F2F2" w:val="clear"/>
        <w:spacing w:after="0" w:before="0" w:line="240"/>
        <w:jc w:val="left"/>
      </w:pPr>
      <w:r>
        <w:rPr>
          <w:rFonts w:ascii="Courier New" w:cs="Courier New" w:eastAsia="Courier New" w:hAnsi="Courier New"/>
          <w:sz w:val="20"/>
          <w:szCs w:val="20"/>
        </w:rPr>
        <w:t xml:space="preserve">curl -s -o /dev/null -w '%{http_code}\n' -u karaf:karaf \</w:t>
      </w:r>
    </w:p>
    <w:p>
      <w:pPr>
        <w:shd w:fill="F2F2F2" w:val="clear"/>
        <w:spacing w:after="0" w:before="0" w:line="240"/>
        <w:jc w:val="left"/>
      </w:pPr>
      <w:r>
        <w:rPr>
          <w:rFonts w:ascii="Courier New" w:cs="Courier New" w:eastAsia="Courier New" w:hAnsi="Courier New"/>
          <w:sz w:val="20"/>
          <w:szCs w:val="20"/>
        </w:rPr>
        <w:t xml:space="preserve">  http://localhost:8181/onos/v1/applications</w:t>
      </w:r>
    </w:p>
    <w:p>
      <w:pPr>
        <w:spacing w:after="120" w:before="120" w:line="276"/>
        <w:jc w:val="both"/>
      </w:pPr>
      <w:r>
        <w:rPr>
          <w:rFonts w:ascii="Times New Roman" w:cs="Times New Roman" w:eastAsia="Times New Roman" w:hAnsi="Times New Roman"/>
          <w:sz w:val="24"/>
          <w:szCs w:val="24"/>
        </w:rPr>
        <w:t xml:space="preserve">Editing </w:t>
      </w:r>
      <w:r>
        <w:rPr>
          <w:rFonts w:ascii="Courier New" w:cs="Courier New" w:eastAsia="Courier New" w:hAnsi="Courier New"/>
          <w:sz w:val="24"/>
          <w:szCs w:val="24"/>
        </w:rPr>
        <w:t xml:space="preserve">users.properties</w:t>
      </w:r>
      <w:r>
        <w:rPr>
          <w:rFonts w:ascii="Times New Roman" w:cs="Times New Roman" w:eastAsia="Times New Roman" w:hAnsi="Times New Roman"/>
          <w:sz w:val="24"/>
          <w:szCs w:val="24"/>
        </w:rPr>
        <w:t xml:space="preserve"> affects every interface ONOS exposes — the GUI, the REST API, and the Karaf SSH on port 8101 — because they all read from the same store. To further reduce exposure, V-09 is mitigated by changing the docker-compose port mapping to </w:t>
      </w:r>
      <w:r>
        <w:rPr>
          <w:rFonts w:ascii="Courier New" w:cs="Courier New" w:eastAsia="Courier New" w:hAnsi="Courier New"/>
          <w:sz w:val="24"/>
          <w:szCs w:val="24"/>
        </w:rPr>
        <w:t xml:space="preserve">'127.0.0.1:8101:8101'</w:t>
      </w:r>
      <w:r>
        <w:rPr>
          <w:rFonts w:ascii="Times New Roman" w:cs="Times New Roman" w:eastAsia="Times New Roman" w:hAnsi="Times New Roman"/>
          <w:sz w:val="24"/>
          <w:szCs w:val="24"/>
        </w:rPr>
        <w:t xml:space="preserve">, which binds the Karaf SSH to the loopback only, so only WSL2 and the Windows host can reach it.</w:t>
      </w:r>
    </w:p>
    <w:p>
      <w:pPr>
        <w:pStyle w:val="Heading2"/>
        <w:spacing w:after="180" w:before="360" w:line="276"/>
        <w:jc w:val="left"/>
      </w:pPr>
      <w:r>
        <w:rPr>
          <w:rFonts w:ascii="Times New Roman" w:cs="Times New Roman" w:eastAsia="Times New Roman" w:hAnsi="Times New Roman"/>
          <w:b/>
          <w:bCs/>
          <w:sz w:val="28"/>
          <w:szCs w:val="28"/>
        </w:rPr>
        <w:t xml:space="preserve">6-6 Securing Keycloak (V-04, V-10)</w:t>
      </w:r>
    </w:p>
    <w:p>
      <w:pPr>
        <w:spacing w:after="120" w:before="120" w:line="276"/>
        <w:jc w:val="both"/>
      </w:pPr>
      <w:r>
        <w:rPr>
          <w:rFonts w:ascii="Times New Roman" w:cs="Times New Roman" w:eastAsia="Times New Roman" w:hAnsi="Times New Roman"/>
          <w:sz w:val="24"/>
          <w:szCs w:val="24"/>
        </w:rPr>
        <w:t xml:space="preserve">The Keycloak admin password and the OIDC client secret are currently visible in docker-compose.yml. The countermeasure moves them to a .env file (which is git-ignored) and tightens the realm password policy.</w:t>
      </w:r>
    </w:p>
    <w:p>
      <w:pPr>
        <w:shd w:fill="F2F2F2" w:val="clear"/>
        <w:spacing w:after="0" w:before="0" w:line="240"/>
        <w:jc w:val="left"/>
      </w:pPr>
      <w:r>
        <w:rPr>
          <w:rFonts w:ascii="Courier New" w:cs="Courier New" w:eastAsia="Courier New" w:hAnsi="Courier New"/>
          <w:sz w:val="20"/>
          <w:szCs w:val="20"/>
        </w:rPr>
        <w:t xml:space="preserve"># Create a .env file alongside docker-compose.yml</w:t>
      </w:r>
    </w:p>
    <w:p>
      <w:pPr>
        <w:shd w:fill="F2F2F2" w:val="clear"/>
        <w:spacing w:after="0" w:before="0" w:line="240"/>
        <w:jc w:val="left"/>
      </w:pPr>
      <w:r>
        <w:rPr>
          <w:rFonts w:ascii="Courier New" w:cs="Courier New" w:eastAsia="Courier New" w:hAnsi="Courier New"/>
          <w:sz w:val="20"/>
          <w:szCs w:val="20"/>
        </w:rPr>
        <w:t xml:space="preserve">cat &gt; ~/zero-trust-sdn/.env &lt;&lt; EOF</w:t>
      </w:r>
    </w:p>
    <w:p>
      <w:pPr>
        <w:shd w:fill="F2F2F2" w:val="clear"/>
        <w:spacing w:after="0" w:before="0" w:line="240"/>
        <w:jc w:val="left"/>
      </w:pPr>
      <w:r>
        <w:rPr>
          <w:rFonts w:ascii="Courier New" w:cs="Courier New" w:eastAsia="Courier New" w:hAnsi="Courier New"/>
          <w:sz w:val="20"/>
          <w:szCs w:val="20"/>
        </w:rPr>
        <w:t xml:space="preserve">KEYCLOAK_ADMIN_PASSWORD=N3wS3cur3P@ssw0rd!2026</w:t>
      </w:r>
    </w:p>
    <w:p>
      <w:pPr>
        <w:shd w:fill="F2F2F2" w:val="clear"/>
        <w:spacing w:after="0" w:before="0" w:line="240"/>
        <w:jc w:val="left"/>
      </w:pPr>
      <w:r>
        <w:rPr>
          <w:rFonts w:ascii="Courier New" w:cs="Courier New" w:eastAsia="Courier New" w:hAnsi="Courier New"/>
          <w:sz w:val="20"/>
          <w:szCs w:val="20"/>
        </w:rPr>
        <w:t xml:space="preserve">VAULT_DEV_ROOT_TOKEN_ID=$(openssl rand -hex 16)</w:t>
      </w:r>
    </w:p>
    <w:p>
      <w:pPr>
        <w:shd w:fill="F2F2F2" w:val="clear"/>
        <w:spacing w:after="0" w:before="0" w:line="240"/>
        <w:jc w:val="left"/>
      </w:pPr>
      <w:r>
        <w:rPr>
          <w:rFonts w:ascii="Courier New" w:cs="Courier New" w:eastAsia="Courier New" w:hAnsi="Courier New"/>
          <w:sz w:val="20"/>
          <w:szCs w:val="20"/>
        </w:rPr>
        <w:t xml:space="preserve">EOF</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echo '.env' &gt;&gt; ~/zero-trust-sdn/.gitignore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Update docker-compose.yml to read the variables</w:t>
      </w:r>
    </w:p>
    <w:p>
      <w:pPr>
        <w:shd w:fill="F2F2F2" w:val="clear"/>
        <w:spacing w:after="0" w:before="0" w:line="240"/>
        <w:jc w:val="left"/>
      </w:pPr>
      <w:r>
        <w:rPr>
          <w:rFonts w:ascii="Courier New" w:cs="Courier New" w:eastAsia="Courier New" w:hAnsi="Courier New"/>
          <w:sz w:val="20"/>
          <w:szCs w:val="20"/>
        </w:rPr>
        <w:t xml:space="preserve">#   keycloak.environment.KEYCLOAK_ADMIN_PASSWORD: '${KEYCLOAK_ADMIN_PASSWORD}'</w:t>
      </w:r>
    </w:p>
    <w:p>
      <w:pPr>
        <w:shd w:fill="F2F2F2" w:val="clear"/>
        <w:spacing w:after="0" w:before="0" w:line="240"/>
        <w:jc w:val="left"/>
      </w:pPr>
      <w:r>
        <w:rPr>
          <w:rFonts w:ascii="Courier New" w:cs="Courier New" w:eastAsia="Courier New" w:hAnsi="Courier New"/>
          <w:sz w:val="20"/>
          <w:szCs w:val="20"/>
        </w:rPr>
        <w:t xml:space="preserve">#   vault.environment.VAULT_DEV_ROOT_TOKEN_ID: '${VAULT_DEV_ROOT_TOKEN_ID}'</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Apply a stronger realm password policy</w:t>
      </w:r>
    </w:p>
    <w:p>
      <w:pPr>
        <w:shd w:fill="F2F2F2" w:val="clear"/>
        <w:spacing w:after="0" w:before="0" w:line="240"/>
        <w:jc w:val="left"/>
      </w:pPr>
      <w:r>
        <w:rPr>
          <w:rFonts w:ascii="Courier New" w:cs="Courier New" w:eastAsia="Courier New" w:hAnsi="Courier New"/>
          <w:sz w:val="20"/>
          <w:szCs w:val="20"/>
        </w:rPr>
        <w:t xml:space="preserve">TOKEN=$(curl -s -X POST 'http://localhost:8080/realms/master/protocol/openid-connect/token' \</w:t>
      </w:r>
    </w:p>
    <w:p>
      <w:pPr>
        <w:shd w:fill="F2F2F2" w:val="clear"/>
        <w:spacing w:after="0" w:before="0" w:line="240"/>
        <w:jc w:val="left"/>
      </w:pPr>
      <w:r>
        <w:rPr>
          <w:rFonts w:ascii="Courier New" w:cs="Courier New" w:eastAsia="Courier New" w:hAnsi="Courier New"/>
          <w:sz w:val="20"/>
          <w:szCs w:val="20"/>
        </w:rPr>
        <w:t xml:space="preserve">  -d 'username=admin&amp;password=ZtK3ycl0ak!2024&amp;grant_type=password&amp;client_id=admin-cli' \</w:t>
      </w:r>
    </w:p>
    <w:p>
      <w:pPr>
        <w:shd w:fill="F2F2F2" w:val="clear"/>
        <w:spacing w:after="0" w:before="0" w:line="240"/>
        <w:jc w:val="left"/>
      </w:pPr>
      <w:r>
        <w:rPr>
          <w:rFonts w:ascii="Courier New" w:cs="Courier New" w:eastAsia="Courier New" w:hAnsi="Courier New"/>
          <w:sz w:val="20"/>
          <w:szCs w:val="20"/>
        </w:rPr>
        <w:t xml:space="preserve">  | jq -r '.access_token')</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curl -s -X PUT 'http://localhost:8080/admin/realms/zero-trust' \</w:t>
      </w:r>
    </w:p>
    <w:p>
      <w:pPr>
        <w:shd w:fill="F2F2F2" w:val="clear"/>
        <w:spacing w:after="0" w:before="0" w:line="240"/>
        <w:jc w:val="left"/>
      </w:pPr>
      <w:r>
        <w:rPr>
          <w:rFonts w:ascii="Courier New" w:cs="Courier New" w:eastAsia="Courier New" w:hAnsi="Courier New"/>
          <w:sz w:val="20"/>
          <w:szCs w:val="20"/>
        </w:rPr>
        <w:t xml:space="preserve">  -H "Authorization: Bearer $TOKEN" -H 'Content-Type: application/json' \</w:t>
      </w:r>
    </w:p>
    <w:p>
      <w:pPr>
        <w:shd w:fill="F2F2F2" w:val="clear"/>
        <w:spacing w:after="0" w:before="0" w:line="240"/>
        <w:jc w:val="left"/>
      </w:pPr>
      <w:r>
        <w:rPr>
          <w:rFonts w:ascii="Courier New" w:cs="Courier New" w:eastAsia="Courier New" w:hAnsi="Courier New"/>
          <w:sz w:val="20"/>
          <w:szCs w:val="20"/>
        </w:rPr>
        <w:t xml:space="preserve">  -d '{"passwordPolicy":"length(14) and upperCase(2) and digits(2) and specialChars(1) and notUsername()",</w:t>
      </w:r>
    </w:p>
    <w:p>
      <w:pPr>
        <w:shd w:fill="F2F2F2" w:val="clear"/>
        <w:spacing w:after="0" w:before="0" w:line="240"/>
        <w:jc w:val="left"/>
      </w:pPr>
      <w:r>
        <w:rPr>
          <w:rFonts w:ascii="Courier New" w:cs="Courier New" w:eastAsia="Courier New" w:hAnsi="Courier New"/>
          <w:sz w:val="20"/>
          <w:szCs w:val="20"/>
        </w:rPr>
        <w:t xml:space="preserve">       "bruteForceProtected":true,"failureFactor":3,"waitIncrementSeconds":300}'</w:t>
      </w:r>
    </w:p>
    <w:p>
      <w:pPr>
        <w:spacing w:after="120" w:before="120" w:line="276"/>
        <w:jc w:val="both"/>
      </w:pPr>
      <w:r>
        <w:rPr>
          <w:rFonts w:ascii="Times New Roman" w:cs="Times New Roman" w:eastAsia="Times New Roman" w:hAnsi="Times New Roman"/>
          <w:sz w:val="24"/>
          <w:szCs w:val="24"/>
        </w:rPr>
        <w:t xml:space="preserve">The hardened password policy is summarized in Table 34. The new failureFactor of 3 and the longer waitIncrementSeconds make brute-force attacks substantially slower.</w:t>
      </w:r>
    </w:p>
    <w:p>
      <w:pPr>
        <w:spacing w:after="120" w:before="240"/>
        <w:jc w:val="left"/>
      </w:pPr>
      <w:r>
        <w:rPr>
          <w:rFonts w:ascii="Times New Roman" w:cs="Times New Roman" w:eastAsia="Times New Roman" w:hAnsi="Times New Roman"/>
          <w:b/>
          <w:bCs/>
          <w:sz w:val="20"/>
          <w:szCs w:val="20"/>
        </w:rPr>
        <w:t xml:space="preserve">Table 34: Hardened Keycloak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Rule</w:t>
            </w:r>
          </w:p>
        </w:tc>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Old Value</w:t>
            </w:r>
          </w:p>
        </w:tc>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New Value</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Minimum length</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12</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14</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Required upper-case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Required digits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Required special chars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Disallow username in password</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yes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bruteForceProtected</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true</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failureFactor (lockout)</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waitIncrementSeconds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default 60</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300</w:t>
            </w:r>
          </w:p>
        </w:tc>
      </w:tr>
    </w:tbl>
    <w:p>
      <w:pPr>
        <w:pStyle w:val="Heading2"/>
        <w:spacing w:after="180" w:before="360" w:line="276"/>
        <w:jc w:val="left"/>
      </w:pPr>
      <w:r>
        <w:rPr>
          <w:rFonts w:ascii="Times New Roman" w:cs="Times New Roman" w:eastAsia="Times New Roman" w:hAnsi="Times New Roman"/>
          <w:b/>
          <w:bCs/>
          <w:sz w:val="28"/>
          <w:szCs w:val="28"/>
        </w:rPr>
        <w:t xml:space="preserve">6-7 Authenticating OPA (V-05)</w:t>
      </w:r>
    </w:p>
    <w:p>
      <w:pPr>
        <w:spacing w:after="120" w:before="120" w:line="276"/>
        <w:jc w:val="both"/>
      </w:pPr>
      <w:r>
        <w:rPr>
          <w:rFonts w:ascii="Times New Roman" w:cs="Times New Roman" w:eastAsia="Times New Roman" w:hAnsi="Times New Roman"/>
          <w:sz w:val="24"/>
          <w:szCs w:val="24"/>
        </w:rPr>
        <w:t xml:space="preserve">OPA does not ship with built-in authentication. The simplest robust solution is to deploy a small reverse proxy (nginx) in front of OPA and require a bearer token on every request.</w:t>
      </w:r>
    </w:p>
    <w:p>
      <w:pPr>
        <w:shd w:fill="F2F2F2" w:val="clear"/>
        <w:spacing w:after="0" w:before="0" w:line="240"/>
        <w:jc w:val="left"/>
      </w:pPr>
      <w:r>
        <w:rPr>
          <w:rFonts w:ascii="Courier New" w:cs="Courier New" w:eastAsia="Courier New" w:hAnsi="Courier New"/>
          <w:sz w:val="20"/>
          <w:szCs w:val="20"/>
        </w:rPr>
        <w:t xml:space="preserve">mkdir -p ~/zero-trust-sdn/nginx</w:t>
      </w:r>
    </w:p>
    <w:p>
      <w:pPr>
        <w:shd w:fill="F2F2F2" w:val="clear"/>
        <w:spacing w:after="0" w:before="0" w:line="240"/>
        <w:jc w:val="left"/>
      </w:pPr>
      <w:r>
        <w:rPr>
          <w:rFonts w:ascii="Courier New" w:cs="Courier New" w:eastAsia="Courier New" w:hAnsi="Courier New"/>
          <w:sz w:val="20"/>
          <w:szCs w:val="20"/>
        </w:rPr>
        <w:t xml:space="preserve">cat &gt; ~/zero-trust-sdn/nginx/opa-proxy.conf &lt;&lt; 'NGX'</w:t>
      </w:r>
    </w:p>
    <w:p>
      <w:pPr>
        <w:shd w:fill="F2F2F2" w:val="clear"/>
        <w:spacing w:after="0" w:before="0" w:line="240"/>
        <w:jc w:val="left"/>
      </w:pPr>
      <w:r>
        <w:rPr>
          <w:rFonts w:ascii="Courier New" w:cs="Courier New" w:eastAsia="Courier New" w:hAnsi="Courier New"/>
          <w:sz w:val="20"/>
          <w:szCs w:val="20"/>
        </w:rPr>
        <w:t xml:space="preserve">server {</w:t>
      </w:r>
    </w:p>
    <w:p>
      <w:pPr>
        <w:shd w:fill="F2F2F2" w:val="clear"/>
        <w:spacing w:after="0" w:before="0" w:line="240"/>
        <w:jc w:val="left"/>
      </w:pPr>
      <w:r>
        <w:rPr>
          <w:rFonts w:ascii="Courier New" w:cs="Courier New" w:eastAsia="Courier New" w:hAnsi="Courier New"/>
          <w:sz w:val="20"/>
          <w:szCs w:val="20"/>
        </w:rPr>
        <w:t xml:space="preserve">    listen 8181;</w:t>
      </w:r>
    </w:p>
    <w:p>
      <w:pPr>
        <w:shd w:fill="F2F2F2" w:val="clear"/>
        <w:spacing w:after="0" w:before="0" w:line="240"/>
        <w:jc w:val="left"/>
      </w:pPr>
      <w:r>
        <w:rPr>
          <w:rFonts w:ascii="Courier New" w:cs="Courier New" w:eastAsia="Courier New" w:hAnsi="Courier New"/>
          <w:sz w:val="20"/>
          <w:szCs w:val="20"/>
        </w:rPr>
        <w:t xml:space="preserve">    location / {</w:t>
      </w:r>
    </w:p>
    <w:p>
      <w:pPr>
        <w:shd w:fill="F2F2F2" w:val="clear"/>
        <w:spacing w:after="0" w:before="0" w:line="240"/>
        <w:jc w:val="left"/>
      </w:pPr>
      <w:r>
        <w:rPr>
          <w:rFonts w:ascii="Courier New" w:cs="Courier New" w:eastAsia="Courier New" w:hAnsi="Courier New"/>
          <w:sz w:val="20"/>
          <w:szCs w:val="20"/>
        </w:rPr>
        <w:t xml:space="preserve">        if ($http_authorization = '') {</w:t>
      </w:r>
    </w:p>
    <w:p>
      <w:pPr>
        <w:shd w:fill="F2F2F2" w:val="clear"/>
        <w:spacing w:after="0" w:before="0" w:line="240"/>
        <w:jc w:val="left"/>
      </w:pPr>
      <w:r>
        <w:rPr>
          <w:rFonts w:ascii="Courier New" w:cs="Courier New" w:eastAsia="Courier New" w:hAnsi="Courier New"/>
          <w:sz w:val="20"/>
          <w:szCs w:val="20"/>
        </w:rPr>
        <w:t xml:space="preserve">            return 401 'Authorization required';</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proxy_pass http://opa:8181;</w:t>
      </w:r>
    </w:p>
    <w:p>
      <w:pPr>
        <w:shd w:fill="F2F2F2" w:val="clear"/>
        <w:spacing w:after="0" w:before="0" w:line="240"/>
        <w:jc w:val="left"/>
      </w:pPr>
      <w:r>
        <w:rPr>
          <w:rFonts w:ascii="Courier New" w:cs="Courier New" w:eastAsia="Courier New" w:hAnsi="Courier New"/>
          <w:sz w:val="20"/>
          <w:szCs w:val="20"/>
        </w:rPr>
        <w:t xml:space="preserve">        proxy_set_header Host $host;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NGX</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Add an nginx service to docker-compose.yml that mounts this file,</w:t>
      </w:r>
    </w:p>
    <w:p>
      <w:pPr>
        <w:shd w:fill="F2F2F2" w:val="clear"/>
        <w:spacing w:after="0" w:before="0" w:line="240"/>
        <w:jc w:val="left"/>
      </w:pPr>
      <w:r>
        <w:rPr>
          <w:rFonts w:ascii="Courier New" w:cs="Courier New" w:eastAsia="Courier New" w:hAnsi="Courier New"/>
          <w:sz w:val="20"/>
          <w:szCs w:val="20"/>
        </w:rPr>
        <w:t xml:space="preserve"># attaches to the same network, and exposes port 8181 on the host.</w:t>
      </w:r>
    </w:p>
    <w:p>
      <w:pPr>
        <w:shd w:fill="F2F2F2" w:val="clear"/>
        <w:spacing w:after="0" w:before="0" w:line="240"/>
        <w:jc w:val="left"/>
      </w:pPr>
      <w:r>
        <w:rPr>
          <w:rFonts w:ascii="Courier New" w:cs="Courier New" w:eastAsia="Courier New" w:hAnsi="Courier New"/>
          <w:sz w:val="20"/>
          <w:szCs w:val="20"/>
        </w:rPr>
        <w:t xml:space="preserve"># Then change OPA so that its 8181 port is no longer published on the host.</w:t>
      </w:r>
    </w:p>
    <w:p>
      <w:pPr>
        <w:spacing w:after="120" w:before="120" w:line="276"/>
        <w:jc w:val="both"/>
      </w:pPr>
      <w:r>
        <w:rPr>
          <w:rFonts w:ascii="Times New Roman" w:cs="Times New Roman" w:eastAsia="Times New Roman" w:hAnsi="Times New Roman"/>
          <w:sz w:val="24"/>
          <w:szCs w:val="24"/>
        </w:rPr>
        <w:t xml:space="preserve">The nginx server returns 401 if no Authorization header is present and otherwise proxies the request to OPA. The right enhancement, recommended for production, is to validate the bearer token against Keycloak using the </w:t>
      </w:r>
      <w:r>
        <w:rPr>
          <w:rFonts w:ascii="Courier New" w:cs="Courier New" w:eastAsia="Courier New" w:hAnsi="Courier New"/>
          <w:sz w:val="24"/>
          <w:szCs w:val="24"/>
        </w:rPr>
        <w:t xml:space="preserve">auth_request</w:t>
      </w:r>
      <w:r>
        <w:rPr>
          <w:rFonts w:ascii="Times New Roman" w:cs="Times New Roman" w:eastAsia="Times New Roman" w:hAnsi="Times New Roman"/>
          <w:sz w:val="24"/>
          <w:szCs w:val="24"/>
        </w:rPr>
        <w:t xml:space="preserve"> directive of nginx.</w:t>
      </w:r>
    </w:p>
    <w:p>
      <w:pPr>
        <w:pStyle w:val="Heading2"/>
        <w:spacing w:after="180" w:before="360" w:line="276"/>
        <w:jc w:val="left"/>
      </w:pPr>
      <w:r>
        <w:rPr>
          <w:rFonts w:ascii="Times New Roman" w:cs="Times New Roman" w:eastAsia="Times New Roman" w:hAnsi="Times New Roman"/>
          <w:b/>
          <w:bCs/>
          <w:sz w:val="28"/>
          <w:szCs w:val="28"/>
        </w:rPr>
        <w:t xml:space="preserve">6-8 Elasticsearch Security (V-06, V-07)</w:t>
      </w:r>
    </w:p>
    <w:p>
      <w:pPr>
        <w:spacing w:after="120" w:before="120" w:line="276"/>
        <w:jc w:val="both"/>
      </w:pPr>
      <w:r>
        <w:rPr>
          <w:rFonts w:ascii="Times New Roman" w:cs="Times New Roman" w:eastAsia="Times New Roman" w:hAnsi="Times New Roman"/>
          <w:sz w:val="24"/>
          <w:szCs w:val="24"/>
        </w:rPr>
        <w:t xml:space="preserve">Elasticsearch is currently configured with xpack.security.enabled=false, which leaves the entire log store open. The countermeasure enables security, generates passwords for the built-in users, and reconfigures Logstash and Kibana to authenticate.</w:t>
      </w:r>
    </w:p>
    <w:p>
      <w:pPr>
        <w:shd w:fill="F2F2F2" w:val="clear"/>
        <w:spacing w:after="0" w:before="0" w:line="240"/>
        <w:jc w:val="left"/>
      </w:pPr>
      <w:r>
        <w:rPr>
          <w:rFonts w:ascii="Courier New" w:cs="Courier New" w:eastAsia="Courier New" w:hAnsi="Courier New"/>
          <w:sz w:val="20"/>
          <w:szCs w:val="20"/>
        </w:rPr>
        <w:t xml:space="preserve"># In docker-compose.yml, change Elasticsearch environment block:</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 xpack.security.enabled=true</w:t>
      </w:r>
    </w:p>
    <w:p>
      <w:pPr>
        <w:shd w:fill="F2F2F2" w:val="clear"/>
        <w:spacing w:after="0" w:before="0" w:line="240"/>
        <w:jc w:val="left"/>
      </w:pPr>
      <w:r>
        <w:rPr>
          <w:rFonts w:ascii="Courier New" w:cs="Courier New" w:eastAsia="Courier New" w:hAnsi="Courier New"/>
          <w:sz w:val="20"/>
          <w:szCs w:val="20"/>
        </w:rPr>
        <w:t xml:space="preserve">#     - ELASTIC_PASSWORD=SecureElastic!2026</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After docker-compose up -d, generate the rest of the system passwords:</w:t>
      </w:r>
    </w:p>
    <w:p>
      <w:pPr>
        <w:shd w:fill="F2F2F2" w:val="clear"/>
        <w:spacing w:after="0" w:before="0" w:line="240"/>
        <w:jc w:val="left"/>
      </w:pPr>
      <w:r>
        <w:rPr>
          <w:rFonts w:ascii="Courier New" w:cs="Courier New" w:eastAsia="Courier New" w:hAnsi="Courier New"/>
          <w:sz w:val="20"/>
          <w:szCs w:val="20"/>
        </w:rPr>
        <w:t xml:space="preserve">docker exec -it zt-elasticsearch bin/elasticsearch-setup-passwords auto</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 elk/logstash/pipeline/zero-trust.conf, change the output block:</w:t>
      </w:r>
    </w:p>
    <w:p>
      <w:pPr>
        <w:shd w:fill="F2F2F2" w:val="clear"/>
        <w:spacing w:after="0" w:before="0" w:line="240"/>
        <w:jc w:val="left"/>
      </w:pPr>
      <w:r>
        <w:rPr>
          <w:rFonts w:ascii="Courier New" w:cs="Courier New" w:eastAsia="Courier New" w:hAnsi="Courier New"/>
          <w:sz w:val="20"/>
          <w:szCs w:val="20"/>
        </w:rPr>
        <w:t xml:space="preserve"># output {</w:t>
      </w:r>
    </w:p>
    <w:p>
      <w:pPr>
        <w:shd w:fill="F2F2F2" w:val="clear"/>
        <w:spacing w:after="0" w:before="0" w:line="240"/>
        <w:jc w:val="left"/>
      </w:pPr>
      <w:r>
        <w:rPr>
          <w:rFonts w:ascii="Courier New" w:cs="Courier New" w:eastAsia="Courier New" w:hAnsi="Courier New"/>
          <w:sz w:val="20"/>
          <w:szCs w:val="20"/>
        </w:rPr>
        <w:t xml:space="preserve">#   elasticsearch {</w:t>
      </w:r>
    </w:p>
    <w:p>
      <w:pPr>
        <w:shd w:fill="F2F2F2" w:val="clear"/>
        <w:spacing w:after="0" w:before="0" w:line="240"/>
        <w:jc w:val="left"/>
      </w:pPr>
      <w:r>
        <w:rPr>
          <w:rFonts w:ascii="Courier New" w:cs="Courier New" w:eastAsia="Courier New" w:hAnsi="Courier New"/>
          <w:sz w:val="20"/>
          <w:szCs w:val="20"/>
        </w:rPr>
        <w:t xml:space="preserve">#     hosts    =&gt; ["http://elasticsearch:9200"]</w:t>
      </w:r>
    </w:p>
    <w:p>
      <w:pPr>
        <w:shd w:fill="F2F2F2" w:val="clear"/>
        <w:spacing w:after="0" w:before="0" w:line="240"/>
        <w:jc w:val="left"/>
      </w:pPr>
      <w:r>
        <w:rPr>
          <w:rFonts w:ascii="Courier New" w:cs="Courier New" w:eastAsia="Courier New" w:hAnsi="Courier New"/>
          <w:sz w:val="20"/>
          <w:szCs w:val="20"/>
        </w:rPr>
        <w:t xml:space="preserve">#     user     =&gt; "elastic"</w:t>
      </w:r>
    </w:p>
    <w:p>
      <w:pPr>
        <w:shd w:fill="F2F2F2" w:val="clear"/>
        <w:spacing w:after="0" w:before="0" w:line="240"/>
        <w:jc w:val="left"/>
      </w:pPr>
      <w:r>
        <w:rPr>
          <w:rFonts w:ascii="Courier New" w:cs="Courier New" w:eastAsia="Courier New" w:hAnsi="Courier New"/>
          <w:sz w:val="20"/>
          <w:szCs w:val="20"/>
        </w:rPr>
        <w:t xml:space="preserve">#     password =&gt; "SecureElastic!2026"</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 docker-compose.yml, change the Kibana environment block:</w:t>
      </w:r>
    </w:p>
    <w:p>
      <w:pPr>
        <w:shd w:fill="F2F2F2" w:val="clear"/>
        <w:spacing w:after="0" w:before="0" w:line="240"/>
        <w:jc w:val="left"/>
      </w:pPr>
      <w:r>
        <w:rPr>
          <w:rFonts w:ascii="Courier New" w:cs="Courier New" w:eastAsia="Courier New" w:hAnsi="Courier New"/>
          <w:sz w:val="20"/>
          <w:szCs w:val="20"/>
        </w:rPr>
        <w:t xml:space="preserve">#   environment:</w:t>
      </w:r>
    </w:p>
    <w:p>
      <w:pPr>
        <w:shd w:fill="F2F2F2" w:val="clear"/>
        <w:spacing w:after="0" w:before="0" w:line="240"/>
        <w:jc w:val="left"/>
      </w:pPr>
      <w:r>
        <w:rPr>
          <w:rFonts w:ascii="Courier New" w:cs="Courier New" w:eastAsia="Courier New" w:hAnsi="Courier New"/>
          <w:sz w:val="20"/>
          <w:szCs w:val="20"/>
        </w:rPr>
        <w:t xml:space="preserve">#     - ELASTICSEARCH_USERNAME=kibana_system</w:t>
      </w:r>
    </w:p>
    <w:p>
      <w:pPr>
        <w:shd w:fill="F2F2F2" w:val="clear"/>
        <w:spacing w:after="0" w:before="0" w:line="240"/>
        <w:jc w:val="left"/>
      </w:pPr>
      <w:r>
        <w:rPr>
          <w:rFonts w:ascii="Courier New" w:cs="Courier New" w:eastAsia="Courier New" w:hAnsi="Courier New"/>
          <w:sz w:val="20"/>
          <w:szCs w:val="20"/>
        </w:rPr>
        <w:t xml:space="preserve">#     - ELASTICSEARCH_PASSWORD=&lt;generated by setup-passwords&gt;</w:t>
      </w:r>
    </w:p>
    <w:p>
      <w:pPr>
        <w:spacing w:after="120" w:before="120" w:line="276"/>
        <w:jc w:val="both"/>
      </w:pPr>
      <w:r>
        <w:rPr>
          <w:rFonts w:ascii="Times New Roman" w:cs="Times New Roman" w:eastAsia="Times New Roman" w:hAnsi="Times New Roman"/>
          <w:sz w:val="24"/>
          <w:szCs w:val="24"/>
        </w:rPr>
        <w:t xml:space="preserve">Once enabled, the same xpack feature requires Kibana users to log in before they can see any dashboards or run any queries, which directly mitigates V-07.</w:t>
      </w:r>
    </w:p>
    <w:p>
      <w:pPr>
        <w:pStyle w:val="Heading2"/>
        <w:spacing w:after="180" w:before="360" w:line="276"/>
        <w:jc w:val="left"/>
      </w:pPr>
      <w:r>
        <w:rPr>
          <w:rFonts w:ascii="Times New Roman" w:cs="Times New Roman" w:eastAsia="Times New Roman" w:hAnsi="Times New Roman"/>
          <w:b/>
          <w:bCs/>
          <w:sz w:val="28"/>
          <w:szCs w:val="28"/>
        </w:rPr>
        <w:t xml:space="preserve">6-9 Network Segmentation (V-08)</w:t>
      </w:r>
    </w:p>
    <w:p>
      <w:pPr>
        <w:spacing w:after="120" w:before="120" w:line="276"/>
        <w:jc w:val="both"/>
      </w:pPr>
      <w:r>
        <w:rPr>
          <w:rFonts w:ascii="Times New Roman" w:cs="Times New Roman" w:eastAsia="Times New Roman" w:hAnsi="Times New Roman"/>
          <w:sz w:val="24"/>
          <w:szCs w:val="24"/>
        </w:rPr>
        <w:t xml:space="preserve">All containers currently share the bridge zt-net (172.20.0.0/16), which is the very flat network the VA flagged. The countermeasure splits the bridge into three smaller networks, each carrying only the services that need to share a security domain. Table 35 shows the allocation.</w:t>
      </w:r>
    </w:p>
    <w:p>
      <w:pPr>
        <w:spacing w:after="120" w:before="240"/>
        <w:jc w:val="left"/>
      </w:pPr>
      <w:r>
        <w:rPr>
          <w:rFonts w:ascii="Times New Roman" w:cs="Times New Roman" w:eastAsia="Times New Roman" w:hAnsi="Times New Roman"/>
          <w:b/>
          <w:bCs/>
          <w:sz w:val="20"/>
          <w:szCs w:val="20"/>
        </w:rPr>
        <w:t xml:space="preserve">Table 35: Network Segmentation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Network</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Subnet</w:t>
            </w:r>
          </w:p>
        </w:tc>
        <w:tc>
          <w:tcPr>
            <w:tcW w:type="dxa" w:w="45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Members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zt-control</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172.20.1.0/24</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Vault, Keycloak, OPA, ONOS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zt-monitoring</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172.20.2.0/24</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 Logstash, Kibana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zt-data</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172.20.3.0/24</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data interface, Mininet bridge</w:t>
            </w:r>
          </w:p>
        </w:tc>
      </w:tr>
    </w:tbl>
    <w:p>
      <w:pPr>
        <w:spacing w:after="120" w:before="120" w:line="276"/>
        <w:jc w:val="both"/>
      </w:pPr>
      <w:r>
        <w:rPr>
          <w:rFonts w:ascii="Times New Roman" w:cs="Times New Roman" w:eastAsia="Times New Roman" w:hAnsi="Times New Roman"/>
          <w:sz w:val="24"/>
          <w:szCs w:val="24"/>
        </w:rPr>
        <w:t xml:space="preserve">ONOS is the only service that joins more than one network, because it must communicate with the security plane (Vault, Keycloak, OPA) and with the data plane (the Mininet switches). Logstash also straddles two networks because it ingests from the control plane and writes into the monitoring plane. With this layout, an attacker who compromises a service on one network is contained: lateral movement to another network requires breaking the bridge as well.</w:t>
      </w:r>
    </w:p>
    <w:p>
      <w:pPr>
        <w:pStyle w:val="Heading2"/>
        <w:spacing w:after="180" w:before="360" w:line="276"/>
        <w:jc w:val="left"/>
      </w:pPr>
      <w:r>
        <w:rPr>
          <w:rFonts w:ascii="Times New Roman" w:cs="Times New Roman" w:eastAsia="Times New Roman" w:hAnsi="Times New Roman"/>
          <w:b/>
          <w:bCs/>
          <w:sz w:val="28"/>
          <w:szCs w:val="28"/>
        </w:rPr>
        <w:t xml:space="preserve">6-10 Countermeasures Summary</w:t>
      </w:r>
    </w:p>
    <w:p>
      <w:pPr>
        <w:spacing w:after="120" w:before="120" w:line="276"/>
        <w:jc w:val="both"/>
      </w:pPr>
      <w:r>
        <w:rPr>
          <w:rFonts w:ascii="Times New Roman" w:cs="Times New Roman" w:eastAsia="Times New Roman" w:hAnsi="Times New Roman"/>
          <w:sz w:val="24"/>
          <w:szCs w:val="24"/>
        </w:rPr>
        <w:t xml:space="preserve">Table 36 summarizes the implementation status of every countermeasure described above. Eight of the twelve countermeasures are fully implemented in the lab; the remaining four are recommendations whose deployment is straightforward but is more meaningful in a production environment than in the laboratory.</w:t>
      </w:r>
    </w:p>
    <w:p>
      <w:pPr>
        <w:spacing w:after="120" w:before="240"/>
        <w:jc w:val="left"/>
      </w:pPr>
      <w:r>
        <w:rPr>
          <w:rFonts w:ascii="Times New Roman" w:cs="Times New Roman" w:eastAsia="Times New Roman" w:hAnsi="Times New Roman"/>
          <w:b/>
          <w:bCs/>
          <w:sz w:val="20"/>
          <w:szCs w:val="20"/>
        </w:rPr>
        <w:t xml:space="preserve">Table 36: Countermeasures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20"/>
        <w:gridCol w:w="3700"/>
        <w:gridCol w:w="174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12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Vulnerability</w:t>
            </w:r>
          </w:p>
        </w:tc>
        <w:tc>
          <w:tcPr>
            <w:tcW w:type="dxa" w:w="37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Countermeasure</w:t>
            </w:r>
          </w:p>
        </w:tc>
        <w:tc>
          <w:tcPr>
            <w:tcW w:type="dxa" w:w="174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Status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V-01</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dev mode + token</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Restricted policy + limited token</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V-02</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 TLS</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TLS certs from Vault PKI</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Demonstrated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V-03</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default credentials</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Karaf password change</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V-04</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Keycloak hardcoded admin</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.env file + tighter password policy</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V-05</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OPA no authentication</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nginx reverse proxy + bearer token</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Demonstrated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V-06</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Elasticsearch security off</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xpack.security enabled</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V-07</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Kibana no authentication</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ES credentials in Kibana env</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V-08</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Flat Docker network</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Split into 3 networks</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V-09</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ONOS SSH exposed</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Bind 8101 to 127.0.0.1 + new pw</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V-10</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Client secret in compose</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Moved to .env file</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Implemented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V-11</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Long CA TTLs</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Vault auto-renewal</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Recommended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V-12</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Logstash no validation</w:t>
            </w:r>
          </w:p>
        </w:tc>
        <w:tc>
          <w:tcPr>
            <w:tcW w:type="dxa" w:w="3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JSON input filter</w:t>
            </w:r>
          </w:p>
        </w:tc>
        <w:tc>
          <w:tcPr>
            <w:tcW w:type="dxa" w:w="17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Recommended</w:t>
            </w:r>
          </w:p>
        </w:tc>
      </w:tr>
    </w:tbl>
    <w:p>
      <w:pPr>
        <w:pStyle w:val="Heading2"/>
        <w:spacing w:after="180" w:before="360" w:line="276"/>
        <w:jc w:val="left"/>
      </w:pPr>
      <w:r>
        <w:rPr>
          <w:rFonts w:ascii="Times New Roman" w:cs="Times New Roman" w:eastAsia="Times New Roman" w:hAnsi="Times New Roman"/>
          <w:b/>
          <w:bCs/>
          <w:sz w:val="28"/>
          <w:szCs w:val="28"/>
        </w:rPr>
        <w:t xml:space="preserve">6-11 Conclusion</w:t>
      </w:r>
    </w:p>
    <w:p>
      <w:pPr>
        <w:spacing w:after="120" w:before="120" w:line="276"/>
        <w:jc w:val="both"/>
      </w:pPr>
      <w:r>
        <w:rPr>
          <w:rFonts w:ascii="Times New Roman" w:cs="Times New Roman" w:eastAsia="Times New Roman" w:hAnsi="Times New Roman"/>
          <w:sz w:val="24"/>
          <w:szCs w:val="24"/>
        </w:rPr>
        <w:t xml:space="preserve">The countermeasures presented in this chapter address every finding of Chapter 5 and together raise the security posture of the deployment from a working laboratory to a deployment that, with the recommended additions, would be acceptable in a production setting. The next chapter validates the effectiveness of these countermeasures by actively attacking the system through a series of penetration tests.</w:t>
      </w:r>
    </w:p>
    <w:p>
      <w:pPr>
        <w:pageBreakBefore/>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480" w:before="480"/>
        <w:jc w:val="center"/>
      </w:pPr>
      <w:r>
        <w:rPr>
          <w:rFonts w:ascii="Times New Roman" w:cs="Times New Roman" w:eastAsia="Times New Roman" w:hAnsi="Times New Roman"/>
          <w:b/>
          <w:bCs/>
          <w:sz w:val="48"/>
          <w:szCs w:val="48"/>
        </w:rPr>
        <w:t xml:space="preserve">Chapter 7</w:t>
      </w:r>
    </w:p>
    <w:p>
      <w:pPr>
        <w:pStyle w:val="Heading1"/>
        <w:spacing w:after="0" w:before="360"/>
        <w:jc w:val="center"/>
      </w:pPr>
      <w:r>
        <w:rPr>
          <w:rFonts w:ascii="Times New Roman" w:cs="Times New Roman" w:eastAsia="Times New Roman" w:hAnsi="Times New Roman"/>
          <w:b/>
          <w:bCs/>
          <w:sz w:val="48"/>
          <w:szCs w:val="48"/>
        </w:rPr>
        <w:t xml:space="preserve">Penetration Testing</w:t>
      </w:r>
    </w:p>
    <w:p>
      <w:r>
        <w:br w:type="page"/>
      </w:r>
    </w:p>
    <w:p>
      <w:pPr>
        <w:pStyle w:val="Heading2"/>
        <w:spacing w:after="180" w:before="360" w:line="276"/>
        <w:jc w:val="left"/>
      </w:pPr>
      <w:r>
        <w:rPr>
          <w:rFonts w:ascii="Times New Roman" w:cs="Times New Roman" w:eastAsia="Times New Roman" w:hAnsi="Times New Roman"/>
          <w:b/>
          <w:bCs/>
          <w:sz w:val="28"/>
          <w:szCs w:val="28"/>
        </w:rPr>
        <w:t xml:space="preserve">7-1 Introduction</w:t>
      </w:r>
    </w:p>
    <w:p>
      <w:pPr>
        <w:spacing w:after="120" w:before="120" w:line="276"/>
        <w:jc w:val="both"/>
      </w:pPr>
      <w:r>
        <w:rPr>
          <w:rFonts w:ascii="Times New Roman" w:cs="Times New Roman" w:eastAsia="Times New Roman" w:hAnsi="Times New Roman"/>
          <w:sz w:val="24"/>
          <w:szCs w:val="24"/>
        </w:rPr>
        <w:t xml:space="preserve">This chapter complements the Vulnerability Assessment of Chapter 5 with active penetration tests. While VA discovers and classifies weaknesses, penetration testing actively attempts to exploit them, measures their real-world impact, and validates whether the countermeasures from Chapter 6 actually defeat the attack. Six tests are executed: brute-force on Keycloak, unauthorized API access on ONOS, policy bypass on OPA, JWT theft and replay, log injection on Elasticsearch, and a cross-zone traffic test in the Mininet data plane.</w:t>
      </w:r>
    </w:p>
    <w:p>
      <w:pPr>
        <w:pStyle w:val="Heading2"/>
        <w:spacing w:after="180" w:before="360" w:line="276"/>
        <w:jc w:val="left"/>
      </w:pPr>
      <w:r>
        <w:rPr>
          <w:rFonts w:ascii="Times New Roman" w:cs="Times New Roman" w:eastAsia="Times New Roman" w:hAnsi="Times New Roman"/>
          <w:b/>
          <w:bCs/>
          <w:sz w:val="28"/>
          <w:szCs w:val="28"/>
        </w:rPr>
        <w:t xml:space="preserve">7-2 PTES Methodology</w:t>
      </w:r>
    </w:p>
    <w:p>
      <w:pPr>
        <w:spacing w:after="120" w:before="120" w:line="276"/>
        <w:jc w:val="both"/>
      </w:pPr>
      <w:r>
        <w:rPr>
          <w:rFonts w:ascii="Times New Roman" w:cs="Times New Roman" w:eastAsia="Times New Roman" w:hAnsi="Times New Roman"/>
          <w:sz w:val="24"/>
          <w:szCs w:val="24"/>
        </w:rPr>
        <w:t xml:space="preserve">The Penetration Testing Execution Standard (PTES) defines five phases that any engagement should follow. Table 37 lists the phases and how they are applied to the lab environment, and Figure 17 shows the cyclical PTES process that ends in a report.</w:t>
      </w:r>
    </w:p>
    <w:p>
      <w:pPr>
        <w:spacing w:after="120" w:before="240"/>
        <w:jc w:val="left"/>
      </w:pPr>
      <w:r>
        <w:rPr>
          <w:rFonts w:ascii="Times New Roman" w:cs="Times New Roman" w:eastAsia="Times New Roman" w:hAnsi="Times New Roman"/>
          <w:b/>
          <w:bCs/>
          <w:sz w:val="20"/>
          <w:szCs w:val="20"/>
        </w:rPr>
        <w:t xml:space="preserve">Table 37: PTES Penetration 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Phase</w:t>
            </w:r>
          </w:p>
        </w:tc>
        <w:tc>
          <w:tcPr>
            <w:tcW w:type="dxa" w:w="61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Application to This Project</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Reconnaissance</w:t>
            </w:r>
          </w:p>
        </w:tc>
        <w:tc>
          <w:tcPr>
            <w:tcW w:type="dxa" w:w="6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Re-use the asset inventory from Chapter 5; review docker-compose for exposed ports.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Scanning</w:t>
            </w:r>
          </w:p>
        </w:tc>
        <w:tc>
          <w:tcPr>
            <w:tcW w:type="dxa" w:w="6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 nmap output from VA Step 1 to choose attack targets.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Exploitation</w:t>
            </w:r>
          </w:p>
        </w:tc>
        <w:tc>
          <w:tcPr>
            <w:tcW w:type="dxa" w:w="6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Run six attack scripts: brute force, API misuse, policy bypass, token replay, log injection, cross-zone.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Post-Exploitation</w:t>
            </w:r>
          </w:p>
        </w:tc>
        <w:tc>
          <w:tcPr>
            <w:tcW w:type="dxa" w:w="6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Measure the blast radius of each successful attack.</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Reporting</w:t>
            </w:r>
          </w:p>
        </w:tc>
        <w:tc>
          <w:tcPr>
            <w:tcW w:type="dxa" w:w="6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Tabulate results in this chapter and feed them into the recommendations of Chapter 6.</w:t>
            </w:r>
          </w:p>
        </w:tc>
      </w:tr>
    </w:tbl>
    <w:p>
      <w:pPr>
        <w:spacing w:after="60" w:before="240"/>
        <w:jc w:val="center"/>
      </w:pPr>
      <w:r>
        <w:rPr>
          <w:rFonts w:ascii="Times New Roman" w:cs="Times New Roman" w:eastAsia="Times New Roman" w:hAnsi="Times New Roman"/>
          <w:i/>
          <w:iCs/>
          <w:sz w:val="20"/>
          <w:szCs w:val="20"/>
        </w:rPr>
        <w:t xml:space="preserve">[ Five-phase cycle: Reconnaissance → Scanning → Exploitation → Post-Exploitation → Reporting → (back to Reconnaissance) ]</w:t>
      </w:r>
    </w:p>
    <w:p>
      <w:pPr>
        <w:spacing w:after="240" w:before="120"/>
        <w:jc w:val="center"/>
      </w:pPr>
      <w:r>
        <w:rPr>
          <w:rFonts w:ascii="Times New Roman" w:cs="Times New Roman" w:eastAsia="Times New Roman" w:hAnsi="Times New Roman"/>
          <w:b/>
          <w:bCs/>
          <w:sz w:val="20"/>
          <w:szCs w:val="20"/>
        </w:rPr>
        <w:t xml:space="preserve">Figure 17: PTES Five-Phase Cycle</w:t>
      </w:r>
    </w:p>
    <w:p>
      <w:pPr>
        <w:pStyle w:val="Heading2"/>
        <w:spacing w:after="180" w:before="360" w:line="276"/>
        <w:jc w:val="left"/>
      </w:pPr>
      <w:r>
        <w:rPr>
          <w:rFonts w:ascii="Times New Roman" w:cs="Times New Roman" w:eastAsia="Times New Roman" w:hAnsi="Times New Roman"/>
          <w:b/>
          <w:bCs/>
          <w:sz w:val="28"/>
          <w:szCs w:val="28"/>
        </w:rPr>
        <w:t xml:space="preserve">7-3 Tools and Test Environment</w:t>
      </w:r>
    </w:p>
    <w:p>
      <w:pPr>
        <w:spacing w:after="120" w:before="120" w:line="276"/>
        <w:jc w:val="both"/>
      </w:pPr>
      <w:r>
        <w:rPr>
          <w:rFonts w:ascii="Times New Roman" w:cs="Times New Roman" w:eastAsia="Times New Roman" w:hAnsi="Times New Roman"/>
          <w:sz w:val="24"/>
          <w:szCs w:val="24"/>
        </w:rPr>
        <w:t xml:space="preserve">Every test was executed inside the same WSL2 environment used to operate the deployment. The set of tools is small and entirely open source. Table 38 lists them and Table 39 summarizes the six tests.</w:t>
      </w:r>
    </w:p>
    <w:p>
      <w:pPr>
        <w:spacing w:after="120" w:before="240"/>
        <w:jc w:val="left"/>
      </w:pPr>
      <w:r>
        <w:rPr>
          <w:rFonts w:ascii="Times New Roman" w:cs="Times New Roman" w:eastAsia="Times New Roman" w:hAnsi="Times New Roman"/>
          <w:b/>
          <w:bCs/>
          <w:sz w:val="20"/>
          <w:szCs w:val="20"/>
        </w:rPr>
        <w:t xml:space="preserve">Table 38: Penetration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Tool</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Version</w:t>
            </w:r>
          </w:p>
        </w:tc>
        <w:tc>
          <w:tcPr>
            <w:tcW w:type="dxa" w:w="45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Role in the Tests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curl</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7.81+</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 client for every API call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jq</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1.6</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JSON parsing and field extraction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bash</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5.1</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Test scripts, loops, and assertions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nmap</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7.92</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Port and service discovery (also used in VA)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openssl</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3.0</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Certificate inspection and base64 decoding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hping3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3.0.0</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Optional: SYN flood generation (not used)</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Mininet CLI</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2.3</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Cross-zone connectivity testing</w:t>
            </w:r>
          </w:p>
        </w:tc>
      </w:tr>
    </w:tbl>
    <w:p>
      <w:pPr>
        <w:spacing w:after="120" w:before="240"/>
        <w:jc w:val="left"/>
      </w:pPr>
      <w:r>
        <w:rPr>
          <w:rFonts w:ascii="Times New Roman" w:cs="Times New Roman" w:eastAsia="Times New Roman" w:hAnsi="Times New Roman"/>
          <w:b/>
          <w:bCs/>
          <w:sz w:val="20"/>
          <w:szCs w:val="20"/>
        </w:rPr>
        <w:t xml:space="preserve">Table 39: Penetration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400"/>
        <w:gridCol w:w="466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ID</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Target</w:t>
            </w:r>
          </w:p>
        </w:tc>
        <w:tc>
          <w:tcPr>
            <w:tcW w:type="dxa" w:w="46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Objective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Brute-force login for the netadmin user</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 REST</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 default credentials to install a malicious flow rule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Bypass policy via role injection and policy upload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 JWT</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Steal a token and replay it from a different context</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Inject fake log entries to cover an attacker's tracks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6</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PT-06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Mininet topology</w:t>
            </w:r>
          </w:p>
        </w:tc>
        <w:tc>
          <w:tcPr>
            <w:tcW w:type="dxa" w:w="46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Cross-zone traffic test against zone isolation</w:t>
            </w:r>
          </w:p>
        </w:tc>
      </w:tr>
    </w:tbl>
    <w:p>
      <w:pPr>
        <w:pStyle w:val="Heading2"/>
        <w:spacing w:after="180" w:before="360" w:line="276"/>
        <w:jc w:val="left"/>
      </w:pPr>
      <w:r>
        <w:rPr>
          <w:rFonts w:ascii="Times New Roman" w:cs="Times New Roman" w:eastAsia="Times New Roman" w:hAnsi="Times New Roman"/>
          <w:b/>
          <w:bCs/>
          <w:sz w:val="28"/>
          <w:szCs w:val="28"/>
        </w:rPr>
        <w:t xml:space="preserve">7-4 Test 1 — Brute-Force on Keycloak</w:t>
      </w:r>
    </w:p>
    <w:p>
      <w:pPr>
        <w:spacing w:after="120" w:before="120" w:line="276"/>
        <w:jc w:val="both"/>
      </w:pPr>
      <w:r>
        <w:rPr>
          <w:rFonts w:ascii="Times New Roman" w:cs="Times New Roman" w:eastAsia="Times New Roman" w:hAnsi="Times New Roman"/>
          <w:sz w:val="24"/>
          <w:szCs w:val="24"/>
        </w:rPr>
        <w:t xml:space="preserve">Test 1 checks whether Keycloak's brute-force protection (bruteForceProtected = true, failureFactor = 5) actually stops a credential-stuffing attack. The script tries ten common passwords against the netadmin user and records the response of each attempt.</w:t>
      </w:r>
    </w:p>
    <w:p>
      <w:pPr>
        <w:shd w:fill="F2F2F2" w:val="clear"/>
        <w:spacing w:after="0" w:before="0" w:line="240"/>
        <w:jc w:val="left"/>
      </w:pPr>
      <w:r>
        <w:rPr>
          <w:rFonts w:ascii="Courier New" w:cs="Courier New" w:eastAsia="Courier New" w:hAnsi="Courier New"/>
          <w:sz w:val="20"/>
          <w:szCs w:val="20"/>
        </w:rPr>
        <w:t xml:space="preserve"># File: ~/zero-trust-sdn/tests/pentest_bruteforce.sh</w:t>
      </w:r>
    </w:p>
    <w:p>
      <w:pPr>
        <w:shd w:fill="F2F2F2" w:val="clear"/>
        <w:spacing w:after="0" w:before="0" w:line="240"/>
        <w:jc w:val="left"/>
      </w:pPr>
      <w:r>
        <w:rPr>
          <w:rFonts w:ascii="Courier New" w:cs="Courier New" w:eastAsia="Courier New" w:hAnsi="Courier New"/>
          <w:sz w:val="20"/>
          <w:szCs w:val="20"/>
        </w:rPr>
        <w:t xml:space="preserve">#!/bin/bash</w:t>
      </w:r>
    </w:p>
    <w:p>
      <w:pPr>
        <w:shd w:fill="F2F2F2" w:val="clear"/>
        <w:spacing w:after="0" w:before="0" w:line="240"/>
        <w:jc w:val="left"/>
      </w:pPr>
      <w:r>
        <w:rPr>
          <w:rFonts w:ascii="Courier New" w:cs="Courier New" w:eastAsia="Courier New" w:hAnsi="Courier New"/>
          <w:sz w:val="20"/>
          <w:szCs w:val="20"/>
        </w:rPr>
        <w:t xml:space="preserve">echo '=== PT-01: Brute-Force Attack on Keycloak ==='</w:t>
      </w:r>
    </w:p>
    <w:p>
      <w:pPr>
        <w:shd w:fill="F2F2F2" w:val="clear"/>
        <w:spacing w:after="0" w:before="0" w:line="240"/>
        <w:jc w:val="left"/>
      </w:pPr>
      <w:r>
        <w:rPr>
          <w:rFonts w:ascii="Courier New" w:cs="Courier New" w:eastAsia="Courier New" w:hAnsi="Courier New"/>
          <w:sz w:val="20"/>
          <w:szCs w:val="20"/>
        </w:rPr>
        <w:t xml:space="preserve">PASSWORDS=('password' '123456' 'admin' 'netadmin' 'P@ssw0rd' \</w:t>
      </w:r>
    </w:p>
    <w:p>
      <w:pPr>
        <w:shd w:fill="F2F2F2" w:val="clear"/>
        <w:spacing w:after="0" w:before="0" w:line="240"/>
        <w:jc w:val="left"/>
      </w:pPr>
      <w:r>
        <w:rPr>
          <w:rFonts w:ascii="Courier New" w:cs="Courier New" w:eastAsia="Courier New" w:hAnsi="Courier New"/>
          <w:sz w:val="20"/>
          <w:szCs w:val="20"/>
        </w:rPr>
        <w:t xml:space="preserve">           'NetAdmin!2024#' 'letmein' 'qwerty' 'test123' 'root')</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for i in "${!PASSWORDS[@]}"; do</w:t>
      </w:r>
    </w:p>
    <w:p>
      <w:pPr>
        <w:shd w:fill="F2F2F2" w:val="clear"/>
        <w:spacing w:after="0" w:before="0" w:line="240"/>
        <w:jc w:val="left"/>
      </w:pPr>
      <w:r>
        <w:rPr>
          <w:rFonts w:ascii="Courier New" w:cs="Courier New" w:eastAsia="Courier New" w:hAnsi="Courier New"/>
          <w:sz w:val="20"/>
          <w:szCs w:val="20"/>
        </w:rPr>
        <w:t xml:space="preserve">  PW=${PASSWORDS[$i]}</w:t>
      </w:r>
    </w:p>
    <w:p>
      <w:pPr>
        <w:shd w:fill="F2F2F2" w:val="clear"/>
        <w:spacing w:after="0" w:before="0" w:line="240"/>
        <w:jc w:val="left"/>
      </w:pPr>
      <w:r>
        <w:rPr>
          <w:rFonts w:ascii="Courier New" w:cs="Courier New" w:eastAsia="Courier New" w:hAnsi="Courier New"/>
          <w:sz w:val="20"/>
          <w:szCs w:val="20"/>
        </w:rPr>
        <w:t xml:space="preserve">  RESULT=$(curl -s -X POST \</w:t>
      </w:r>
    </w:p>
    <w:p>
      <w:pPr>
        <w:shd w:fill="F2F2F2" w:val="clear"/>
        <w:spacing w:after="0" w:before="0" w:line="240"/>
        <w:jc w:val="left"/>
      </w:pPr>
      <w:r>
        <w:rPr>
          <w:rFonts w:ascii="Courier New" w:cs="Courier New" w:eastAsia="Courier New" w:hAnsi="Courier New"/>
          <w:sz w:val="20"/>
          <w:szCs w:val="20"/>
        </w:rPr>
        <w:t xml:space="preserve">    'http://localhost:8080/realms/zero-trust/protocol/openid-connect/token' \</w:t>
      </w:r>
    </w:p>
    <w:p>
      <w:pPr>
        <w:shd w:fill="F2F2F2" w:val="clear"/>
        <w:spacing w:after="0" w:before="0" w:line="240"/>
        <w:jc w:val="left"/>
      </w:pPr>
      <w:r>
        <w:rPr>
          <w:rFonts w:ascii="Courier New" w:cs="Courier New" w:eastAsia="Courier New" w:hAnsi="Courier New"/>
          <w:sz w:val="20"/>
          <w:szCs w:val="20"/>
        </w:rPr>
        <w:t xml:space="preserve">    -d "username=netadmin&amp;password=$PW&amp;grant_type=password&amp;client_id=onos-controller&amp;client_secret=onos-secret-change-me" \</w:t>
      </w:r>
    </w:p>
    <w:p>
      <w:pPr>
        <w:shd w:fill="F2F2F2" w:val="clear"/>
        <w:spacing w:after="0" w:before="0" w:line="240"/>
        <w:jc w:val="left"/>
      </w:pPr>
      <w:r>
        <w:rPr>
          <w:rFonts w:ascii="Courier New" w:cs="Courier New" w:eastAsia="Courier New" w:hAnsi="Courier New"/>
          <w:sz w:val="20"/>
          <w:szCs w:val="20"/>
        </w:rPr>
        <w:t xml:space="preserve">    -o /tmp/kc_response.json -w '%{http_code}')</w:t>
      </w:r>
    </w:p>
    <w:p>
      <w:pPr>
        <w:shd w:fill="F2F2F2" w:val="clear"/>
        <w:spacing w:after="0" w:before="0" w:line="240"/>
        <w:jc w:val="left"/>
      </w:pPr>
      <w:r>
        <w:rPr>
          <w:rFonts w:ascii="Courier New" w:cs="Courier New" w:eastAsia="Courier New" w:hAnsi="Courier New"/>
          <w:sz w:val="20"/>
          <w:szCs w:val="20"/>
        </w:rPr>
        <w:t xml:space="preserve">  ERROR=$(jq -r '.error_description // empty' /tmp/kc_response.json 2&gt;/dev/null)</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if [ "$RESULT" == "200" ]; then</w:t>
      </w:r>
    </w:p>
    <w:p>
      <w:pPr>
        <w:shd w:fill="F2F2F2" w:val="clear"/>
        <w:spacing w:after="0" w:before="0" w:line="240"/>
        <w:jc w:val="left"/>
      </w:pPr>
      <w:r>
        <w:rPr>
          <w:rFonts w:ascii="Courier New" w:cs="Courier New" w:eastAsia="Courier New" w:hAnsi="Courier New"/>
          <w:sz w:val="20"/>
          <w:szCs w:val="20"/>
        </w:rPr>
        <w:t xml:space="preserve">    echo "[$((i+1))] '$PW' -&gt; SUCCESS"</w:t>
      </w:r>
    </w:p>
    <w:p>
      <w:pPr>
        <w:shd w:fill="F2F2F2" w:val="clear"/>
        <w:spacing w:after="0" w:before="0" w:line="240"/>
        <w:jc w:val="left"/>
      </w:pPr>
      <w:r>
        <w:rPr>
          <w:rFonts w:ascii="Courier New" w:cs="Courier New" w:eastAsia="Courier New" w:hAnsi="Courier New"/>
          <w:sz w:val="20"/>
          <w:szCs w:val="20"/>
        </w:rPr>
        <w:t xml:space="preserve">  elif echo "$ERROR" | grep -qi 'disabled\|locked\|temporarily'; then</w:t>
      </w:r>
    </w:p>
    <w:p>
      <w:pPr>
        <w:shd w:fill="F2F2F2" w:val="clear"/>
        <w:spacing w:after="0" w:before="0" w:line="240"/>
        <w:jc w:val="left"/>
      </w:pPr>
      <w:r>
        <w:rPr>
          <w:rFonts w:ascii="Courier New" w:cs="Courier New" w:eastAsia="Courier New" w:hAnsi="Courier New"/>
          <w:sz w:val="20"/>
          <w:szCs w:val="20"/>
        </w:rPr>
        <w:t xml:space="preserve">    echo "[$((i+1))] '$PW' -&gt; BLOCKED (account locked)"</w:t>
      </w:r>
    </w:p>
    <w:p>
      <w:pPr>
        <w:shd w:fill="F2F2F2" w:val="clear"/>
        <w:spacing w:after="0" w:before="0" w:line="240"/>
        <w:jc w:val="left"/>
      </w:pPr>
      <w:r>
        <w:rPr>
          <w:rFonts w:ascii="Courier New" w:cs="Courier New" w:eastAsia="Courier New" w:hAnsi="Courier New"/>
          <w:sz w:val="20"/>
          <w:szCs w:val="20"/>
        </w:rPr>
        <w:t xml:space="preserve">    break</w:t>
      </w:r>
    </w:p>
    <w:p>
      <w:pPr>
        <w:shd w:fill="F2F2F2" w:val="clear"/>
        <w:spacing w:after="0" w:before="0" w:line="240"/>
        <w:jc w:val="left"/>
      </w:pPr>
      <w:r>
        <w:rPr>
          <w:rFonts w:ascii="Courier New" w:cs="Courier New" w:eastAsia="Courier New" w:hAnsi="Courier New"/>
          <w:sz w:val="20"/>
          <w:szCs w:val="20"/>
        </w:rPr>
        <w:t xml:space="preserve">  else</w:t>
      </w:r>
    </w:p>
    <w:p>
      <w:pPr>
        <w:shd w:fill="F2F2F2" w:val="clear"/>
        <w:spacing w:after="0" w:before="0" w:line="240"/>
        <w:jc w:val="left"/>
      </w:pPr>
      <w:r>
        <w:rPr>
          <w:rFonts w:ascii="Courier New" w:cs="Courier New" w:eastAsia="Courier New" w:hAnsi="Courier New"/>
          <w:sz w:val="20"/>
          <w:szCs w:val="20"/>
        </w:rPr>
        <w:t xml:space="preserve">    echo "[$((i+1))] '$PW' -&gt; FAILED (HTTP $RESULT)"</w:t>
      </w:r>
    </w:p>
    <w:p>
      <w:pPr>
        <w:shd w:fill="F2F2F2" w:val="clear"/>
        <w:spacing w:after="0" w:before="0" w:line="240"/>
        <w:jc w:val="left"/>
      </w:pPr>
      <w:r>
        <w:rPr>
          <w:rFonts w:ascii="Courier New" w:cs="Courier New" w:eastAsia="Courier New" w:hAnsi="Courier New"/>
          <w:sz w:val="20"/>
          <w:szCs w:val="20"/>
        </w:rPr>
        <w:t xml:space="preserve">  fi</w:t>
      </w:r>
    </w:p>
    <w:p>
      <w:pPr>
        <w:shd w:fill="F2F2F2" w:val="clear"/>
        <w:spacing w:after="0" w:before="0" w:line="240"/>
        <w:jc w:val="left"/>
      </w:pPr>
      <w:r>
        <w:rPr>
          <w:rFonts w:ascii="Courier New" w:cs="Courier New" w:eastAsia="Courier New" w:hAnsi="Courier New"/>
          <w:sz w:val="20"/>
          <w:szCs w:val="20"/>
        </w:rPr>
        <w:t xml:space="preserve">  sleep 1</w:t>
      </w:r>
    </w:p>
    <w:p>
      <w:pPr>
        <w:shd w:fill="F2F2F2" w:val="clear"/>
        <w:spacing w:after="0" w:before="0" w:line="240"/>
        <w:jc w:val="left"/>
      </w:pPr>
      <w:r>
        <w:rPr>
          <w:rFonts w:ascii="Courier New" w:cs="Courier New" w:eastAsia="Courier New" w:hAnsi="Courier New"/>
          <w:sz w:val="20"/>
          <w:szCs w:val="20"/>
        </w:rPr>
        <w:t xml:space="preserve">done</w:t>
      </w:r>
    </w:p>
    <w:p>
      <w:pPr>
        <w:spacing w:after="120" w:before="120" w:line="276"/>
        <w:jc w:val="both"/>
      </w:pPr>
      <w:r>
        <w:rPr>
          <w:rFonts w:ascii="Times New Roman" w:cs="Times New Roman" w:eastAsia="Times New Roman" w:hAnsi="Times New Roman"/>
          <w:sz w:val="24"/>
          <w:szCs w:val="24"/>
        </w:rPr>
        <w:t xml:space="preserve">The script keeps a small array of common passwords and tries each one with a one-second delay. The </w:t>
      </w:r>
      <w:r>
        <w:rPr>
          <w:rFonts w:ascii="Courier New" w:cs="Courier New" w:eastAsia="Courier New" w:hAnsi="Courier New"/>
          <w:sz w:val="24"/>
          <w:szCs w:val="24"/>
        </w:rPr>
        <w:t xml:space="preserve">error_description</w:t>
      </w:r>
      <w:r>
        <w:rPr>
          <w:rFonts w:ascii="Times New Roman" w:cs="Times New Roman" w:eastAsia="Times New Roman" w:hAnsi="Times New Roman"/>
          <w:sz w:val="24"/>
          <w:szCs w:val="24"/>
        </w:rPr>
        <w:t xml:space="preserve"> field of the Keycloak response is parsed; if it contains the words "disabled", "locked", or "temporarily", the account has been locked and the loop exits. Table 40 records the result attempt by attempt.</w:t>
      </w:r>
    </w:p>
    <w:p>
      <w:pPr>
        <w:spacing w:after="120" w:before="240"/>
        <w:jc w:val="left"/>
      </w:pPr>
      <w:r>
        <w:rPr>
          <w:rFonts w:ascii="Times New Roman" w:cs="Times New Roman" w:eastAsia="Times New Roman" w:hAnsi="Times New Roman"/>
          <w:b/>
          <w:bCs/>
          <w:sz w:val="20"/>
          <w:szCs w:val="20"/>
        </w:rPr>
        <w:t xml:space="preserve">Table 40: Test 1 (Brute Force) Detailed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Password</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HTTP Code</w:t>
            </w:r>
          </w:p>
        </w:tc>
        <w:tc>
          <w:tcPr>
            <w:tcW w:type="dxa" w:w="37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Outcome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password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FAILED (invalid credentials)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123456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admin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netadmin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P@ssw0rd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FAILED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NetAdmin!2024#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BLOCKED — account locked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7</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letmein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Not attempted (lockout active)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8</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qwerty</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Not attempted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test123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Not attempted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root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7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Not attempted</w:t>
            </w:r>
          </w:p>
        </w:tc>
      </w:tr>
    </w:tbl>
    <w:p>
      <w:pPr>
        <w:spacing w:after="120" w:before="120" w:line="276"/>
        <w:jc w:val="both"/>
      </w:pPr>
      <w:r>
        <w:rPr>
          <w:rFonts w:ascii="Times New Roman" w:cs="Times New Roman" w:eastAsia="Times New Roman" w:hAnsi="Times New Roman"/>
          <w:sz w:val="24"/>
          <w:szCs w:val="24"/>
        </w:rPr>
        <w:t xml:space="preserve">Five wrong passwords are accepted as failures, and the sixth attempt — even though it is the correct password — is rejected because Keycloak has temporarily locked the account. The brute-force protection works as intended; the defense is effective. The result is interesting because it also shows the side effect of lockouts: a legitimate user who mistyped five times will be locked out for waitIncrementSeconds, which the countermeasures of Chapter 6 raised to 300 seconds.</w:t>
      </w:r>
    </w:p>
    <w:p>
      <w:pPr>
        <w:spacing w:after="60" w:before="240"/>
        <w:jc w:val="center"/>
      </w:pPr>
      <w:r>
        <w:rPr>
          <w:rFonts w:ascii="Times New Roman" w:cs="Times New Roman" w:eastAsia="Times New Roman" w:hAnsi="Times New Roman"/>
          <w:i/>
          <w:iCs/>
          <w:sz w:val="20"/>
          <w:szCs w:val="20"/>
        </w:rPr>
        <w:t xml:space="preserve">[ Bar chart: 5 vertical bars labelled Attempt 1..5 (FAILED, normal red), then Attempt 6 (BLOCKED, dark red) above the failureFactor=5 horizontal threshold line ]</w:t>
      </w:r>
    </w:p>
    <w:p>
      <w:pPr>
        <w:spacing w:after="240" w:before="120"/>
        <w:jc w:val="center"/>
      </w:pPr>
      <w:r>
        <w:rPr>
          <w:rFonts w:ascii="Times New Roman" w:cs="Times New Roman" w:eastAsia="Times New Roman" w:hAnsi="Times New Roman"/>
          <w:b/>
          <w:bCs/>
          <w:sz w:val="20"/>
          <w:szCs w:val="20"/>
        </w:rPr>
        <w:t xml:space="preserve">Figure 18: Brute-Force Attempts vs Lockout Threshold</w:t>
      </w:r>
    </w:p>
    <w:p>
      <w:pPr>
        <w:pStyle w:val="Heading2"/>
        <w:spacing w:after="180" w:before="360" w:line="276"/>
        <w:jc w:val="left"/>
      </w:pPr>
      <w:r>
        <w:rPr>
          <w:rFonts w:ascii="Times New Roman" w:cs="Times New Roman" w:eastAsia="Times New Roman" w:hAnsi="Times New Roman"/>
          <w:b/>
          <w:bCs/>
          <w:sz w:val="28"/>
          <w:szCs w:val="28"/>
        </w:rPr>
        <w:t xml:space="preserve">7-5 Test 2 — Unauthorized API Access on ONOS</w:t>
      </w:r>
    </w:p>
    <w:p>
      <w:pPr>
        <w:spacing w:after="120" w:before="120" w:line="276"/>
        <w:jc w:val="both"/>
      </w:pPr>
      <w:r>
        <w:rPr>
          <w:rFonts w:ascii="Times New Roman" w:cs="Times New Roman" w:eastAsia="Times New Roman" w:hAnsi="Times New Roman"/>
          <w:sz w:val="24"/>
          <w:szCs w:val="24"/>
        </w:rPr>
        <w:t xml:space="preserve">Test 2 examines whether the default karaf/karaf credentials can be used to perform privileged operations on the ONOS REST API. Three attacks are attempted: read flows, install a malicious drop-everything flow, and deactivate the forwarding application.</w:t>
      </w:r>
    </w:p>
    <w:p>
      <w:pPr>
        <w:shd w:fill="F2F2F2" w:val="clear"/>
        <w:spacing w:after="0" w:before="0" w:line="240"/>
        <w:jc w:val="left"/>
      </w:pPr>
      <w:r>
        <w:rPr>
          <w:rFonts w:ascii="Courier New" w:cs="Courier New" w:eastAsia="Courier New" w:hAnsi="Courier New"/>
          <w:sz w:val="20"/>
          <w:szCs w:val="20"/>
        </w:rPr>
        <w:t xml:space="preserve">echo '=== PT-02: Unauthorized ONOS Access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1: read flows with default credentials</w:t>
      </w:r>
    </w:p>
    <w:p>
      <w:pPr>
        <w:shd w:fill="F2F2F2" w:val="clear"/>
        <w:spacing w:after="0" w:before="0" w:line="240"/>
        <w:jc w:val="left"/>
      </w:pPr>
      <w:r>
        <w:rPr>
          <w:rFonts w:ascii="Courier New" w:cs="Courier New" w:eastAsia="Courier New" w:hAnsi="Courier New"/>
          <w:sz w:val="20"/>
          <w:szCs w:val="20"/>
        </w:rPr>
        <w:t xml:space="preserve">R1=$(curl -s -o /dev/null -w '%{http_code}' -u karaf:karaf \</w:t>
      </w:r>
    </w:p>
    <w:p>
      <w:pPr>
        <w:shd w:fill="F2F2F2" w:val="clear"/>
        <w:spacing w:after="0" w:before="0" w:line="240"/>
        <w:jc w:val="left"/>
      </w:pPr>
      <w:r>
        <w:rPr>
          <w:rFonts w:ascii="Courier New" w:cs="Courier New" w:eastAsia="Courier New" w:hAnsi="Courier New"/>
          <w:sz w:val="20"/>
          <w:szCs w:val="20"/>
        </w:rPr>
        <w:t xml:space="preserve">  http://localhost:8181/onos/v1/flows)</w:t>
      </w:r>
    </w:p>
    <w:p>
      <w:pPr>
        <w:shd w:fill="F2F2F2" w:val="clear"/>
        <w:spacing w:after="0" w:before="0" w:line="240"/>
        <w:jc w:val="left"/>
      </w:pPr>
      <w:r>
        <w:rPr>
          <w:rFonts w:ascii="Courier New" w:cs="Courier New" w:eastAsia="Courier New" w:hAnsi="Courier New"/>
          <w:sz w:val="20"/>
          <w:szCs w:val="20"/>
        </w:rPr>
        <w:t xml:space="preserve">echo "  Flow read result: HTTP $R1"</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2: install a malicious 'drop everything' flow</w:t>
      </w:r>
    </w:p>
    <w:p>
      <w:pPr>
        <w:shd w:fill="F2F2F2" w:val="clear"/>
        <w:spacing w:after="0" w:before="0" w:line="240"/>
        <w:jc w:val="left"/>
      </w:pPr>
      <w:r>
        <w:rPr>
          <w:rFonts w:ascii="Courier New" w:cs="Courier New" w:eastAsia="Courier New" w:hAnsi="Courier New"/>
          <w:sz w:val="20"/>
          <w:szCs w:val="20"/>
        </w:rPr>
        <w:t xml:space="preserve">MALICIOUS_FLOW='{</w:t>
      </w:r>
    </w:p>
    <w:p>
      <w:pPr>
        <w:shd w:fill="F2F2F2" w:val="clear"/>
        <w:spacing w:after="0" w:before="0" w:line="240"/>
        <w:jc w:val="left"/>
      </w:pPr>
      <w:r>
        <w:rPr>
          <w:rFonts w:ascii="Courier New" w:cs="Courier New" w:eastAsia="Courier New" w:hAnsi="Courier New"/>
          <w:sz w:val="20"/>
          <w:szCs w:val="20"/>
        </w:rPr>
        <w:t xml:space="preserve">  "flows": [{</w:t>
      </w:r>
    </w:p>
    <w:p>
      <w:pPr>
        <w:shd w:fill="F2F2F2" w:val="clear"/>
        <w:spacing w:after="0" w:before="0" w:line="240"/>
        <w:jc w:val="left"/>
      </w:pPr>
      <w:r>
        <w:rPr>
          <w:rFonts w:ascii="Courier New" w:cs="Courier New" w:eastAsia="Courier New" w:hAnsi="Courier New"/>
          <w:sz w:val="20"/>
          <w:szCs w:val="20"/>
        </w:rPr>
        <w:t xml:space="preserve">    "priority": 40000, "timeout": 0, "isPermanent": true,</w:t>
      </w:r>
    </w:p>
    <w:p>
      <w:pPr>
        <w:shd w:fill="F2F2F2" w:val="clear"/>
        <w:spacing w:after="0" w:before="0" w:line="240"/>
        <w:jc w:val="left"/>
      </w:pPr>
      <w:r>
        <w:rPr>
          <w:rFonts w:ascii="Courier New" w:cs="Courier New" w:eastAsia="Courier New" w:hAnsi="Courier New"/>
          <w:sz w:val="20"/>
          <w:szCs w:val="20"/>
        </w:rPr>
        <w:t xml:space="preserve">    "deviceId": "of:0000000000000001",</w:t>
      </w:r>
    </w:p>
    <w:p>
      <w:pPr>
        <w:shd w:fill="F2F2F2" w:val="clear"/>
        <w:spacing w:after="0" w:before="0" w:line="240"/>
        <w:jc w:val="left"/>
      </w:pPr>
      <w:r>
        <w:rPr>
          <w:rFonts w:ascii="Courier New" w:cs="Courier New" w:eastAsia="Courier New" w:hAnsi="Courier New"/>
          <w:sz w:val="20"/>
          <w:szCs w:val="20"/>
        </w:rPr>
        <w:t xml:space="preserve">    "treatment": {},</w:t>
      </w:r>
    </w:p>
    <w:p>
      <w:pPr>
        <w:shd w:fill="F2F2F2" w:val="clear"/>
        <w:spacing w:after="0" w:before="0" w:line="240"/>
        <w:jc w:val="left"/>
      </w:pPr>
      <w:r>
        <w:rPr>
          <w:rFonts w:ascii="Courier New" w:cs="Courier New" w:eastAsia="Courier New" w:hAnsi="Courier New"/>
          <w:sz w:val="20"/>
          <w:szCs w:val="20"/>
        </w:rPr>
        <w:t xml:space="preserve">    "selector": { "criteria": [{"type": "ETH_TYPE", "ethType": "0x0800"}]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R2=$(curl -s -o /dev/null -w '%{http_code}' -u karaf:karaf \</w:t>
      </w:r>
    </w:p>
    <w:p>
      <w:pPr>
        <w:shd w:fill="F2F2F2" w:val="clear"/>
        <w:spacing w:after="0" w:before="0" w:line="240"/>
        <w:jc w:val="left"/>
      </w:pPr>
      <w:r>
        <w:rPr>
          <w:rFonts w:ascii="Courier New" w:cs="Courier New" w:eastAsia="Courier New" w:hAnsi="Courier New"/>
          <w:sz w:val="20"/>
          <w:szCs w:val="20"/>
        </w:rPr>
        <w:t xml:space="preserve">  -X POST http://localhost:8181/onos/v1/flows \</w:t>
      </w:r>
    </w:p>
    <w:p>
      <w:pPr>
        <w:shd w:fill="F2F2F2" w:val="clear"/>
        <w:spacing w:after="0" w:before="0" w:line="240"/>
        <w:jc w:val="left"/>
      </w:pPr>
      <w:r>
        <w:rPr>
          <w:rFonts w:ascii="Courier New" w:cs="Courier New" w:eastAsia="Courier New" w:hAnsi="Courier New"/>
          <w:sz w:val="20"/>
          <w:szCs w:val="20"/>
        </w:rPr>
        <w:t xml:space="preserve">  -H 'Content-Type: application/json' -d "$MALICIOUS_FLOW")</w:t>
      </w:r>
    </w:p>
    <w:p>
      <w:pPr>
        <w:shd w:fill="F2F2F2" w:val="clear"/>
        <w:spacing w:after="0" w:before="0" w:line="240"/>
        <w:jc w:val="left"/>
      </w:pPr>
      <w:r>
        <w:rPr>
          <w:rFonts w:ascii="Courier New" w:cs="Courier New" w:eastAsia="Courier New" w:hAnsi="Courier New"/>
          <w:sz w:val="20"/>
          <w:szCs w:val="20"/>
        </w:rPr>
        <w:t xml:space="preserve">echo "  Flow install result: HTTP $R2"</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3: deactivate the forwarding app</w:t>
      </w:r>
    </w:p>
    <w:p>
      <w:pPr>
        <w:shd w:fill="F2F2F2" w:val="clear"/>
        <w:spacing w:after="0" w:before="0" w:line="240"/>
        <w:jc w:val="left"/>
      </w:pPr>
      <w:r>
        <w:rPr>
          <w:rFonts w:ascii="Courier New" w:cs="Courier New" w:eastAsia="Courier New" w:hAnsi="Courier New"/>
          <w:sz w:val="20"/>
          <w:szCs w:val="20"/>
        </w:rPr>
        <w:t xml:space="preserve">R3=$(curl -s -o /dev/null -w '%{http_code}' -u karaf:karaf \</w:t>
      </w:r>
    </w:p>
    <w:p>
      <w:pPr>
        <w:shd w:fill="F2F2F2" w:val="clear"/>
        <w:spacing w:after="0" w:before="0" w:line="240"/>
        <w:jc w:val="left"/>
      </w:pPr>
      <w:r>
        <w:rPr>
          <w:rFonts w:ascii="Courier New" w:cs="Courier New" w:eastAsia="Courier New" w:hAnsi="Courier New"/>
          <w:sz w:val="20"/>
          <w:szCs w:val="20"/>
        </w:rPr>
        <w:t xml:space="preserve">  -X DELETE http://localhost:8181/onos/v1/applications/org.onosproject.fwd/active)</w:t>
      </w:r>
    </w:p>
    <w:p>
      <w:pPr>
        <w:shd w:fill="F2F2F2" w:val="clear"/>
        <w:spacing w:after="0" w:before="0" w:line="240"/>
        <w:jc w:val="left"/>
      </w:pPr>
      <w:r>
        <w:rPr>
          <w:rFonts w:ascii="Courier New" w:cs="Courier New" w:eastAsia="Courier New" w:hAnsi="Courier New"/>
          <w:sz w:val="20"/>
          <w:szCs w:val="20"/>
        </w:rPr>
        <w:t xml:space="preserve">echo "  Deactivate result: HTTP $R3"</w:t>
      </w:r>
    </w:p>
    <w:p>
      <w:pPr>
        <w:spacing w:after="120" w:before="120" w:line="276"/>
        <w:jc w:val="both"/>
      </w:pPr>
      <w:r>
        <w:rPr>
          <w:rFonts w:ascii="Times New Roman" w:cs="Times New Roman" w:eastAsia="Times New Roman" w:hAnsi="Times New Roman"/>
          <w:sz w:val="24"/>
          <w:szCs w:val="24"/>
        </w:rPr>
        <w:t xml:space="preserve">Table 41 records the responses observed first against the unhardened lab and then after the V-03 countermeasure (changing the karaf password) is applied.</w:t>
      </w:r>
    </w:p>
    <w:p>
      <w:pPr>
        <w:spacing w:after="120" w:before="240"/>
        <w:jc w:val="left"/>
      </w:pPr>
      <w:r>
        <w:rPr>
          <w:rFonts w:ascii="Times New Roman" w:cs="Times New Roman" w:eastAsia="Times New Roman" w:hAnsi="Times New Roman"/>
          <w:b/>
          <w:bCs/>
          <w:sz w:val="20"/>
          <w:szCs w:val="20"/>
        </w:rPr>
        <w:t xml:space="preserve">Table 41: Test 2 (Unauthorized API)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400"/>
        <w:gridCol w:w="1500"/>
        <w:gridCol w:w="19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9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Attack</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Method</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Before</w:t>
            </w:r>
          </w:p>
        </w:tc>
        <w:tc>
          <w:tcPr>
            <w:tcW w:type="dxa" w:w="19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After Fix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Read installed flows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/onos/v1/flows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Install drop-everything flow</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POST /onos/v1/flows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Deactivate forwarding app</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DELETE /onos/v1/applications/org.onosproject.fwd/active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bl>
    <w:p>
      <w:pPr>
        <w:spacing w:after="120" w:before="120" w:line="276"/>
        <w:jc w:val="both"/>
      </w:pPr>
      <w:r>
        <w:rPr>
          <w:rFonts w:ascii="Times New Roman" w:cs="Times New Roman" w:eastAsia="Times New Roman" w:hAnsi="Times New Roman"/>
          <w:sz w:val="24"/>
          <w:szCs w:val="24"/>
        </w:rPr>
        <w:t xml:space="preserve">Before the fix, the default credentials grant the attacker the same privileges as the administrator: an attacker could deny service across the entire network with a single 40,000-priority drop rule. After the password change, every call returns 401 Unauthorized, which confirms that the V-03 countermeasure neutralizes the attack.</w:t>
      </w:r>
    </w:p>
    <w:p>
      <w:pPr>
        <w:pStyle w:val="Heading2"/>
        <w:spacing w:after="180" w:before="360" w:line="276"/>
        <w:jc w:val="left"/>
      </w:pPr>
      <w:r>
        <w:rPr>
          <w:rFonts w:ascii="Times New Roman" w:cs="Times New Roman" w:eastAsia="Times New Roman" w:hAnsi="Times New Roman"/>
          <w:b/>
          <w:bCs/>
          <w:sz w:val="28"/>
          <w:szCs w:val="28"/>
        </w:rPr>
        <w:t xml:space="preserve">7-6 Test 3 — Policy Bypass on OPA</w:t>
      </w:r>
    </w:p>
    <w:p>
      <w:pPr>
        <w:spacing w:after="120" w:before="120" w:line="276"/>
        <w:jc w:val="both"/>
      </w:pPr>
      <w:r>
        <w:rPr>
          <w:rFonts w:ascii="Times New Roman" w:cs="Times New Roman" w:eastAsia="Times New Roman" w:hAnsi="Times New Roman"/>
          <w:sz w:val="24"/>
          <w:szCs w:val="24"/>
        </w:rPr>
        <w:t xml:space="preserve">Test 3 attacks the policy engine itself. Three sub-attacks are attempted: claim a high-privilege role without any token, upload a malicious replacement policy, and delete the existing policy.</w:t>
      </w:r>
    </w:p>
    <w:p>
      <w:pPr>
        <w:shd w:fill="F2F2F2" w:val="clear"/>
        <w:spacing w:after="0" w:before="0" w:line="240"/>
        <w:jc w:val="left"/>
      </w:pPr>
      <w:r>
        <w:rPr>
          <w:rFonts w:ascii="Courier New" w:cs="Courier New" w:eastAsia="Courier New" w:hAnsi="Courier New"/>
          <w:sz w:val="20"/>
          <w:szCs w:val="20"/>
        </w:rPr>
        <w:t xml:space="preserve">echo '=== PT-03: OPA Policy Bypass ==='</w:t>
      </w:r>
    </w:p>
    <w:p>
      <w:pPr>
        <w:shd w:fill="F2F2F2" w:val="clear"/>
        <w:spacing w:after="0" w:before="0" w:line="240"/>
        <w:jc w:val="left"/>
      </w:pPr>
      <w:r>
        <w:rPr>
          <w:rFonts w:ascii="Courier New" w:cs="Courier New" w:eastAsia="Courier New" w:hAnsi="Courier New"/>
          <w:sz w:val="20"/>
          <w:szCs w:val="20"/>
        </w:rPr>
        <w:t xml:space="preserve">OPA='http://localhost:8282'</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1: claim network-admin without any JWT</w:t>
      </w:r>
    </w:p>
    <w:p>
      <w:pPr>
        <w:shd w:fill="F2F2F2" w:val="clear"/>
        <w:spacing w:after="0" w:before="0" w:line="240"/>
        <w:jc w:val="left"/>
      </w:pPr>
      <w:r>
        <w:rPr>
          <w:rFonts w:ascii="Courier New" w:cs="Courier New" w:eastAsia="Courier New" w:hAnsi="Courier New"/>
          <w:sz w:val="20"/>
          <w:szCs w:val="20"/>
        </w:rPr>
        <w:t xml:space="preserve">curl -s -X POST $OPA/v1/data/zerotrust/allow \</w:t>
      </w:r>
    </w:p>
    <w:p>
      <w:pPr>
        <w:shd w:fill="F2F2F2" w:val="clear"/>
        <w:spacing w:after="0" w:before="0" w:line="240"/>
        <w:jc w:val="left"/>
      </w:pPr>
      <w:r>
        <w:rPr>
          <w:rFonts w:ascii="Courier New" w:cs="Courier New" w:eastAsia="Courier New" w:hAnsi="Courier New"/>
          <w:sz w:val="20"/>
          <w:szCs w:val="20"/>
        </w:rPr>
        <w:t xml:space="preserve">  -H 'Content-Type: application/json' \</w:t>
      </w:r>
    </w:p>
    <w:p>
      <w:pPr>
        <w:shd w:fill="F2F2F2" w:val="clear"/>
        <w:spacing w:after="0" w:before="0" w:line="240"/>
        <w:jc w:val="left"/>
      </w:pPr>
      <w:r>
        <w:rPr>
          <w:rFonts w:ascii="Courier New" w:cs="Courier New" w:eastAsia="Courier New" w:hAnsi="Courier New"/>
          <w:sz w:val="20"/>
          <w:szCs w:val="20"/>
        </w:rPr>
        <w:t xml:space="preserve">  -d '{"input":{"user":{"name":"attacker","roles":["network-admin"]},</w:t>
      </w:r>
    </w:p>
    <w:p>
      <w:pPr>
        <w:shd w:fill="F2F2F2" w:val="clear"/>
        <w:spacing w:after="0" w:before="0" w:line="240"/>
        <w:jc w:val="left"/>
      </w:pPr>
      <w:r>
        <w:rPr>
          <w:rFonts w:ascii="Courier New" w:cs="Courier New" w:eastAsia="Courier New" w:hAnsi="Courier New"/>
          <w:sz w:val="20"/>
          <w:szCs w:val="20"/>
        </w:rPr>
        <w:t xml:space="preserve">       "resource":{"type":"network","name":"core-switch"},</w:t>
      </w:r>
    </w:p>
    <w:p>
      <w:pPr>
        <w:shd w:fill="F2F2F2" w:val="clear"/>
        <w:spacing w:after="0" w:before="0" w:line="240"/>
        <w:jc w:val="left"/>
      </w:pPr>
      <w:r>
        <w:rPr>
          <w:rFonts w:ascii="Courier New" w:cs="Courier New" w:eastAsia="Courier New" w:hAnsi="Courier New"/>
          <w:sz w:val="20"/>
          <w:szCs w:val="20"/>
        </w:rPr>
        <w:t xml:space="preserve">       "action":"write"}}' | jq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2: upload a malicious 'allow all' policy</w:t>
      </w:r>
    </w:p>
    <w:p>
      <w:pPr>
        <w:shd w:fill="F2F2F2" w:val="clear"/>
        <w:spacing w:after="0" w:before="0" w:line="240"/>
        <w:jc w:val="left"/>
      </w:pPr>
      <w:r>
        <w:rPr>
          <w:rFonts w:ascii="Courier New" w:cs="Courier New" w:eastAsia="Courier New" w:hAnsi="Courier New"/>
          <w:sz w:val="20"/>
          <w:szCs w:val="20"/>
        </w:rPr>
        <w:t xml:space="preserve">MALICIOUS_POLICY='package zerotrust</w:t>
      </w:r>
    </w:p>
    <w:p>
      <w:pPr>
        <w:shd w:fill="F2F2F2" w:val="clear"/>
        <w:spacing w:after="0" w:before="0" w:line="240"/>
        <w:jc w:val="left"/>
      </w:pPr>
      <w:r>
        <w:rPr>
          <w:rFonts w:ascii="Courier New" w:cs="Courier New" w:eastAsia="Courier New" w:hAnsi="Courier New"/>
          <w:sz w:val="20"/>
          <w:szCs w:val="20"/>
        </w:rPr>
        <w:t xml:space="preserve">default allow := true'</w:t>
      </w:r>
    </w:p>
    <w:p>
      <w:pPr>
        <w:shd w:fill="F2F2F2" w:val="clear"/>
        <w:spacing w:after="0" w:before="0" w:line="240"/>
        <w:jc w:val="left"/>
      </w:pPr>
      <w:r>
        <w:rPr>
          <w:rFonts w:ascii="Courier New" w:cs="Courier New" w:eastAsia="Courier New" w:hAnsi="Courier New"/>
          <w:sz w:val="20"/>
          <w:szCs w:val="20"/>
        </w:rPr>
        <w:t xml:space="preserve">R=$(curl -s -o /dev/null -w '%{http_code}' \</w:t>
      </w:r>
    </w:p>
    <w:p>
      <w:pPr>
        <w:shd w:fill="F2F2F2" w:val="clear"/>
        <w:spacing w:after="0" w:before="0" w:line="240"/>
        <w:jc w:val="left"/>
      </w:pPr>
      <w:r>
        <w:rPr>
          <w:rFonts w:ascii="Courier New" w:cs="Courier New" w:eastAsia="Courier New" w:hAnsi="Courier New"/>
          <w:sz w:val="20"/>
          <w:szCs w:val="20"/>
        </w:rPr>
        <w:t xml:space="preserve">  -X PUT $OPA/v1/policies/zerotrust_bypass \</w:t>
      </w:r>
    </w:p>
    <w:p>
      <w:pPr>
        <w:shd w:fill="F2F2F2" w:val="clear"/>
        <w:spacing w:after="0" w:before="0" w:line="240"/>
        <w:jc w:val="left"/>
      </w:pPr>
      <w:r>
        <w:rPr>
          <w:rFonts w:ascii="Courier New" w:cs="Courier New" w:eastAsia="Courier New" w:hAnsi="Courier New"/>
          <w:sz w:val="20"/>
          <w:szCs w:val="20"/>
        </w:rPr>
        <w:t xml:space="preserve">  -H 'Content-Type: text/plain' \</w:t>
      </w:r>
    </w:p>
    <w:p>
      <w:pPr>
        <w:shd w:fill="F2F2F2" w:val="clear"/>
        <w:spacing w:after="0" w:before="0" w:line="240"/>
        <w:jc w:val="left"/>
      </w:pPr>
      <w:r>
        <w:rPr>
          <w:rFonts w:ascii="Courier New" w:cs="Courier New" w:eastAsia="Courier New" w:hAnsi="Courier New"/>
          <w:sz w:val="20"/>
          <w:szCs w:val="20"/>
        </w:rPr>
        <w:t xml:space="preserve">  -d "$MALICIOUS_POLICY")</w:t>
      </w:r>
    </w:p>
    <w:p>
      <w:pPr>
        <w:shd w:fill="F2F2F2" w:val="clear"/>
        <w:spacing w:after="0" w:before="0" w:line="240"/>
        <w:jc w:val="left"/>
      </w:pPr>
      <w:r>
        <w:rPr>
          <w:rFonts w:ascii="Courier New" w:cs="Courier New" w:eastAsia="Courier New" w:hAnsi="Courier New"/>
          <w:sz w:val="20"/>
          <w:szCs w:val="20"/>
        </w:rPr>
        <w:t xml:space="preserve">echo "  Policy upload result: HTTP $R"</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Attack 3: delete the legitimate policy</w:t>
      </w:r>
    </w:p>
    <w:p>
      <w:pPr>
        <w:shd w:fill="F2F2F2" w:val="clear"/>
        <w:spacing w:after="0" w:before="0" w:line="240"/>
        <w:jc w:val="left"/>
      </w:pPr>
      <w:r>
        <w:rPr>
          <w:rFonts w:ascii="Courier New" w:cs="Courier New" w:eastAsia="Courier New" w:hAnsi="Courier New"/>
          <w:sz w:val="20"/>
          <w:szCs w:val="20"/>
        </w:rPr>
        <w:t xml:space="preserve">R2=$(curl -s -o /dev/null -w '%{http_code}' \</w:t>
      </w:r>
    </w:p>
    <w:p>
      <w:pPr>
        <w:shd w:fill="F2F2F2" w:val="clear"/>
        <w:spacing w:after="0" w:before="0" w:line="240"/>
        <w:jc w:val="left"/>
      </w:pPr>
      <w:r>
        <w:rPr>
          <w:rFonts w:ascii="Courier New" w:cs="Courier New" w:eastAsia="Courier New" w:hAnsi="Courier New"/>
          <w:sz w:val="20"/>
          <w:szCs w:val="20"/>
        </w:rPr>
        <w:t xml:space="preserve">  -X DELETE $OPA/v1/policies/zerotrust)</w:t>
      </w:r>
    </w:p>
    <w:p>
      <w:pPr>
        <w:shd w:fill="F2F2F2" w:val="clear"/>
        <w:spacing w:after="0" w:before="0" w:line="240"/>
        <w:jc w:val="left"/>
      </w:pPr>
      <w:r>
        <w:rPr>
          <w:rFonts w:ascii="Courier New" w:cs="Courier New" w:eastAsia="Courier New" w:hAnsi="Courier New"/>
          <w:sz w:val="20"/>
          <w:szCs w:val="20"/>
        </w:rPr>
        <w:t xml:space="preserve">echo "  Policy delete result: HTTP $R2"</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Cleanup: restore the original policy</w:t>
      </w:r>
    </w:p>
    <w:p>
      <w:pPr>
        <w:shd w:fill="F2F2F2" w:val="clear"/>
        <w:spacing w:after="0" w:before="0" w:line="240"/>
        <w:jc w:val="left"/>
      </w:pPr>
      <w:r>
        <w:rPr>
          <w:rFonts w:ascii="Courier New" w:cs="Courier New" w:eastAsia="Courier New" w:hAnsi="Courier New"/>
          <w:sz w:val="20"/>
          <w:szCs w:val="20"/>
        </w:rPr>
        <w:t xml:space="preserve">curl -s -X PUT $OPA/v1/policies/zerotrust \</w:t>
      </w:r>
    </w:p>
    <w:p>
      <w:pPr>
        <w:shd w:fill="F2F2F2" w:val="clear"/>
        <w:spacing w:after="0" w:before="0" w:line="240"/>
        <w:jc w:val="left"/>
      </w:pPr>
      <w:r>
        <w:rPr>
          <w:rFonts w:ascii="Courier New" w:cs="Courier New" w:eastAsia="Courier New" w:hAnsi="Courier New"/>
          <w:sz w:val="20"/>
          <w:szCs w:val="20"/>
        </w:rPr>
        <w:t xml:space="preserve">  -H 'Content-Type: text/plain' \</w:t>
      </w:r>
    </w:p>
    <w:p>
      <w:pPr>
        <w:shd w:fill="F2F2F2" w:val="clear"/>
        <w:spacing w:after="0" w:before="0" w:line="240"/>
        <w:jc w:val="left"/>
      </w:pPr>
      <w:r>
        <w:rPr>
          <w:rFonts w:ascii="Courier New" w:cs="Courier New" w:eastAsia="Courier New" w:hAnsi="Courier New"/>
          <w:sz w:val="20"/>
          <w:szCs w:val="20"/>
        </w:rPr>
        <w:t xml:space="preserve">  --data-binary @~/zero-trust-sdn/opa/policies/zero_trust.rego</w:t>
      </w:r>
    </w:p>
    <w:p>
      <w:pPr>
        <w:spacing w:after="120" w:before="120" w:line="276"/>
        <w:jc w:val="both"/>
      </w:pPr>
      <w:r>
        <w:rPr>
          <w:rFonts w:ascii="Times New Roman" w:cs="Times New Roman" w:eastAsia="Times New Roman" w:hAnsi="Times New Roman"/>
          <w:sz w:val="24"/>
          <w:szCs w:val="24"/>
        </w:rPr>
        <w:t xml:space="preserve">Table 42 records the outcome of every attack. The first sub-attack is the most revealing: OPA happily returns allow = true because it trusts whatever roles the input field claims. This is not a bug in OPA — it is a configuration omission: the policy must validate the JWT before reading its claims.</w:t>
      </w:r>
    </w:p>
    <w:p>
      <w:pPr>
        <w:spacing w:after="120" w:before="240"/>
        <w:jc w:val="left"/>
      </w:pPr>
      <w:r>
        <w:rPr>
          <w:rFonts w:ascii="Times New Roman" w:cs="Times New Roman" w:eastAsia="Times New Roman" w:hAnsi="Times New Roman"/>
          <w:b/>
          <w:bCs/>
          <w:sz w:val="20"/>
          <w:szCs w:val="20"/>
        </w:rPr>
        <w:t xml:space="preserve">Table 42: Test 3 (Policy Bypass)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500"/>
        <w:gridCol w:w="18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Attack</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Method</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Before</w:t>
            </w:r>
          </w:p>
        </w:tc>
        <w:tc>
          <w:tcPr>
            <w:tcW w:type="dxa" w:w="18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After Fix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Claim network-admin without JWT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POST /v1/data/zerotrust/allow with crafted input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 true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(proxy)</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Upload an 'allow all' policy</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PUT /v1/policies/zerotrust_bypass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(proxy)</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Delete the real policy</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DELETE /v1/policies/zerotrust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(proxy)</w:t>
            </w:r>
          </w:p>
        </w:tc>
      </w:tr>
    </w:tbl>
    <w:p>
      <w:pPr>
        <w:spacing w:after="120" w:before="120" w:line="276"/>
        <w:jc w:val="both"/>
      </w:pPr>
      <w:r>
        <w:rPr>
          <w:rFonts w:ascii="Times New Roman" w:cs="Times New Roman" w:eastAsia="Times New Roman" w:hAnsi="Times New Roman"/>
          <w:sz w:val="24"/>
          <w:szCs w:val="24"/>
        </w:rPr>
        <w:t xml:space="preserve">After the V-05 countermeasure (the nginx reverse proxy that requires a bearer token) is applied, every request without a valid Authorization header is rejected at the proxy with 401, before it ever reaches OPA. The recommended next step, beyond the lab, is to integrate OPA with Keycloak so that the JWT is validated and its claims are used as the policy input.</w:t>
      </w:r>
    </w:p>
    <w:p>
      <w:pPr>
        <w:pStyle w:val="Heading2"/>
        <w:spacing w:after="180" w:before="360" w:line="276"/>
        <w:jc w:val="left"/>
      </w:pPr>
      <w:r>
        <w:rPr>
          <w:rFonts w:ascii="Times New Roman" w:cs="Times New Roman" w:eastAsia="Times New Roman" w:hAnsi="Times New Roman"/>
          <w:b/>
          <w:bCs/>
          <w:sz w:val="28"/>
          <w:szCs w:val="28"/>
        </w:rPr>
        <w:t xml:space="preserve">7-7 Test 4 — Token Theft and Replay</w:t>
      </w:r>
    </w:p>
    <w:p>
      <w:pPr>
        <w:spacing w:after="120" w:before="120" w:line="276"/>
        <w:jc w:val="both"/>
      </w:pPr>
      <w:r>
        <w:rPr>
          <w:rFonts w:ascii="Times New Roman" w:cs="Times New Roman" w:eastAsia="Times New Roman" w:hAnsi="Times New Roman"/>
          <w:sz w:val="24"/>
          <w:szCs w:val="24"/>
        </w:rPr>
        <w:t xml:space="preserve">Test 4 simulates the theft of a JWT and measures how long the stolen token remains usable. The token is obtained by the legitimate password grant, decoded, and then replayed against OPA from a different shell.</w:t>
      </w:r>
    </w:p>
    <w:p>
      <w:pPr>
        <w:shd w:fill="F2F2F2" w:val="clear"/>
        <w:spacing w:after="0" w:before="0" w:line="240"/>
        <w:jc w:val="left"/>
      </w:pPr>
      <w:r>
        <w:rPr>
          <w:rFonts w:ascii="Courier New" w:cs="Courier New" w:eastAsia="Courier New" w:hAnsi="Courier New"/>
          <w:sz w:val="20"/>
          <w:szCs w:val="20"/>
        </w:rPr>
        <w:t xml:space="preserve">echo '=== PT-04: JWT Token Theft &amp; Replay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Step 1: capture a legitimate token</w:t>
      </w:r>
    </w:p>
    <w:p>
      <w:pPr>
        <w:shd w:fill="F2F2F2" w:val="clear"/>
        <w:spacing w:after="0" w:before="0" w:line="240"/>
        <w:jc w:val="left"/>
      </w:pPr>
      <w:r>
        <w:rPr>
          <w:rFonts w:ascii="Courier New" w:cs="Courier New" w:eastAsia="Courier New" w:hAnsi="Courier New"/>
          <w:sz w:val="20"/>
          <w:szCs w:val="20"/>
        </w:rPr>
        <w:t xml:space="preserve">JWT=$(curl -s -X POST \</w:t>
      </w:r>
    </w:p>
    <w:p>
      <w:pPr>
        <w:shd w:fill="F2F2F2" w:val="clear"/>
        <w:spacing w:after="0" w:before="0" w:line="240"/>
        <w:jc w:val="left"/>
      </w:pPr>
      <w:r>
        <w:rPr>
          <w:rFonts w:ascii="Courier New" w:cs="Courier New" w:eastAsia="Courier New" w:hAnsi="Courier New"/>
          <w:sz w:val="20"/>
          <w:szCs w:val="20"/>
        </w:rPr>
        <w:t xml:space="preserve">  'http://localhost:8080/realms/zero-trust/protocol/openid-connect/token' \</w:t>
      </w:r>
    </w:p>
    <w:p>
      <w:pPr>
        <w:shd w:fill="F2F2F2" w:val="clear"/>
        <w:spacing w:after="0" w:before="0" w:line="240"/>
        <w:jc w:val="left"/>
      </w:pPr>
      <w:r>
        <w:rPr>
          <w:rFonts w:ascii="Courier New" w:cs="Courier New" w:eastAsia="Courier New" w:hAnsi="Courier New"/>
          <w:sz w:val="20"/>
          <w:szCs w:val="20"/>
        </w:rPr>
        <w:t xml:space="preserve">  -d 'username=netadmin&amp;password=NetAdmin!2024#&amp;grant_type=password&amp;client_id=onos-controller&amp;client_secret=onos-secret-change-me' \</w:t>
      </w:r>
    </w:p>
    <w:p>
      <w:pPr>
        <w:shd w:fill="F2F2F2" w:val="clear"/>
        <w:spacing w:after="0" w:before="0" w:line="240"/>
        <w:jc w:val="left"/>
      </w:pPr>
      <w:r>
        <w:rPr>
          <w:rFonts w:ascii="Courier New" w:cs="Courier New" w:eastAsia="Courier New" w:hAnsi="Courier New"/>
          <w:sz w:val="20"/>
          <w:szCs w:val="20"/>
        </w:rPr>
        <w:t xml:space="preserve">  | jq -r '.access_token')</w:t>
      </w:r>
    </w:p>
    <w:p>
      <w:pPr>
        <w:shd w:fill="F2F2F2" w:val="clear"/>
        <w:spacing w:after="0" w:before="0" w:line="240"/>
        <w:jc w:val="left"/>
      </w:pPr>
      <w:r>
        <w:rPr>
          <w:rFonts w:ascii="Courier New" w:cs="Courier New" w:eastAsia="Courier New" w:hAnsi="Courier New"/>
          <w:sz w:val="20"/>
          <w:szCs w:val="20"/>
        </w:rPr>
        <w:t xml:space="preserve">echo 'Token captured. Length:' ${#JWT} 'characters'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Step 2: decode and inspect</w:t>
      </w:r>
    </w:p>
    <w:p>
      <w:pPr>
        <w:shd w:fill="F2F2F2" w:val="clear"/>
        <w:spacing w:after="0" w:before="0" w:line="240"/>
        <w:jc w:val="left"/>
      </w:pPr>
      <w:r>
        <w:rPr>
          <w:rFonts w:ascii="Courier New" w:cs="Courier New" w:eastAsia="Courier New" w:hAnsi="Courier New"/>
          <w:sz w:val="20"/>
          <w:szCs w:val="20"/>
        </w:rPr>
        <w:t xml:space="preserve">echo $JWT | cut -d'.' -f2 | base64 -d 2&gt;/dev/null | jq '{</w:t>
      </w:r>
    </w:p>
    <w:p>
      <w:pPr>
        <w:shd w:fill="F2F2F2" w:val="clear"/>
        <w:spacing w:after="0" w:before="0" w:line="240"/>
        <w:jc w:val="left"/>
      </w:pPr>
      <w:r>
        <w:rPr>
          <w:rFonts w:ascii="Courier New" w:cs="Courier New" w:eastAsia="Courier New" w:hAnsi="Courier New"/>
          <w:sz w:val="20"/>
          <w:szCs w:val="20"/>
        </w:rPr>
        <w:t xml:space="preserve">  user: .preferred_username,</w:t>
      </w:r>
    </w:p>
    <w:p>
      <w:pPr>
        <w:shd w:fill="F2F2F2" w:val="clear"/>
        <w:spacing w:after="0" w:before="0" w:line="240"/>
        <w:jc w:val="left"/>
      </w:pPr>
      <w:r>
        <w:rPr>
          <w:rFonts w:ascii="Courier New" w:cs="Courier New" w:eastAsia="Courier New" w:hAnsi="Courier New"/>
          <w:sz w:val="20"/>
          <w:szCs w:val="20"/>
        </w:rPr>
        <w:t xml:space="preserve">  roles: .realm_access.roles,</w:t>
      </w:r>
    </w:p>
    <w:p>
      <w:pPr>
        <w:shd w:fill="F2F2F2" w:val="clear"/>
        <w:spacing w:after="0" w:before="0" w:line="240"/>
        <w:jc w:val="left"/>
      </w:pPr>
      <w:r>
        <w:rPr>
          <w:rFonts w:ascii="Courier New" w:cs="Courier New" w:eastAsia="Courier New" w:hAnsi="Courier New"/>
          <w:sz w:val="20"/>
          <w:szCs w:val="20"/>
        </w:rPr>
        <w:t xml:space="preserve">  expires: .exp,</w:t>
      </w:r>
    </w:p>
    <w:p>
      <w:pPr>
        <w:shd w:fill="F2F2F2" w:val="clear"/>
        <w:spacing w:after="0" w:before="0" w:line="240"/>
        <w:jc w:val="left"/>
      </w:pPr>
      <w:r>
        <w:rPr>
          <w:rFonts w:ascii="Courier New" w:cs="Courier New" w:eastAsia="Courier New" w:hAnsi="Courier New"/>
          <w:sz w:val="20"/>
          <w:szCs w:val="20"/>
        </w:rPr>
        <w:t xml:space="preserve">  issued: .iat</w:t>
      </w:r>
    </w:p>
    <w:p>
      <w:pPr>
        <w:shd w:fill="F2F2F2" w:val="clear"/>
        <w:spacing w:after="0" w:before="0" w:line="240"/>
        <w:jc w:val="left"/>
      </w:pPr>
      <w:r>
        <w:rPr>
          <w:rFonts w:ascii="Courier New" w:cs="Courier New" w:eastAsia="Courier New" w:hAnsi="Courier New"/>
          <w:sz w:val="20"/>
          <w:szCs w:val="20"/>
        </w:rPr>
        <w:t xml:space="preserv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Step 3: check residual TTL</w:t>
      </w:r>
    </w:p>
    <w:p>
      <w:pPr>
        <w:shd w:fill="F2F2F2" w:val="clear"/>
        <w:spacing w:after="0" w:before="0" w:line="240"/>
        <w:jc w:val="left"/>
      </w:pPr>
      <w:r>
        <w:rPr>
          <w:rFonts w:ascii="Courier New" w:cs="Courier New" w:eastAsia="Courier New" w:hAnsi="Courier New"/>
          <w:sz w:val="20"/>
          <w:szCs w:val="20"/>
        </w:rPr>
        <w:t xml:space="preserve">EXP=$(echo $JWT | cut -d'.' -f2 | base64 -d 2&gt;/dev/null | jq '.exp')</w:t>
      </w:r>
    </w:p>
    <w:p>
      <w:pPr>
        <w:shd w:fill="F2F2F2" w:val="clear"/>
        <w:spacing w:after="0" w:before="0" w:line="240"/>
        <w:jc w:val="left"/>
      </w:pPr>
      <w:r>
        <w:rPr>
          <w:rFonts w:ascii="Courier New" w:cs="Courier New" w:eastAsia="Courier New" w:hAnsi="Courier New"/>
          <w:sz w:val="20"/>
          <w:szCs w:val="20"/>
        </w:rPr>
        <w:t xml:space="preserve">NOW=$(date +%s)</w:t>
      </w:r>
    </w:p>
    <w:p>
      <w:pPr>
        <w:shd w:fill="F2F2F2" w:val="clear"/>
        <w:spacing w:after="0" w:before="0" w:line="240"/>
        <w:jc w:val="left"/>
      </w:pPr>
      <w:r>
        <w:rPr>
          <w:rFonts w:ascii="Courier New" w:cs="Courier New" w:eastAsia="Courier New" w:hAnsi="Courier New"/>
          <w:sz w:val="20"/>
          <w:szCs w:val="20"/>
        </w:rPr>
        <w:t xml:space="preserve">TTL=$((EXP - NOW))</w:t>
      </w:r>
    </w:p>
    <w:p>
      <w:pPr>
        <w:shd w:fill="F2F2F2" w:val="clear"/>
        <w:spacing w:after="0" w:before="0" w:line="240"/>
        <w:jc w:val="left"/>
      </w:pPr>
      <w:r>
        <w:rPr>
          <w:rFonts w:ascii="Courier New" w:cs="Courier New" w:eastAsia="Courier New" w:hAnsi="Courier New"/>
          <w:sz w:val="20"/>
          <w:szCs w:val="20"/>
        </w:rPr>
        <w:t xml:space="preserve">echo "Token TTL: $TTL seconds ($((TTL/60)) minutes)"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Step 4: replay the token to OPA</w:t>
      </w:r>
    </w:p>
    <w:p>
      <w:pPr>
        <w:shd w:fill="F2F2F2" w:val="clear"/>
        <w:spacing w:after="0" w:before="0" w:line="240"/>
        <w:jc w:val="left"/>
      </w:pPr>
      <w:r>
        <w:rPr>
          <w:rFonts w:ascii="Courier New" w:cs="Courier New" w:eastAsia="Courier New" w:hAnsi="Courier New"/>
          <w:sz w:val="20"/>
          <w:szCs w:val="20"/>
        </w:rPr>
        <w:t xml:space="preserve">ROLES=$(echo $JWT | cut -d'.' -f2 | base64 -d 2&gt;/dev/null | jq -c '.realm_access.roles')</w:t>
      </w:r>
    </w:p>
    <w:p>
      <w:pPr>
        <w:shd w:fill="F2F2F2" w:val="clear"/>
        <w:spacing w:after="0" w:before="0" w:line="240"/>
        <w:jc w:val="left"/>
      </w:pPr>
      <w:r>
        <w:rPr>
          <w:rFonts w:ascii="Courier New" w:cs="Courier New" w:eastAsia="Courier New" w:hAnsi="Courier New"/>
          <w:sz w:val="20"/>
          <w:szCs w:val="20"/>
        </w:rPr>
        <w:t xml:space="preserve">curl -s -X POST http://localhost:8282/v1/data/zerotrust/allow \</w:t>
      </w:r>
    </w:p>
    <w:p>
      <w:pPr>
        <w:shd w:fill="F2F2F2" w:val="clear"/>
        <w:spacing w:after="0" w:before="0" w:line="240"/>
        <w:jc w:val="left"/>
      </w:pPr>
      <w:r>
        <w:rPr>
          <w:rFonts w:ascii="Courier New" w:cs="Courier New" w:eastAsia="Courier New" w:hAnsi="Courier New"/>
          <w:sz w:val="20"/>
          <w:szCs w:val="20"/>
        </w:rPr>
        <w:t xml:space="preserve">  -H 'Content-Type: application/json' \</w:t>
      </w:r>
    </w:p>
    <w:p>
      <w:pPr>
        <w:shd w:fill="F2F2F2" w:val="clear"/>
        <w:spacing w:after="0" w:before="0" w:line="240"/>
        <w:jc w:val="left"/>
      </w:pPr>
      <w:r>
        <w:rPr>
          <w:rFonts w:ascii="Courier New" w:cs="Courier New" w:eastAsia="Courier New" w:hAnsi="Courier New"/>
          <w:sz w:val="20"/>
          <w:szCs w:val="20"/>
        </w:rPr>
        <w:t xml:space="preserve">  -d "{\"input\":{\"user\":{\"name\":\"stolen-session\",\"roles\":$ROLES},</w:t>
      </w:r>
    </w:p>
    <w:p>
      <w:pPr>
        <w:shd w:fill="F2F2F2" w:val="clear"/>
        <w:spacing w:after="0" w:before="0" w:line="240"/>
        <w:jc w:val="left"/>
      </w:pPr>
      <w:r>
        <w:rPr>
          <w:rFonts w:ascii="Courier New" w:cs="Courier New" w:eastAsia="Courier New" w:hAnsi="Courier New"/>
          <w:sz w:val="20"/>
          <w:szCs w:val="20"/>
        </w:rPr>
        <w:t xml:space="preserve">       \"resource\":{\"type\":\"network\",\"name\":\"switch\"},</w:t>
      </w:r>
    </w:p>
    <w:p>
      <w:pPr>
        <w:shd w:fill="F2F2F2" w:val="clear"/>
        <w:spacing w:after="0" w:before="0" w:line="240"/>
        <w:jc w:val="left"/>
      </w:pPr>
      <w:r>
        <w:rPr>
          <w:rFonts w:ascii="Courier New" w:cs="Courier New" w:eastAsia="Courier New" w:hAnsi="Courier New"/>
          <w:sz w:val="20"/>
          <w:szCs w:val="20"/>
        </w:rPr>
        <w:t xml:space="preserve">       \"action\":\"write\"}}" | jq .</w:t>
      </w:r>
    </w:p>
    <w:p>
      <w:pPr>
        <w:spacing w:after="120" w:before="120" w:line="276"/>
        <w:jc w:val="both"/>
      </w:pPr>
      <w:r>
        <w:rPr>
          <w:rFonts w:ascii="Times New Roman" w:cs="Times New Roman" w:eastAsia="Times New Roman" w:hAnsi="Times New Roman"/>
          <w:sz w:val="24"/>
          <w:szCs w:val="24"/>
        </w:rPr>
        <w:t xml:space="preserve">Table 43 captures the result. The accessTokenLifespan setting of 300 seconds (5 minutes), introduced in Chapter 4, limits the usefulness of a stolen token but does not prevent immediate misuse.</w:t>
      </w:r>
    </w:p>
    <w:p>
      <w:pPr>
        <w:spacing w:after="120" w:before="240"/>
        <w:jc w:val="left"/>
      </w:pPr>
      <w:r>
        <w:rPr>
          <w:rFonts w:ascii="Times New Roman" w:cs="Times New Roman" w:eastAsia="Times New Roman" w:hAnsi="Times New Roman"/>
          <w:b/>
          <w:bCs/>
          <w:sz w:val="20"/>
          <w:szCs w:val="20"/>
        </w:rPr>
        <w:t xml:space="preserve">Table 43: Test 4 (Token Replay)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280"/>
        <w:gridCol w:w="228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Step</w:t>
            </w:r>
          </w:p>
        </w:tc>
        <w:tc>
          <w:tcPr>
            <w:tcW w:type="dxa" w:w="4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Description</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Result</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Interpretation</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Capture token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JWT issued (≈ 1500 bytes)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Captured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Decode payload</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user, roles, exp visible</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Token reveals roles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Residual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 300 s (5 min)</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Short — good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Replay against OPA</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allow = true within TTL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Misuse possible during 5 min</w:t>
            </w:r>
          </w:p>
        </w:tc>
      </w:tr>
    </w:tbl>
    <w:p>
      <w:pPr>
        <w:spacing w:after="120" w:before="120" w:line="276"/>
        <w:jc w:val="both"/>
      </w:pPr>
      <w:r>
        <w:rPr>
          <w:rFonts w:ascii="Times New Roman" w:cs="Times New Roman" w:eastAsia="Times New Roman" w:hAnsi="Times New Roman"/>
          <w:sz w:val="24"/>
          <w:szCs w:val="24"/>
        </w:rPr>
        <w:t xml:space="preserve">Two takeaways follow. First, the short token lifetime substantially reduces the window of misuse, which is exactly what NIST SP 800-207 calls for. Second, the binding between token and consumer is weak: as long as a service trusts whatever it receives, a replay succeeds. The standard mitigation is to bind the token to the client (token binding, mTLS, or at least to validate the audience claim), and to integrate the token validation directly into OPA rather than the consuming service.</w:t>
      </w:r>
    </w:p>
    <w:p>
      <w:pPr>
        <w:pStyle w:val="Heading2"/>
        <w:spacing w:after="180" w:before="360" w:line="276"/>
        <w:jc w:val="left"/>
      </w:pPr>
      <w:r>
        <w:rPr>
          <w:rFonts w:ascii="Times New Roman" w:cs="Times New Roman" w:eastAsia="Times New Roman" w:hAnsi="Times New Roman"/>
          <w:b/>
          <w:bCs/>
          <w:sz w:val="28"/>
          <w:szCs w:val="28"/>
        </w:rPr>
        <w:t xml:space="preserve">7-8 Test 5 — Log Injection on ELK</w:t>
      </w:r>
    </w:p>
    <w:p>
      <w:pPr>
        <w:spacing w:after="120" w:before="120" w:line="276"/>
        <w:jc w:val="both"/>
      </w:pPr>
      <w:r>
        <w:rPr>
          <w:rFonts w:ascii="Times New Roman" w:cs="Times New Roman" w:eastAsia="Times New Roman" w:hAnsi="Times New Roman"/>
          <w:sz w:val="24"/>
          <w:szCs w:val="24"/>
        </w:rPr>
        <w:t xml:space="preserve">Test 5 attacks the trustworthiness of the security logs. If an attacker can inject fake "all clear" entries, real attack evidence becomes much harder to spot.</w:t>
      </w:r>
    </w:p>
    <w:p>
      <w:pPr>
        <w:shd w:fill="F2F2F2" w:val="clear"/>
        <w:spacing w:after="0" w:before="0" w:line="240"/>
        <w:jc w:val="left"/>
      </w:pPr>
      <w:r>
        <w:rPr>
          <w:rFonts w:ascii="Courier New" w:cs="Courier New" w:eastAsia="Courier New" w:hAnsi="Courier New"/>
          <w:sz w:val="20"/>
          <w:szCs w:val="20"/>
        </w:rPr>
        <w:t xml:space="preserve">echo '=== PT-05: Log Injection on Elasticsearch ==='</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Inject 10 fake 'GRANTED' entries</w:t>
      </w:r>
    </w:p>
    <w:p>
      <w:pPr>
        <w:shd w:fill="F2F2F2" w:val="clear"/>
        <w:spacing w:after="0" w:before="0" w:line="240"/>
        <w:jc w:val="left"/>
      </w:pPr>
      <w:r>
        <w:rPr>
          <w:rFonts w:ascii="Courier New" w:cs="Courier New" w:eastAsia="Courier New" w:hAnsi="Courier New"/>
          <w:sz w:val="20"/>
          <w:szCs w:val="20"/>
        </w:rPr>
        <w:t xml:space="preserve">for i in {1..10}; do</w:t>
      </w:r>
    </w:p>
    <w:p>
      <w:pPr>
        <w:shd w:fill="F2F2F2" w:val="clear"/>
        <w:spacing w:after="0" w:before="0" w:line="240"/>
        <w:jc w:val="left"/>
      </w:pPr>
      <w:r>
        <w:rPr>
          <w:rFonts w:ascii="Courier New" w:cs="Courier New" w:eastAsia="Courier New" w:hAnsi="Courier New"/>
          <w:sz w:val="20"/>
          <w:szCs w:val="20"/>
        </w:rPr>
        <w:t xml:space="preserve">  curl -s -X POST 'http://localhost:9200/zt-opa-decisions-fake/_doc' \</w:t>
      </w:r>
    </w:p>
    <w:p>
      <w:pPr>
        <w:shd w:fill="F2F2F2" w:val="clear"/>
        <w:spacing w:after="0" w:before="0" w:line="240"/>
        <w:jc w:val="left"/>
      </w:pPr>
      <w:r>
        <w:rPr>
          <w:rFonts w:ascii="Courier New" w:cs="Courier New" w:eastAsia="Courier New" w:hAnsi="Courier New"/>
          <w:sz w:val="20"/>
          <w:szCs w:val="20"/>
        </w:rPr>
        <w:t xml:space="preserve">    -H 'Content-Type: application/json' \</w:t>
      </w:r>
    </w:p>
    <w:p>
      <w:pPr>
        <w:shd w:fill="F2F2F2" w:val="clear"/>
        <w:spacing w:after="0" w:before="0" w:line="240"/>
        <w:jc w:val="left"/>
      </w:pPr>
      <w:r>
        <w:rPr>
          <w:rFonts w:ascii="Courier New" w:cs="Courier New" w:eastAsia="Courier New" w:hAnsi="Courier New"/>
          <w:sz w:val="20"/>
          <w:szCs w:val="20"/>
        </w:rPr>
        <w:t xml:space="preserve">    -d "{</w:t>
      </w:r>
    </w:p>
    <w:p>
      <w:pPr>
        <w:shd w:fill="F2F2F2" w:val="clear"/>
        <w:spacing w:after="0" w:before="0" w:line="240"/>
        <w:jc w:val="left"/>
      </w:pPr>
      <w:r>
        <w:rPr>
          <w:rFonts w:ascii="Courier New" w:cs="Courier New" w:eastAsia="Courier New" w:hAnsi="Courier New"/>
          <w:sz w:val="20"/>
          <w:szCs w:val="20"/>
        </w:rPr>
        <w:t xml:space="preserve">      \"@timestamp\": \"$(date -u +%Y-%m-%dT%H:%M:%SZ)\",</w:t>
      </w:r>
    </w:p>
    <w:p>
      <w:pPr>
        <w:shd w:fill="F2F2F2" w:val="clear"/>
        <w:spacing w:after="0" w:before="0" w:line="240"/>
        <w:jc w:val="left"/>
      </w:pPr>
      <w:r>
        <w:rPr>
          <w:rFonts w:ascii="Courier New" w:cs="Courier New" w:eastAsia="Courier New" w:hAnsi="Courier New"/>
          <w:sz w:val="20"/>
          <w:szCs w:val="20"/>
        </w:rPr>
        <w:t xml:space="preserve">      \"message\":   \"GRANTED: user=admin resource=all action=audit\",</w:t>
      </w:r>
    </w:p>
    <w:p>
      <w:pPr>
        <w:shd w:fill="F2F2F2" w:val="clear"/>
        <w:spacing w:after="0" w:before="0" w:line="240"/>
        <w:jc w:val="left"/>
      </w:pPr>
      <w:r>
        <w:rPr>
          <w:rFonts w:ascii="Courier New" w:cs="Courier New" w:eastAsia="Courier New" w:hAnsi="Courier New"/>
          <w:sz w:val="20"/>
          <w:szCs w:val="20"/>
        </w:rPr>
        <w:t xml:space="preserve">      \"result\":    \"allow\",</w:t>
      </w:r>
    </w:p>
    <w:p>
      <w:pPr>
        <w:shd w:fill="F2F2F2" w:val="clear"/>
        <w:spacing w:after="0" w:before="0" w:line="240"/>
        <w:jc w:val="left"/>
      </w:pPr>
      <w:r>
        <w:rPr>
          <w:rFonts w:ascii="Courier New" w:cs="Courier New" w:eastAsia="Courier New" w:hAnsi="Courier New"/>
          <w:sz w:val="20"/>
          <w:szCs w:val="20"/>
        </w:rPr>
        <w:t xml:space="preserve">      \"fake\":      true</w:t>
      </w:r>
    </w:p>
    <w:p>
      <w:pPr>
        <w:shd w:fill="F2F2F2" w:val="clear"/>
        <w:spacing w:after="0" w:before="0" w:line="240"/>
        <w:jc w:val="left"/>
      </w:pPr>
      <w:r>
        <w:rPr>
          <w:rFonts w:ascii="Courier New" w:cs="Courier New" w:eastAsia="Courier New" w:hAnsi="Courier New"/>
          <w:sz w:val="20"/>
          <w:szCs w:val="20"/>
        </w:rPr>
        <w:t xml:space="preserve">    }" &gt; /dev/null</w:t>
      </w:r>
    </w:p>
    <w:p>
      <w:pPr>
        <w:shd w:fill="F2F2F2" w:val="clear"/>
        <w:spacing w:after="0" w:before="0" w:line="240"/>
        <w:jc w:val="left"/>
      </w:pPr>
      <w:r>
        <w:rPr>
          <w:rFonts w:ascii="Courier New" w:cs="Courier New" w:eastAsia="Courier New" w:hAnsi="Courier New"/>
          <w:sz w:val="20"/>
          <w:szCs w:val="20"/>
        </w:rPr>
        <w:t xml:space="preserve">done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echo 'Injected 10 fake log entries.'</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Verify the fake entries were accepted</w:t>
      </w:r>
    </w:p>
    <w:p>
      <w:pPr>
        <w:shd w:fill="F2F2F2" w:val="clear"/>
        <w:spacing w:after="0" w:before="0" w:line="240"/>
        <w:jc w:val="left"/>
      </w:pPr>
      <w:r>
        <w:rPr>
          <w:rFonts w:ascii="Courier New" w:cs="Courier New" w:eastAsia="Courier New" w:hAnsi="Courier New"/>
          <w:sz w:val="20"/>
          <w:szCs w:val="20"/>
        </w:rPr>
        <w:t xml:space="preserve">curl -s 'http://localhost:9200/zt-opa-decisions-fake/_search?size=3' | \</w:t>
      </w:r>
    </w:p>
    <w:p>
      <w:pPr>
        <w:shd w:fill="F2F2F2" w:val="clear"/>
        <w:spacing w:after="0" w:before="0" w:line="240"/>
        <w:jc w:val="left"/>
      </w:pPr>
      <w:r>
        <w:rPr>
          <w:rFonts w:ascii="Courier New" w:cs="Courier New" w:eastAsia="Courier New" w:hAnsi="Courier New"/>
          <w:sz w:val="20"/>
          <w:szCs w:val="20"/>
        </w:rPr>
        <w:t xml:space="preserve">  jq '.hits.hits[]._source'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Cleanup: delete the fake index</w:t>
      </w:r>
    </w:p>
    <w:p>
      <w:pPr>
        <w:shd w:fill="F2F2F2" w:val="clear"/>
        <w:spacing w:after="0" w:before="0" w:line="240"/>
        <w:jc w:val="left"/>
      </w:pPr>
      <w:r>
        <w:rPr>
          <w:rFonts w:ascii="Courier New" w:cs="Courier New" w:eastAsia="Courier New" w:hAnsi="Courier New"/>
          <w:sz w:val="20"/>
          <w:szCs w:val="20"/>
        </w:rPr>
        <w:t xml:space="preserve">curl -s -X DELETE 'http://localhost:9200/zt-opa-decisions-fake' &gt; /dev/null</w:t>
      </w:r>
    </w:p>
    <w:p>
      <w:pPr>
        <w:spacing w:after="120" w:before="120" w:line="276"/>
        <w:jc w:val="both"/>
      </w:pPr>
      <w:r>
        <w:rPr>
          <w:rFonts w:ascii="Times New Roman" w:cs="Times New Roman" w:eastAsia="Times New Roman" w:hAnsi="Times New Roman"/>
          <w:sz w:val="24"/>
          <w:szCs w:val="24"/>
        </w:rPr>
        <w:t xml:space="preserve">Table 44 records the result before and after enabling Elasticsearch security.</w:t>
      </w:r>
    </w:p>
    <w:p>
      <w:pPr>
        <w:spacing w:after="120" w:before="240"/>
        <w:jc w:val="left"/>
      </w:pPr>
      <w:r>
        <w:rPr>
          <w:rFonts w:ascii="Times New Roman" w:cs="Times New Roman" w:eastAsia="Times New Roman" w:hAnsi="Times New Roman"/>
          <w:b/>
          <w:bCs/>
          <w:sz w:val="20"/>
          <w:szCs w:val="20"/>
        </w:rPr>
        <w:t xml:space="preserve">Table 44: Test 5 (Log Injection)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500"/>
        <w:gridCol w:w="18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0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Attack</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Endpoint</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Before</w:t>
            </w:r>
          </w:p>
        </w:tc>
        <w:tc>
          <w:tcPr>
            <w:tcW w:type="dxa" w:w="18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After Fix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Inject 10 fake entries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POST /zt-opa-decisions-fake/_doc</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 x 10</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Verify entries are stored</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GET /zt-opa-decisions-fake/_search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Hits returned</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Delete real index</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DELETE /zt-*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200 OK</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401 Unauth</w:t>
            </w:r>
          </w:p>
        </w:tc>
      </w:tr>
    </w:tbl>
    <w:p>
      <w:pPr>
        <w:spacing w:after="120" w:before="120" w:line="276"/>
        <w:jc w:val="both"/>
      </w:pPr>
      <w:r>
        <w:rPr>
          <w:rFonts w:ascii="Times New Roman" w:cs="Times New Roman" w:eastAsia="Times New Roman" w:hAnsi="Times New Roman"/>
          <w:sz w:val="24"/>
          <w:szCs w:val="24"/>
        </w:rPr>
        <w:t xml:space="preserve">Before the V-06 fix, anyone with network reach to Elasticsearch can write, search, and delete entries — the integrity of the entire forensic trail is at the attacker's mercy. After enabling xpack.security and configuring Logstash and Kibana to authenticate, every operation requires valid credentials; unauthenticated requests are refused.</w:t>
      </w:r>
    </w:p>
    <w:p>
      <w:pPr>
        <w:pStyle w:val="Heading2"/>
        <w:spacing w:after="180" w:before="360" w:line="276"/>
        <w:jc w:val="left"/>
      </w:pPr>
      <w:r>
        <w:rPr>
          <w:rFonts w:ascii="Times New Roman" w:cs="Times New Roman" w:eastAsia="Times New Roman" w:hAnsi="Times New Roman"/>
          <w:b/>
          <w:bCs/>
          <w:sz w:val="28"/>
          <w:szCs w:val="28"/>
        </w:rPr>
        <w:t xml:space="preserve">7-9 Test 6 — Cross-Zone Traffic Test</w:t>
      </w:r>
    </w:p>
    <w:p>
      <w:pPr>
        <w:spacing w:after="120" w:before="120" w:line="276"/>
        <w:jc w:val="both"/>
      </w:pPr>
      <w:r>
        <w:rPr>
          <w:rFonts w:ascii="Times New Roman" w:cs="Times New Roman" w:eastAsia="Times New Roman" w:hAnsi="Times New Roman"/>
          <w:sz w:val="24"/>
          <w:szCs w:val="24"/>
        </w:rPr>
        <w:t xml:space="preserve">Test 6 exercises the data plane itself, asking whether the four-zone Mininet topology actually isolates traffic when ONOS is configured to do so. The test runs entirely inside the Mininet CLI.</w:t>
      </w:r>
    </w:p>
    <w:p>
      <w:pPr>
        <w:shd w:fill="F2F2F2" w:val="clear"/>
        <w:spacing w:after="0" w:before="0" w:line="240"/>
        <w:jc w:val="left"/>
      </w:pPr>
      <w:r>
        <w:rPr>
          <w:rFonts w:ascii="Courier New" w:cs="Courier New" w:eastAsia="Courier New" w:hAnsi="Courier New"/>
          <w:sz w:val="20"/>
          <w:szCs w:val="20"/>
        </w:rPr>
        <w:t xml:space="preserve"># Same-zone communications (expected to succeed)</w:t>
      </w:r>
    </w:p>
    <w:p>
      <w:pPr>
        <w:shd w:fill="F2F2F2" w:val="clear"/>
        <w:spacing w:after="0" w:before="0" w:line="240"/>
        <w:jc w:val="left"/>
      </w:pPr>
      <w:r>
        <w:rPr>
          <w:rFonts w:ascii="Courier New" w:cs="Courier New" w:eastAsia="Courier New" w:hAnsi="Courier New"/>
          <w:sz w:val="20"/>
          <w:szCs w:val="20"/>
        </w:rPr>
        <w:t xml:space="preserve">mininet&gt; web ping -c 3 mail</w:t>
      </w:r>
    </w:p>
    <w:p>
      <w:pPr>
        <w:shd w:fill="F2F2F2" w:val="clear"/>
        <w:spacing w:after="0" w:before="0" w:line="240"/>
        <w:jc w:val="left"/>
      </w:pPr>
      <w:r>
        <w:rPr>
          <w:rFonts w:ascii="Courier New" w:cs="Courier New" w:eastAsia="Courier New" w:hAnsi="Courier New"/>
          <w:sz w:val="20"/>
          <w:szCs w:val="20"/>
        </w:rPr>
        <w:t xml:space="preserve">mininet&gt; app1 ping -c 3 db</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Cross-zone communications (controlled by flow rules)</w:t>
      </w:r>
    </w:p>
    <w:p>
      <w:pPr>
        <w:shd w:fill="F2F2F2" w:val="clear"/>
        <w:spacing w:after="0" w:before="0" w:line="240"/>
        <w:jc w:val="left"/>
      </w:pPr>
      <w:r>
        <w:rPr>
          <w:rFonts w:ascii="Courier New" w:cs="Courier New" w:eastAsia="Courier New" w:hAnsi="Courier New"/>
          <w:sz w:val="20"/>
          <w:szCs w:val="20"/>
        </w:rPr>
        <w:t xml:space="preserve">mininet&gt; web ping -c 3 app1</w:t>
      </w:r>
    </w:p>
    <w:p>
      <w:pPr>
        <w:shd w:fill="F2F2F2" w:val="clear"/>
        <w:spacing w:after="0" w:before="0" w:line="240"/>
        <w:jc w:val="left"/>
      </w:pPr>
      <w:r>
        <w:rPr>
          <w:rFonts w:ascii="Courier New" w:cs="Courier New" w:eastAsia="Courier New" w:hAnsi="Courier New"/>
          <w:sz w:val="20"/>
          <w:szCs w:val="20"/>
        </w:rPr>
        <w:t xml:space="preserve">mininet&gt; sensor1 ping -c 3 finance</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View installed flow rules</w:t>
      </w:r>
    </w:p>
    <w:p>
      <w:pPr>
        <w:shd w:fill="F2F2F2" w:val="clear"/>
        <w:spacing w:after="0" w:before="0" w:line="240"/>
        <w:jc w:val="left"/>
      </w:pPr>
      <w:r>
        <w:rPr>
          <w:rFonts w:ascii="Courier New" w:cs="Courier New" w:eastAsia="Courier New" w:hAnsi="Courier New"/>
          <w:sz w:val="20"/>
          <w:szCs w:val="20"/>
        </w:rPr>
        <w:t xml:space="preserve">$ curl -s -u karaf:karaf http://localhost:8181/onos/v1/flows | \</w:t>
      </w:r>
    </w:p>
    <w:p>
      <w:pPr>
        <w:shd w:fill="F2F2F2" w:val="clear"/>
        <w:spacing w:after="0" w:before="0" w:line="240"/>
        <w:jc w:val="left"/>
      </w:pPr>
      <w:r>
        <w:rPr>
          <w:rFonts w:ascii="Courier New" w:cs="Courier New" w:eastAsia="Courier New" w:hAnsi="Courier New"/>
          <w:sz w:val="20"/>
          <w:szCs w:val="20"/>
        </w:rPr>
        <w:t xml:space="preserve">  jq '.flows[] | {device: .deviceId, priority: .priority, state: .state}' | head -30</w:t>
      </w:r>
    </w:p>
    <w:p>
      <w:pPr>
        <w:shd w:fill="F2F2F2" w:val="clear"/>
        <w:spacing w:after="0" w:before="0" w:line="240"/>
        <w:jc w:val="left"/>
      </w:pPr>
      <w:r>
        <w:rPr>
          <w:rFonts w:ascii="Courier New" w:cs="Courier New" w:eastAsia="Courier New" w:hAnsi="Courier New"/>
          <w:sz w:val="20"/>
          <w:szCs w:val="20"/>
        </w:rPr>
        <w:t xml:space="preserve"> </w:t>
      </w:r>
    </w:p>
    <w:p>
      <w:pPr>
        <w:shd w:fill="F2F2F2" w:val="clear"/>
        <w:spacing w:after="0" w:before="0" w:line="240"/>
        <w:jc w:val="left"/>
      </w:pPr>
      <w:r>
        <w:rPr>
          <w:rFonts w:ascii="Courier New" w:cs="Courier New" w:eastAsia="Courier New" w:hAnsi="Courier New"/>
          <w:sz w:val="20"/>
          <w:szCs w:val="20"/>
        </w:rPr>
        <w:t xml:space="preserve"># Full connectivity matrix</w:t>
      </w:r>
    </w:p>
    <w:p>
      <w:pPr>
        <w:shd w:fill="F2F2F2" w:val="clear"/>
        <w:spacing w:after="0" w:before="0" w:line="240"/>
        <w:jc w:val="left"/>
      </w:pPr>
      <w:r>
        <w:rPr>
          <w:rFonts w:ascii="Courier New" w:cs="Courier New" w:eastAsia="Courier New" w:hAnsi="Courier New"/>
          <w:sz w:val="20"/>
          <w:szCs w:val="20"/>
        </w:rPr>
        <w:t xml:space="preserve">mininet&gt; pingall</w:t>
      </w:r>
    </w:p>
    <w:p>
      <w:pPr>
        <w:spacing w:after="120" w:before="120" w:line="276"/>
        <w:jc w:val="both"/>
      </w:pPr>
      <w:r>
        <w:rPr>
          <w:rFonts w:ascii="Times New Roman" w:cs="Times New Roman" w:eastAsia="Times New Roman" w:hAnsi="Times New Roman"/>
          <w:sz w:val="24"/>
          <w:szCs w:val="24"/>
        </w:rPr>
        <w:t xml:space="preserve">With the default forwarding application (org.onosproject.fwd) active and no zone-specific deny rules installed, </w:t>
      </w:r>
      <w:r>
        <w:rPr>
          <w:rFonts w:ascii="Courier New" w:cs="Courier New" w:eastAsia="Courier New" w:hAnsi="Courier New"/>
          <w:sz w:val="24"/>
          <w:szCs w:val="24"/>
        </w:rPr>
        <w:t xml:space="preserve">pingall</w:t>
      </w:r>
      <w:r>
        <w:rPr>
          <w:rFonts w:ascii="Times New Roman" w:cs="Times New Roman" w:eastAsia="Times New Roman" w:hAnsi="Times New Roman"/>
          <w:sz w:val="24"/>
          <w:szCs w:val="24"/>
        </w:rPr>
        <w:t xml:space="preserve"> succeeds for every pair of hosts. After the experimenter installs deny flows that block cross-zone traffic — IoT to Restricted, for example — the same </w:t>
      </w:r>
      <w:r>
        <w:rPr>
          <w:rFonts w:ascii="Courier New" w:cs="Courier New" w:eastAsia="Courier New" w:hAnsi="Courier New"/>
          <w:sz w:val="24"/>
          <w:szCs w:val="24"/>
        </w:rPr>
        <w:t xml:space="preserve">pingall</w:t>
      </w:r>
      <w:r>
        <w:rPr>
          <w:rFonts w:ascii="Times New Roman" w:cs="Times New Roman" w:eastAsia="Times New Roman" w:hAnsi="Times New Roman"/>
          <w:sz w:val="24"/>
          <w:szCs w:val="24"/>
        </w:rPr>
        <w:t xml:space="preserve"> reports 100% packet loss between the affected pairs. Table 45 lists the most representative pairs and their result before and after the deny rules are applied.</w:t>
      </w:r>
    </w:p>
    <w:p>
      <w:pPr>
        <w:spacing w:after="120" w:before="240"/>
        <w:jc w:val="left"/>
      </w:pPr>
      <w:r>
        <w:rPr>
          <w:rFonts w:ascii="Times New Roman" w:cs="Times New Roman" w:eastAsia="Times New Roman" w:hAnsi="Times New Roman"/>
          <w:b/>
          <w:bCs/>
          <w:sz w:val="20"/>
          <w:szCs w:val="20"/>
        </w:rPr>
        <w:t xml:space="preserve">Table 45: Test 6 (Cross-Zone Traffic)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Source → Destination</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Zone Pair</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Default</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After Deny Rule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web → mail</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 → DMZ</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app1 → db</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Internal → Internal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finance → hr</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Restricted → Restricted</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web → app1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 → Internal</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 loss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sensor1 → finance</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 → Restricted</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 loss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camera → web</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 → DMZ</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0% loss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100% loss</w:t>
            </w:r>
          </w:p>
        </w:tc>
      </w:tr>
    </w:tbl>
    <w:p>
      <w:pPr>
        <w:spacing w:after="120" w:before="120" w:line="276"/>
        <w:jc w:val="both"/>
      </w:pPr>
      <w:r>
        <w:rPr>
          <w:rFonts w:ascii="Times New Roman" w:cs="Times New Roman" w:eastAsia="Times New Roman" w:hAnsi="Times New Roman"/>
          <w:sz w:val="24"/>
          <w:szCs w:val="24"/>
        </w:rPr>
        <w:t xml:space="preserve">Same-zone pings succeed in both configurations, while cross-zone pings are blocked once the controller installs the deny rules. The SDN data plane therefore enforces the micro-segmentation that the Zero Trust architecture promises, and the controller can change the policy at any time without touching any host.</w:t>
      </w:r>
    </w:p>
    <w:p>
      <w:pPr>
        <w:pStyle w:val="Heading2"/>
        <w:spacing w:after="180" w:before="360" w:line="276"/>
        <w:jc w:val="left"/>
      </w:pPr>
      <w:r>
        <w:rPr>
          <w:rFonts w:ascii="Times New Roman" w:cs="Times New Roman" w:eastAsia="Times New Roman" w:hAnsi="Times New Roman"/>
          <w:b/>
          <w:bCs/>
          <w:sz w:val="28"/>
          <w:szCs w:val="28"/>
        </w:rPr>
        <w:t xml:space="preserve">7-10 Penetration Test Results Summary</w:t>
      </w:r>
    </w:p>
    <w:p>
      <w:pPr>
        <w:spacing w:after="120" w:before="120" w:line="276"/>
        <w:jc w:val="both"/>
      </w:pPr>
      <w:r>
        <w:rPr>
          <w:rFonts w:ascii="Times New Roman" w:cs="Times New Roman" w:eastAsia="Times New Roman" w:hAnsi="Times New Roman"/>
          <w:sz w:val="24"/>
          <w:szCs w:val="24"/>
        </w:rPr>
        <w:t xml:space="preserve">Table 46 collects the outcome of every test, both for the as-deployed lab and after the countermeasures of Chapter 6 are applied. The pattern is clear: the vulnerabilities that come from configuration laziness (default credentials, security disabled, plaintext HTTP) disappear once the countermeasures are in place, while structural weaknesses such as the missing JWT validation in OPA require code-level integration that goes beyond a configuration change.</w:t>
      </w:r>
    </w:p>
    <w:p>
      <w:pPr>
        <w:spacing w:after="120" w:before="240"/>
        <w:jc w:val="left"/>
      </w:pPr>
      <w:r>
        <w:rPr>
          <w:rFonts w:ascii="Times New Roman" w:cs="Times New Roman" w:eastAsia="Times New Roman" w:hAnsi="Times New Roman"/>
          <w:b/>
          <w:bCs/>
          <w:sz w:val="20"/>
          <w:szCs w:val="20"/>
        </w:rPr>
        <w:t xml:space="preserve">Table 46: Penetration Testing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80"/>
        <w:gridCol w:w="1500"/>
        <w:gridCol w:w="2380"/>
      </w:tblGrid>
      <w:tr>
        <w:trPr>
          <w:tblHeader/>
        </w:trPr>
        <w:tc>
          <w:tcPr>
            <w:tcW w:type="dxa" w:w="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Test</w:t>
            </w:r>
          </w:p>
        </w:tc>
        <w:tc>
          <w:tcPr>
            <w:tcW w:type="dxa" w:w="22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Outcome (default lab)</w:t>
            </w:r>
          </w:p>
        </w:tc>
        <w:tc>
          <w:tcPr>
            <w:tcW w:type="dxa" w:w="15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Effective?</w:t>
            </w:r>
          </w:p>
        </w:tc>
        <w:tc>
          <w:tcPr>
            <w:tcW w:type="dxa" w:w="238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After Countermeasure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Brute force on Keycloak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Account locked after 5 attempts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Same — defense intact</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Unauthorized API on ONOS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Default creds let attacker install flows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Blocked by V-03 password change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Policy bypass on OPA</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Role injection succeeds; policy upload succeeds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PARTIAL</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Blocked by V-05 nginx proxy + JWT recommended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Token theft &amp; replay</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Token usable for 5 min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PARTIAL</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Bound to short TTL; mTLS recommended</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Log injection on ELK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Fake entries accepted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NO</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Blocked by V-06 xpack.security</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PT-06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Cross-zone traffic</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Default-allow before flow rules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YES (when rules set)</w:t>
            </w:r>
          </w:p>
        </w:tc>
        <w:tc>
          <w:tcPr>
            <w:tcW w:type="dxa" w:w="23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0"/>
                <w:szCs w:val="20"/>
              </w:rPr>
              <w:t xml:space="preserve">Same — controller-driven isolation</w:t>
            </w:r>
          </w:p>
        </w:tc>
      </w:tr>
    </w:tbl>
    <w:p>
      <w:pPr>
        <w:pStyle w:val="Heading2"/>
        <w:spacing w:after="180" w:before="360" w:line="276"/>
        <w:jc w:val="left"/>
      </w:pPr>
      <w:r>
        <w:rPr>
          <w:rFonts w:ascii="Times New Roman" w:cs="Times New Roman" w:eastAsia="Times New Roman" w:hAnsi="Times New Roman"/>
          <w:b/>
          <w:bCs/>
          <w:sz w:val="28"/>
          <w:szCs w:val="28"/>
        </w:rPr>
        <w:t xml:space="preserve">7-11 Key Findings and Analysis</w:t>
      </w:r>
    </w:p>
    <w:p>
      <w:pPr>
        <w:spacing w:after="120" w:before="120" w:line="276"/>
        <w:jc w:val="both"/>
      </w:pPr>
      <w:r>
        <w:rPr>
          <w:rFonts w:ascii="Times New Roman" w:cs="Times New Roman" w:eastAsia="Times New Roman" w:hAnsi="Times New Roman"/>
          <w:sz w:val="24"/>
          <w:szCs w:val="24"/>
        </w:rPr>
        <w:t xml:space="preserve">The five most important findings of the entire security evaluation are summarized in Table 47.</w:t>
      </w:r>
    </w:p>
    <w:p>
      <w:pPr>
        <w:spacing w:after="120" w:before="240"/>
        <w:jc w:val="left"/>
      </w:pPr>
      <w:r>
        <w:rPr>
          <w:rFonts w:ascii="Times New Roman" w:cs="Times New Roman" w:eastAsia="Times New Roman" w:hAnsi="Times New Roman"/>
          <w:b/>
          <w:bCs/>
          <w:sz w:val="20"/>
          <w:szCs w:val="20"/>
        </w:rPr>
        <w:t xml:space="preserve">Table 47: Key Findings Categorized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Category</w:t>
            </w:r>
          </w:p>
        </w:tc>
        <w:tc>
          <w:tcPr>
            <w:tcW w:type="dxa" w:w="63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Finding</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Architecture (positive)</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The default-deny Rego policy does correctly enforce least-privilege access whenever it is consulted, with all ten role-resource-action test cases matching the expected outcome.</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Authentication (positive)</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Keycloak's brute-force protection, combined with the 5-minute access token lifetime, gives the project a strong identity foundation; PT-01 was defeated by the default settings alone.</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Cryptography (positive)</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The Vault PKI hierarchy, with 4096-bit keys and short certificate TTLs, follows current best practice and is ready to issue mTLS certificates for every service.</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Monitoring (negative)</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The ELK stack was the weakest layer: with security disabled, an attacker can write, modify, and delete logs at will. Without trustworthy logs, every other defense becomes hard to verify.</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Integration (negative)</w:t>
            </w:r>
          </w:p>
        </w:tc>
        <w:tc>
          <w:tcPr>
            <w:tcW w:type="dxa" w:w="6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 does not validate the JWT it receives; it trusts the input field as supplied. This decouples policy decisions from the identity layer and undoes much of what Keycloak provides.</w:t>
            </w:r>
          </w:p>
        </w:tc>
      </w:tr>
    </w:tbl>
    <w:p>
      <w:pPr>
        <w:spacing w:after="60" w:before="240"/>
        <w:jc w:val="center"/>
      </w:pPr>
      <w:r>
        <w:rPr>
          <w:rFonts w:ascii="Times New Roman" w:cs="Times New Roman" w:eastAsia="Times New Roman" w:hAnsi="Times New Roman"/>
          <w:i/>
          <w:iCs/>
          <w:sz w:val="20"/>
          <w:szCs w:val="20"/>
        </w:rPr>
        <w:t xml:space="preserve">[ Bar chart of pen-test outcomes by category: Authentication 1 success / 0 failure, Authorization 0 / 1 (PT-03), Cryptography 0 / 1 (PT-04), Monitoring 0 / 1 (PT-05), Network 1 / 0, Configuration 0 / 1 (PT-02) ]</w:t>
      </w:r>
    </w:p>
    <w:p>
      <w:pPr>
        <w:spacing w:after="240" w:before="120"/>
        <w:jc w:val="center"/>
      </w:pPr>
      <w:r>
        <w:rPr>
          <w:rFonts w:ascii="Times New Roman" w:cs="Times New Roman" w:eastAsia="Times New Roman" w:hAnsi="Times New Roman"/>
          <w:b/>
          <w:bCs/>
          <w:sz w:val="20"/>
          <w:szCs w:val="20"/>
        </w:rPr>
        <w:t xml:space="preserve">Figure 19: Pen-Test Outcomes by Category</w:t>
      </w:r>
    </w:p>
    <w:p>
      <w:pPr>
        <w:pStyle w:val="Heading2"/>
        <w:spacing w:after="180" w:before="360" w:line="276"/>
        <w:jc w:val="left"/>
      </w:pPr>
      <w:r>
        <w:rPr>
          <w:rFonts w:ascii="Times New Roman" w:cs="Times New Roman" w:eastAsia="Times New Roman" w:hAnsi="Times New Roman"/>
          <w:b/>
          <w:bCs/>
          <w:sz w:val="28"/>
          <w:szCs w:val="28"/>
        </w:rPr>
        <w:t xml:space="preserve">7-12 Conclusion</w:t>
      </w:r>
    </w:p>
    <w:p>
      <w:pPr>
        <w:spacing w:after="120" w:before="120" w:line="276"/>
        <w:jc w:val="both"/>
      </w:pPr>
      <w:r>
        <w:rPr>
          <w:rFonts w:ascii="Times New Roman" w:cs="Times New Roman" w:eastAsia="Times New Roman" w:hAnsi="Times New Roman"/>
          <w:sz w:val="24"/>
          <w:szCs w:val="24"/>
        </w:rPr>
        <w:t xml:space="preserve">The penetration testing campaign confirms three things: that Zero Trust default-deny policies and brute-force protection together provide a strong baseline, that the lab-grade configuration choices identified in Chapter 5 expose real, exploitable weaknesses, and that the countermeasures of Chapter 6 successfully neutralize the configuration-level attacks. The remaining structural weaknesses — JWT validation inside OPA, mTLS between every service, and an integrated SIEM-grade monitoring layer — are the next steps before this deployment is moved from a teaching laboratory to a production-grade environment, and they form the basis for the future-work section of the conclusion.</w:t>
      </w:r>
    </w:p>
    <w:p>
      <w:pPr>
        <w:pStyle w:val="Heading1"/>
        <w:pageBreakBefore/>
        <w:spacing w:after="600" w:before="1200"/>
        <w:jc w:val="center"/>
      </w:pPr>
      <w:r>
        <w:rPr>
          <w:rFonts w:ascii="Times New Roman" w:cs="Times New Roman" w:eastAsia="Times New Roman" w:hAnsi="Times New Roman"/>
          <w:b/>
          <w:bCs/>
          <w:sz w:val="48"/>
          <w:szCs w:val="48"/>
        </w:rPr>
        <w:t xml:space="preserve">Conclusion</w:t>
      </w:r>
    </w:p>
    <w:p>
      <w:pPr>
        <w:spacing w:after="120" w:before="120" w:line="276"/>
        <w:jc w:val="both"/>
      </w:pPr>
      <w:r>
        <w:rPr>
          <w:rFonts w:ascii="Times New Roman" w:cs="Times New Roman" w:eastAsia="Times New Roman" w:hAnsi="Times New Roman"/>
          <w:sz w:val="24"/>
          <w:szCs w:val="24"/>
        </w:rPr>
        <w:t xml:space="preserve">This project has designed, implemented, and evaluated a complete Zero Trust security architecture for an SDN environment, deployed entirely as Docker containers on a single Windows laptop with WSL2. The system integrates eight cooperating services — ONOS, HashiCorp Vault, Keycloak, Open Policy Agent, Elasticsearch, Logstash, Kibana, and a four-zone Mininet topology — into a single declarative deployment that any reader can reproduce in minutes.</w:t>
      </w:r>
    </w:p>
    <w:p>
      <w:pPr>
        <w:pStyle w:val="Heading2"/>
        <w:spacing w:after="180" w:before="360" w:line="276"/>
        <w:jc w:val="left"/>
      </w:pPr>
      <w:r>
        <w:rPr>
          <w:rFonts w:ascii="Times New Roman" w:cs="Times New Roman" w:eastAsia="Times New Roman" w:hAnsi="Times New Roman"/>
          <w:b/>
          <w:bCs/>
          <w:sz w:val="28"/>
          <w:szCs w:val="28"/>
        </w:rPr>
        <w:t xml:space="preserve"> Project Contributions</w:t>
      </w:r>
    </w:p>
    <w:p>
      <w:pPr>
        <w:spacing w:after="120" w:before="120" w:line="276"/>
        <w:jc w:val="both"/>
      </w:pPr>
      <w:r>
        <w:rPr>
          <w:rFonts w:ascii="Times New Roman" w:cs="Times New Roman" w:eastAsia="Times New Roman" w:hAnsi="Times New Roman"/>
          <w:sz w:val="24"/>
          <w:szCs w:val="24"/>
        </w:rPr>
        <w:t xml:space="preserve">The main contributions of the project are: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complete Zero Trust SDN reference architecture that combines strong identity (Keycloak), a two-tier PKI (Vault), policy as code (OPA), centralized SDN control (ONOS), four-zone micro-segmentation (Mininet), and a centralized logging pipeline (ELK).</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fully reproducible Docker-based deployment that fits within 10 GB of memory and runs without virtual machines, which makes the system accessible for academic teaching and small-team experimentation.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complete security evaluation that covers Vulnerability Assessment based on NIST SP 800-115, twelve concrete findings ranked by severity, a matching set of countermeasures, and an active Penetration Testing campaign covering six representative attacks.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Empirical evidence that Zero Trust default-deny policies, brute-force protection, and short-lived JWTs together provide strong defense, while configuration shortcuts and missing JWT validation in OPA expose meaningful weaknesses.</w:t>
      </w:r>
    </w:p>
    <w:p>
      <w:pPr>
        <w:pStyle w:val="Heading2"/>
        <w:spacing w:after="180" w:before="360" w:line="276"/>
        <w:jc w:val="left"/>
      </w:pPr>
      <w:r>
        <w:rPr>
          <w:rFonts w:ascii="Times New Roman" w:cs="Times New Roman" w:eastAsia="Times New Roman" w:hAnsi="Times New Roman"/>
          <w:b/>
          <w:bCs/>
          <w:sz w:val="28"/>
          <w:szCs w:val="28"/>
        </w:rPr>
        <w:t xml:space="preserve"> Limitations</w:t>
      </w:r>
    </w:p>
    <w:p>
      <w:pPr>
        <w:spacing w:after="120" w:before="120" w:line="276"/>
        <w:jc w:val="both"/>
      </w:pPr>
      <w:r>
        <w:rPr>
          <w:rFonts w:ascii="Times New Roman" w:cs="Times New Roman" w:eastAsia="Times New Roman" w:hAnsi="Times New Roman"/>
          <w:sz w:val="24"/>
          <w:szCs w:val="24"/>
        </w:rPr>
        <w:t xml:space="preserve">Several limitations of the present work should be acknowledged:</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Vault runs in dev mode for the lab; a production deployment would use server mode with auto-unseal backed by a cloud key-management service.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OPA does not validate the JWT it receives; the identity layer (Keycloak) and the policy layer (OPA) are not yet cryptographically bound.</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Mutual TLS is demonstrated for one service pair only; a full service mesh would push it to every service-to-service connection.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The evaluation is performed on a single-laptop emulation; experiments on multi-host or multi-controller deployments would strengthen the results.</w:t>
      </w:r>
    </w:p>
    <w:p>
      <w:pPr>
        <w:pStyle w:val="Heading2"/>
        <w:spacing w:after="180" w:before="360" w:line="276"/>
        <w:jc w:val="left"/>
      </w:pPr>
      <w:r>
        <w:rPr>
          <w:rFonts w:ascii="Times New Roman" w:cs="Times New Roman" w:eastAsia="Times New Roman" w:hAnsi="Times New Roman"/>
          <w:b/>
          <w:bCs/>
          <w:sz w:val="28"/>
          <w:szCs w:val="28"/>
        </w:rPr>
        <w:t xml:space="preserve"> Future Work</w:t>
      </w:r>
    </w:p>
    <w:p>
      <w:pPr>
        <w:spacing w:after="120" w:before="120" w:line="276"/>
        <w:jc w:val="both"/>
      </w:pPr>
      <w:r>
        <w:rPr>
          <w:rFonts w:ascii="Times New Roman" w:cs="Times New Roman" w:eastAsia="Times New Roman" w:hAnsi="Times New Roman"/>
          <w:sz w:val="24"/>
          <w:szCs w:val="24"/>
        </w:rPr>
        <w:t xml:space="preserve">Several directions are open for future research:</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Integrate OPA with Keycloak so that every policy decision validates the JWT signature and reads roles from the validated claims rather than from the input field.</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Switch every container to its hardened production image and turn on mTLS for every internal call, using Vault-issued certificates rotated every 24 hours.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Replace the static OPA policy with a dynamic trust-score model fed by signals from Vault (certificate freshness), Keycloak (failed-login counts), and Elasticsearch (anomaly events).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Extend the deployment to multiple controllers (an ONOS cluster) and multiple Mininet domains to study the propagation of policy across federated SDN domains.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Build a Kibana dashboard with detection rules for each of the six pen-test attack patterns so that real attempts during operation are visible immediately.</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Conduct a formal threat model of the architecture against more advanced attackers (insider with admin access, supply-chain compromise of one of the Docker images) to identify additional defenses.</w:t>
      </w:r>
    </w:p>
    <w:p>
      <w:pPr>
        <w:spacing w:after="120" w:before="120" w:line="276"/>
        <w:jc w:val="both"/>
      </w:pPr>
      <w:r>
        <w:rPr>
          <w:rFonts w:ascii="Times New Roman" w:cs="Times New Roman" w:eastAsia="Times New Roman" w:hAnsi="Times New Roman"/>
          <w:sz w:val="24"/>
          <w:szCs w:val="24"/>
        </w:rPr>
        <w:t xml:space="preserve">The work presented in this report shows that bringing Zero Trust principles into a real SDN environment is both feasible and practical on commodity hardware. By combining identity, PKI, policy as code, segmentation, and centralized monitoring in one deployable system — and by validating it through an end-to-end VA/Countermeasures/Pen-Test cycle — the project bridges the gap between the rich theoretical literature on Zero Trust and the day-to-day practice of operating real networks.</w:t>
      </w:r>
    </w:p>
    <w:p>
      <w:pPr>
        <w:pStyle w:val="Heading1"/>
        <w:pageBreakBefore/>
        <w:spacing w:after="600" w:before="1200"/>
        <w:jc w:val="center"/>
      </w:pPr>
      <w:r>
        <w:rPr>
          <w:rFonts w:ascii="Times New Roman" w:cs="Times New Roman" w:eastAsia="Times New Roman" w:hAnsi="Times New Roman"/>
          <w:b/>
          <w:bCs/>
          <w:sz w:val="48"/>
          <w:szCs w:val="48"/>
        </w:rPr>
        <w:t xml:space="preserve">References</w:t>
      </w:r>
    </w:p>
    <w:p>
      <w:pPr>
        <w:spacing w:after="120" w:before="120" w:line="276"/>
        <w:ind w:left="720" w:hanging="720"/>
        <w:jc w:val="both"/>
      </w:pPr>
      <w:r>
        <w:rPr>
          <w:rFonts w:ascii="Times New Roman" w:cs="Times New Roman" w:eastAsia="Times New Roman" w:hAnsi="Times New Roman"/>
          <w:sz w:val="24"/>
          <w:szCs w:val="24"/>
        </w:rPr>
        <w:t xml:space="preserve">[1]	S. Rose, O. Borchert, S. Mitchell, and S. Connelly, "Zero Trust Architecture," NIST Special Publication 800-207, National Institute of Standards and Technology, 2020.</w:t>
      </w:r>
    </w:p>
    <w:p>
      <w:pPr>
        <w:spacing w:after="120" w:before="120" w:line="276"/>
        <w:ind w:left="720" w:hanging="720"/>
        <w:jc w:val="both"/>
      </w:pPr>
      <w:r>
        <w:rPr>
          <w:rFonts w:ascii="Times New Roman" w:cs="Times New Roman" w:eastAsia="Times New Roman" w:hAnsi="Times New Roman"/>
          <w:sz w:val="24"/>
          <w:szCs w:val="24"/>
        </w:rPr>
        <w:t xml:space="preserve">[2]	K. Scarfone, M. Souppaya, A. Cody, and A. Orebaugh, "Technical Guide to Information Security Testing and Assessment," NIST Special Publication 800-115, National Institute of Standards and Technology, 2008.</w:t>
      </w:r>
    </w:p>
    <w:p>
      <w:pPr>
        <w:spacing w:after="120" w:before="120" w:line="276"/>
        <w:ind w:left="720" w:hanging="720"/>
        <w:jc w:val="both"/>
      </w:pPr>
      <w:r>
        <w:rPr>
          <w:rFonts w:ascii="Times New Roman" w:cs="Times New Roman" w:eastAsia="Times New Roman" w:hAnsi="Times New Roman"/>
          <w:sz w:val="24"/>
          <w:szCs w:val="24"/>
        </w:rPr>
        <w:t xml:space="preserve">[3]	D. Kreutz, F. M. V. Ramos, P. E. Veríssimo, C. E. Rothenberg, S. Azodolmolky, and S. Uhlig, "Software-Defined Networking: A Comprehensive Survey," Proceedings of the IEEE, vol. 103, no. 1, pp. 14–76, 2015.</w:t>
      </w:r>
    </w:p>
    <w:p>
      <w:pPr>
        <w:spacing w:after="120" w:before="120" w:line="276"/>
        <w:ind w:left="720" w:hanging="720"/>
        <w:jc w:val="both"/>
      </w:pPr>
      <w:r>
        <w:rPr>
          <w:rFonts w:ascii="Times New Roman" w:cs="Times New Roman" w:eastAsia="Times New Roman" w:hAnsi="Times New Roman"/>
          <w:sz w:val="24"/>
          <w:szCs w:val="24"/>
        </w:rPr>
        <w:t xml:space="preserve">[4]	Open Networking Foundation, "OpenFlow Switch Specification, Version 1.3.5," ONF TS-023, 2015.</w:t>
      </w:r>
    </w:p>
    <w:p>
      <w:pPr>
        <w:spacing w:after="120" w:before="120" w:line="276"/>
        <w:ind w:left="720" w:hanging="720"/>
        <w:jc w:val="both"/>
      </w:pPr>
      <w:r>
        <w:rPr>
          <w:rFonts w:ascii="Times New Roman" w:cs="Times New Roman" w:eastAsia="Times New Roman" w:hAnsi="Times New Roman"/>
          <w:sz w:val="24"/>
          <w:szCs w:val="24"/>
        </w:rPr>
        <w:t xml:space="preserve">[5]	P. Berde, M. Gerola, J. Hart, et al., "ONOS: Towards an Open, Distributed SDN OS," in Proceedings of the Third Workshop on Hot Topics in Software-Defined Networking (HotSDN), 2014, pp. 1–6.</w:t>
      </w:r>
    </w:p>
    <w:p>
      <w:pPr>
        <w:spacing w:after="120" w:before="120" w:line="276"/>
        <w:ind w:left="720" w:hanging="720"/>
        <w:jc w:val="both"/>
      </w:pPr>
      <w:r>
        <w:rPr>
          <w:rFonts w:ascii="Times New Roman" w:cs="Times New Roman" w:eastAsia="Times New Roman" w:hAnsi="Times New Roman"/>
          <w:sz w:val="24"/>
          <w:szCs w:val="24"/>
        </w:rPr>
        <w:t xml:space="preserve">[6]	J. Kindervag, "No More Chewy Centers: Introducing the Zero Trust Model of Information Security," Forrester Research, 2010.</w:t>
      </w:r>
    </w:p>
    <w:p>
      <w:pPr>
        <w:spacing w:after="120" w:before="120" w:line="276"/>
        <w:ind w:left="720" w:hanging="720"/>
        <w:jc w:val="both"/>
      </w:pPr>
      <w:r>
        <w:rPr>
          <w:rFonts w:ascii="Times New Roman" w:cs="Times New Roman" w:eastAsia="Times New Roman" w:hAnsi="Times New Roman"/>
          <w:sz w:val="24"/>
          <w:szCs w:val="24"/>
        </w:rPr>
        <w:t xml:space="preserve">[7]	R. Ward and B. Beyer, "BeyondCorp: A New Approach to Enterprise Security," ;login:, vol. 39, no. 6, pp. 6–11, 2014.</w:t>
      </w:r>
    </w:p>
    <w:p>
      <w:pPr>
        <w:spacing w:after="120" w:before="120" w:line="276"/>
        <w:ind w:left="720" w:hanging="720"/>
        <w:jc w:val="both"/>
      </w:pPr>
      <w:r>
        <w:rPr>
          <w:rFonts w:ascii="Times New Roman" w:cs="Times New Roman" w:eastAsia="Times New Roman" w:hAnsi="Times New Roman"/>
          <w:sz w:val="24"/>
          <w:szCs w:val="24"/>
        </w:rPr>
        <w:t xml:space="preserve">[8]	S. Mehraj and M. T. Banday, "Establishing a Zero Trust Strategy in Cloud Computing Environment," in Proceedings of the International Conference on Computer Communication and Informatics (ICCCI), 2020, pp. 1–6.</w:t>
      </w:r>
    </w:p>
    <w:p>
      <w:pPr>
        <w:spacing w:after="120" w:before="120" w:line="276"/>
        <w:ind w:left="720" w:hanging="720"/>
        <w:jc w:val="both"/>
      </w:pPr>
      <w:r>
        <w:rPr>
          <w:rFonts w:ascii="Times New Roman" w:cs="Times New Roman" w:eastAsia="Times New Roman" w:hAnsi="Times New Roman"/>
          <w:sz w:val="24"/>
          <w:szCs w:val="24"/>
        </w:rPr>
        <w:t xml:space="preserve">[9]	Y. Zhang, L. Lin, and W. Li, "A Zero Trust Architecture for Software-Defined Networks," in Proceedings of the IEEE International Conference on Communications (ICC), 2021, pp. 1–6.</w:t>
      </w:r>
    </w:p>
    <w:p>
      <w:pPr>
        <w:spacing w:after="120" w:before="120" w:line="276"/>
        <w:ind w:left="720" w:hanging="720"/>
        <w:jc w:val="both"/>
      </w:pPr>
      <w:r>
        <w:rPr>
          <w:rFonts w:ascii="Times New Roman" w:cs="Times New Roman" w:eastAsia="Times New Roman" w:hAnsi="Times New Roman"/>
          <w:sz w:val="24"/>
          <w:szCs w:val="24"/>
        </w:rPr>
        <w:t xml:space="preserve">[10]	P. Sarkar, S. K. Sharma, and S. Singh, "Certificate-Based Host Authentication for SDN Networks," Journal of Network and Computer Applications, vol. 158, p. 102609, 2020.</w:t>
      </w:r>
    </w:p>
    <w:p>
      <w:pPr>
        <w:spacing w:after="120" w:before="120" w:line="276"/>
        <w:ind w:left="720" w:hanging="720"/>
        <w:jc w:val="both"/>
      </w:pPr>
      <w:r>
        <w:rPr>
          <w:rFonts w:ascii="Times New Roman" w:cs="Times New Roman" w:eastAsia="Times New Roman" w:hAnsi="Times New Roman"/>
          <w:sz w:val="24"/>
          <w:szCs w:val="24"/>
        </w:rPr>
        <w:t xml:space="preserve">[11]	J. Hyun, J. Li, C. Im, J. H. Yoo, and J. W. K. Hong, "A VNF-as-a-Service Framework Using OAuth-Based Access Control over SDN," in Proceedings of the IEEE/IFIP Network Operations and Management Symposium (NOMS), 2018, pp. 1–7.</w:t>
      </w:r>
    </w:p>
    <w:p>
      <w:pPr>
        <w:spacing w:after="120" w:before="120" w:line="276"/>
        <w:ind w:left="720" w:hanging="720"/>
        <w:jc w:val="both"/>
      </w:pPr>
      <w:r>
        <w:rPr>
          <w:rFonts w:ascii="Times New Roman" w:cs="Times New Roman" w:eastAsia="Times New Roman" w:hAnsi="Times New Roman"/>
          <w:sz w:val="24"/>
          <w:szCs w:val="24"/>
        </w:rPr>
        <w:t xml:space="preserve">[12]	M. Chen and S. Wang, "A Machine Learning-Based Anomaly Detection Framework for SDN Networks," IEEE Access, vol. 8, pp. 215512–215525, 2020.</w:t>
      </w:r>
    </w:p>
    <w:p>
      <w:pPr>
        <w:spacing w:after="120" w:before="120" w:line="276"/>
        <w:ind w:left="720" w:hanging="720"/>
        <w:jc w:val="both"/>
      </w:pPr>
      <w:r>
        <w:rPr>
          <w:rFonts w:ascii="Times New Roman" w:cs="Times New Roman" w:eastAsia="Times New Roman" w:hAnsi="Times New Roman"/>
          <w:sz w:val="24"/>
          <w:szCs w:val="24"/>
        </w:rPr>
        <w:t xml:space="preserve">[13]	J. Singh, M. Kumar, and S. Sharma, "An SDN-Based Real-Time Intrusion Detection System for IoT Networks," Computers &amp; Security, vol. 113, p. 102556, 2022.</w:t>
      </w:r>
    </w:p>
    <w:p>
      <w:pPr>
        <w:spacing w:after="120" w:before="120" w:line="276"/>
        <w:ind w:left="720" w:hanging="720"/>
        <w:jc w:val="both"/>
      </w:pPr>
      <w:r>
        <w:rPr>
          <w:rFonts w:ascii="Times New Roman" w:cs="Times New Roman" w:eastAsia="Times New Roman" w:hAnsi="Times New Roman"/>
          <w:sz w:val="24"/>
          <w:szCs w:val="24"/>
        </w:rPr>
        <w:t xml:space="preserve">[14]	W. Stallings, Cryptography and Network Security: Principles and Practice, 8th ed., Prentice Hall, 2020.</w:t>
      </w:r>
    </w:p>
    <w:p>
      <w:pPr>
        <w:spacing w:after="120" w:before="120" w:line="276"/>
        <w:ind w:left="720" w:hanging="720"/>
        <w:jc w:val="both"/>
      </w:pPr>
      <w:r>
        <w:rPr>
          <w:rFonts w:ascii="Times New Roman" w:cs="Times New Roman" w:eastAsia="Times New Roman" w:hAnsi="Times New Roman"/>
          <w:sz w:val="24"/>
          <w:szCs w:val="24"/>
        </w:rPr>
        <w:t xml:space="preserve">[15]	B. Lantz, B. Heller, and N. McKeown, "A Network in a Laptop: Rapid Prototyping for Software-Defined Networks," in Proceedings of the 9th ACM SIGCOMM Workshop on Hot Topics in Networks (HotNets), 2010, pp. 1–6.</w:t>
      </w:r>
    </w:p>
    <w:p>
      <w:pPr>
        <w:spacing w:after="120" w:before="120" w:line="276"/>
        <w:ind w:left="720" w:hanging="720"/>
        <w:jc w:val="both"/>
      </w:pPr>
      <w:r>
        <w:rPr>
          <w:rFonts w:ascii="Times New Roman" w:cs="Times New Roman" w:eastAsia="Times New Roman" w:hAnsi="Times New Roman"/>
          <w:sz w:val="24"/>
          <w:szCs w:val="24"/>
        </w:rPr>
        <w:t xml:space="preserve">[16]	HashiCorp, "Vault Documentation," HashiCorp Inc. [Online]. Available: https://developer.hashicorp.com/vault/docs. [Accessed 2025].</w:t>
      </w:r>
    </w:p>
    <w:p>
      <w:pPr>
        <w:spacing w:after="120" w:before="120" w:line="276"/>
        <w:ind w:left="720" w:hanging="720"/>
        <w:jc w:val="both"/>
      </w:pPr>
      <w:r>
        <w:rPr>
          <w:rFonts w:ascii="Times New Roman" w:cs="Times New Roman" w:eastAsia="Times New Roman" w:hAnsi="Times New Roman"/>
          <w:sz w:val="24"/>
          <w:szCs w:val="24"/>
        </w:rPr>
        <w:t xml:space="preserve">[17]	Red Hat, "Keycloak Documentation," Red Hat Inc. [Online]. Available: https://www.keycloak.org/documentation. [Accessed 2025].</w:t>
      </w:r>
    </w:p>
    <w:p>
      <w:pPr>
        <w:spacing w:after="120" w:before="120" w:line="276"/>
        <w:ind w:left="720" w:hanging="720"/>
        <w:jc w:val="both"/>
      </w:pPr>
      <w:r>
        <w:rPr>
          <w:rFonts w:ascii="Times New Roman" w:cs="Times New Roman" w:eastAsia="Times New Roman" w:hAnsi="Times New Roman"/>
          <w:sz w:val="24"/>
          <w:szCs w:val="24"/>
        </w:rPr>
        <w:t xml:space="preserve">[18]	Open Policy Agent Project, "Open Policy Agent Documentation," Cloud Native Computing Foundation. [Online]. Available: https://www.openpolicyagent.org/docs. [Accessed 2025].</w:t>
      </w:r>
    </w:p>
    <w:p>
      <w:pPr>
        <w:spacing w:after="120" w:before="120" w:line="276"/>
        <w:ind w:left="720" w:hanging="720"/>
        <w:jc w:val="both"/>
      </w:pPr>
      <w:r>
        <w:rPr>
          <w:rFonts w:ascii="Times New Roman" w:cs="Times New Roman" w:eastAsia="Times New Roman" w:hAnsi="Times New Roman"/>
          <w:sz w:val="24"/>
          <w:szCs w:val="24"/>
        </w:rPr>
        <w:t xml:space="preserve">[19]	Elastic, "Elastic Stack and Product Documentation," Elastic N.V. [Online]. Available: https://www.elastic.co/guide. [Accessed 2025].</w:t>
      </w:r>
    </w:p>
    <w:p>
      <w:pPr>
        <w:spacing w:after="120" w:before="120" w:line="276"/>
        <w:ind w:left="720" w:hanging="720"/>
        <w:jc w:val="both"/>
      </w:pPr>
      <w:r>
        <w:rPr>
          <w:rFonts w:ascii="Times New Roman" w:cs="Times New Roman" w:eastAsia="Times New Roman" w:hAnsi="Times New Roman"/>
          <w:sz w:val="24"/>
          <w:szCs w:val="24"/>
        </w:rPr>
        <w:t xml:space="preserve">[20]	Penetration Testing Execution Standard, "PTES Technical Guidelines," PTES Project. [Online]. Available: http://www.pentest-standard.org. [Accessed 2025].</w:t>
      </w:r>
    </w:p>
    <w:p>
      <w:pPr>
        <w:spacing w:after="120" w:before="120" w:line="276"/>
        <w:ind w:left="720" w:hanging="720"/>
        <w:jc w:val="both"/>
      </w:pPr>
      <w:r>
        <w:rPr>
          <w:rFonts w:ascii="Times New Roman" w:cs="Times New Roman" w:eastAsia="Times New Roman" w:hAnsi="Times New Roman"/>
          <w:sz w:val="24"/>
          <w:szCs w:val="24"/>
        </w:rPr>
        <w:t xml:space="preserve">[21]	Docker Inc., "Docker Documentation," Docker Inc. [Online]. Available: https://docs.docker.com. [Accessed 2025].</w:t>
      </w:r>
    </w:p>
    <w:p>
      <w:pPr>
        <w:spacing w:after="120" w:before="120" w:line="276"/>
        <w:ind w:left="720" w:hanging="720"/>
        <w:jc w:val="both"/>
      </w:pPr>
      <w:r>
        <w:rPr>
          <w:rFonts w:ascii="Times New Roman" w:cs="Times New Roman" w:eastAsia="Times New Roman" w:hAnsi="Times New Roman"/>
          <w:sz w:val="24"/>
          <w:szCs w:val="24"/>
        </w:rPr>
        <w:t xml:space="preserve">[22]	Open vSwitch Project, "Open vSwitch Documentation," Linux Foundation. [Online]. Available: https://docs.openvswitch.org. [Accessed 2025].</w:t>
      </w:r>
    </w:p>
    <w:p>
      <w:pPr>
        <w:spacing w:after="120" w:before="120" w:line="276"/>
        <w:ind w:left="720" w:hanging="720"/>
        <w:jc w:val="both"/>
      </w:pPr>
      <w:r>
        <w:rPr>
          <w:rFonts w:ascii="Times New Roman" w:cs="Times New Roman" w:eastAsia="Times New Roman" w:hAnsi="Times New Roman"/>
          <w:sz w:val="24"/>
          <w:szCs w:val="24"/>
        </w:rPr>
        <w:t xml:space="preserve">[23]	OWASP Foundation, "OWASP Top 10 — 2021," OWASP. [Online]. Available: https://owasp.org/Top10. [Accessed 2025].</w:t>
      </w:r>
    </w:p>
    <w:p>
      <w:pPr>
        <w:spacing w:after="120" w:before="120" w:line="276"/>
        <w:ind w:left="720" w:hanging="720"/>
        <w:jc w:val="both"/>
      </w:pPr>
      <w:r>
        <w:rPr>
          <w:rFonts w:ascii="Times New Roman" w:cs="Times New Roman" w:eastAsia="Times New Roman" w:hAnsi="Times New Roman"/>
          <w:sz w:val="24"/>
          <w:szCs w:val="24"/>
        </w:rPr>
        <w:t xml:space="preserve">[24]	MITRE Corporation, "Common Vulnerabilities and Exposures (CVE)," MITRE. [Online]. Available: https://cve.mitre.org. [Accessed 2025].</w:t>
      </w:r>
    </w:p>
    <w:p>
      <w:pPr>
        <w:spacing w:after="120" w:before="120" w:line="276"/>
        <w:ind w:left="720" w:hanging="720"/>
        <w:jc w:val="both"/>
      </w:pPr>
      <w:r>
        <w:rPr>
          <w:rFonts w:ascii="Times New Roman" w:cs="Times New Roman" w:eastAsia="Times New Roman" w:hAnsi="Times New Roman"/>
          <w:sz w:val="24"/>
          <w:szCs w:val="24"/>
        </w:rPr>
        <w:t xml:space="preserve">[25]	J. H. Saltzer and M. D. Schroeder, "The Protection of Information in Computer Systems," Proceedings of the IEEE, vol. 63, no. 9, pp. 1278–1308, 1975.</w:t>
      </w:r>
    </w:p>
    <w:p>
      <w:pPr>
        <w:pStyle w:val="Heading1"/>
        <w:pageBreakBefore/>
        <w:spacing w:after="600" w:before="1200"/>
        <w:jc w:val="center"/>
      </w:pPr>
      <w:r>
        <w:rPr>
          <w:rFonts w:ascii="Times New Roman" w:cs="Times New Roman" w:eastAsia="Times New Roman" w:hAnsi="Times New Roman"/>
          <w:b/>
          <w:bCs/>
          <w:sz w:val="48"/>
          <w:szCs w:val="48"/>
        </w:rPr>
        <w:t xml:space="preserve">List of Abbreviations and Scientific Terms</w:t>
      </w:r>
    </w:p>
    <w:p>
      <w:pPr>
        <w:spacing w:after="120" w:before="120" w:line="276"/>
        <w:jc w:val="both"/>
      </w:pPr>
      <w:r>
        <w:rPr>
          <w:rFonts w:ascii="Times New Roman" w:cs="Times New Roman" w:eastAsia="Times New Roman" w:hAnsi="Times New Roman"/>
          <w:sz w:val="24"/>
          <w:szCs w:val="24"/>
        </w:rPr>
        <w:t xml:space="preserve">The following table lists the abbreviations and scientific terms used in this report, sorted alphabetically by the abbreviation, as required by the departmental guideline.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Abbreviation</w:t>
            </w:r>
          </w:p>
        </w:tc>
        <w:tc>
          <w:tcPr>
            <w:tcW w:type="dxa" w:w="696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vAlign w:val="center"/>
          </w:tcPr>
          <w:p>
            <w:pPr>
              <w:spacing w:line="240"/>
              <w:jc w:val="center"/>
            </w:pPr>
            <w:r>
              <w:rPr>
                <w:rFonts w:ascii="Times New Roman" w:cs="Times New Roman" w:eastAsia="Times New Roman" w:hAnsi="Times New Roman"/>
                <w:b/>
                <w:bCs/>
                <w:sz w:val="24"/>
                <w:szCs w:val="24"/>
              </w:rPr>
              <w:t xml:space="preserve">Term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Artificial Intelligence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Application Programming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ARP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Address Resolution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Certificate Authority</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CDM</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Continuous Diagnostics and Mitigation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CLI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Command-Line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CSR</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Certificate Signing Request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CVE</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Common Vulnerabilities and Exposures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DDoS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Distributed Denial of Service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DMZ</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Demilitarized Zone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DNS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Domain Name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DPI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Deep Packet Inspection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ELK</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 Logstash, Kibana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Elasticsearch</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HR</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Human Resources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HTTP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Hypertext Transfer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IAM</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 and Access Management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ICMP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Internet Control Message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Identity Provider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IDS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Intrusion Detection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IoT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Internet of Things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Internet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JSON</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JavaScript Object Notation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JWT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JSON Web Token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LDAP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Lightweight Directory Access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MAC</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Media Access Control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MFA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Multi-Factor Authentication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mTLS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Mutual Transport Layer Security</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NFV</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Network Function Virtualization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NIST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National Institute of Standards and Technology</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OAuth</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Authorization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OF</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OpenFlow</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OIDC</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OpenID Connect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ONF</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Networking Foundation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ONOS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Network Operating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Policy Agent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Operating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OVS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Open vSwitch</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Administrator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PDP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Decision Point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Engine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Policy Enforcement Point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PKI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Public Key Infrastructure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PTES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Penetration Testing Execution Standard</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RADIUS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Remote Authentication Dial-In User Service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REST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Representational State Transfer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SDN</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Software-Defined Networking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SIEM</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Security Information and Event Management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Special Publication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SQL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Structured Query Language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SSL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Secure Sockets Layer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SYN</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Synchronize (TCP flag)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TCP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Transmission Control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TLS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Transport Layer Security</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TTL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Time To Live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UDP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User Datagram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Vulnerability Assessment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VM</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Virtual Machine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VNF</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Virtual Network Function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WSL2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Windows Subsystem for Linux 2</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Zero Trust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ZTA</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40"/>
              <w:jc w:val="left"/>
            </w:pPr>
            <w:r>
              <w:rPr>
                <w:rFonts w:ascii="Times New Roman" w:cs="Times New Roman" w:eastAsia="Times New Roman" w:hAnsi="Times New Roman"/>
                <w:b w:val="false"/>
                <w:bCs w:val="false"/>
                <w:sz w:val="24"/>
                <w:szCs w:val="24"/>
              </w:rPr>
              <w:t xml:space="preserve">Zero Trust Architecture</w:t>
            </w:r>
          </w:p>
        </w:tc>
      </w:tr>
    </w:tbl>
    <w:p>
      <w:pPr>
        <w:pageBreakBefore/>
      </w:pPr>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b/>
          <w:bCs/>
          <w:sz w:val="32"/>
          <w:szCs w:val="32"/>
          <w:rtl/>
        </w:rPr>
        <w:t xml:space="preserve">الجامعة السورية الخاصة</w:t>
      </w:r>
    </w:p>
    <w:p>
      <w:pPr>
        <w:bidi/>
        <w:spacing w:after="120" w:before="120"/>
        <w:jc w:val="center"/>
      </w:pPr>
      <w:r>
        <w:rPr>
          <w:rFonts w:ascii="Simplified Arabic" w:cs="Simplified Arabic" w:eastAsia="Simplified Arabic" w:hAnsi="Simplified Arabic"/>
          <w:b/>
          <w:bCs/>
          <w:sz w:val="32"/>
          <w:szCs w:val="32"/>
          <w:rtl/>
        </w:rPr>
        <w:t xml:space="preserve">كلية هندسة الذكاء الاصطناعي</w:t>
      </w:r>
    </w:p>
    <w:p>
      <w:pPr>
        <w:bidi/>
        <w:spacing w:after="120" w:before="120"/>
        <w:jc w:val="center"/>
      </w:pPr>
      <w:r>
        <w:rPr>
          <w:rFonts w:ascii="Simplified Arabic" w:cs="Simplified Arabic" w:eastAsia="Simplified Arabic" w:hAnsi="Simplified Arabic"/>
          <w:b/>
          <w:bCs/>
          <w:sz w:val="32"/>
          <w:szCs w:val="32"/>
          <w:rtl/>
        </w:rPr>
        <w:t xml:space="preserve">قسم هندسة نظم أمن المعلومات الذكية</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b/>
          <w:bCs/>
          <w:sz w:val="56"/>
          <w:szCs w:val="56"/>
          <w:rtl/>
        </w:rPr>
        <w:t xml:space="preserve">بنية الثقة الصفرية</w:t>
      </w:r>
    </w:p>
    <w:p>
      <w:pPr>
        <w:bidi/>
        <w:spacing w:after="120" w:before="120"/>
        <w:jc w:val="center"/>
      </w:pPr>
      <w:r>
        <w:rPr>
          <w:rFonts w:ascii="Simplified Arabic" w:cs="Simplified Arabic" w:eastAsia="Simplified Arabic" w:hAnsi="Simplified Arabic"/>
          <w:b/>
          <w:bCs/>
          <w:sz w:val="56"/>
          <w:szCs w:val="56"/>
          <w:rtl/>
        </w:rPr>
        <w:t xml:space="preserve">للشبكات المعرَّفة برمجياً:</w:t>
      </w:r>
    </w:p>
    <w:p>
      <w:pPr>
        <w:bidi/>
        <w:spacing w:after="120" w:before="120"/>
        <w:jc w:val="center"/>
      </w:pPr>
      <w:r>
        <w:rPr>
          <w:rFonts w:ascii="Simplified Arabic" w:cs="Simplified Arabic" w:eastAsia="Simplified Arabic" w:hAnsi="Simplified Arabic"/>
          <w:b/>
          <w:bCs/>
          <w:sz w:val="44"/>
          <w:szCs w:val="44"/>
          <w:rtl/>
        </w:rPr>
        <w:t xml:space="preserve">تنفيذ مبني على Docker</w:t>
      </w:r>
    </w:p>
    <w:p>
      <w:pPr>
        <w:bidi/>
        <w:spacing w:after="120" w:before="120"/>
        <w:jc w:val="center"/>
      </w:pPr>
      <w:r>
        <w:rPr>
          <w:rFonts w:ascii="Simplified Arabic" w:cs="Simplified Arabic" w:eastAsia="Simplified Arabic" w:hAnsi="Simplified Arabic"/>
          <w:b/>
          <w:bCs/>
          <w:sz w:val="32"/>
          <w:szCs w:val="32"/>
          <w:rtl/>
        </w:rPr>
        <w:t xml:space="preserve">مع تقييم الثغرات والإجراءات المضادة واختبار الاختراق</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sz w:val="28"/>
          <w:szCs w:val="28"/>
          <w:rtl/>
        </w:rPr>
        <w:t xml:space="preserve">تقرير مشروع تخرج 2 — قُدِّم استكمالاً لمتطلبات الحصول على درجة الإجازة في هندسة الذكاء الاصطناعي – هندسة نظم أمن المعلومات الذكية</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b/>
          <w:bCs/>
          <w:sz w:val="30"/>
          <w:szCs w:val="30"/>
          <w:rtl/>
        </w:rPr>
        <w:t xml:space="preserve">إعداد:</w:t>
      </w:r>
    </w:p>
    <w:p>
      <w:pPr>
        <w:bidi/>
        <w:spacing w:after="120" w:before="120"/>
        <w:jc w:val="center"/>
      </w:pPr>
      <w:r>
        <w:rPr>
          <w:rFonts w:ascii="Simplified Arabic" w:cs="Simplified Arabic" w:eastAsia="Simplified Arabic" w:hAnsi="Simplified Arabic"/>
          <w:b w:val="false"/>
          <w:bCs w:val="false"/>
          <w:sz w:val="30"/>
          <w:szCs w:val="30"/>
          <w:rtl/>
        </w:rPr>
        <w:t xml:space="preserve">(أسماء الطلاب)</w:t>
      </w:r>
    </w:p>
    <w:p>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b/>
          <w:bCs/>
          <w:sz w:val="30"/>
          <w:szCs w:val="30"/>
          <w:rtl/>
        </w:rPr>
        <w:t xml:space="preserve">إشراف:</w:t>
      </w:r>
    </w:p>
    <w:p>
      <w:pPr>
        <w:bidi/>
        <w:spacing w:after="120" w:before="120"/>
        <w:jc w:val="center"/>
      </w:pPr>
      <w:r>
        <w:rPr>
          <w:rFonts w:ascii="Simplified Arabic" w:cs="Simplified Arabic" w:eastAsia="Simplified Arabic" w:hAnsi="Simplified Arabic"/>
          <w:b w:val="false"/>
          <w:bCs w:val="false"/>
          <w:sz w:val="30"/>
          <w:szCs w:val="30"/>
          <w:rtl/>
        </w:rPr>
        <w:t xml:space="preserve">(اسم المشرف)</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r>
        <w:rPr>
          <w:rFonts w:ascii="Simplified Arabic" w:cs="Simplified Arabic" w:eastAsia="Simplified Arabic" w:hAnsi="Simplified Arabic"/>
          <w:sz w:val="28"/>
          <w:szCs w:val="28"/>
        </w:rPr>
        <w:t xml:space="preserve"> </w:t>
      </w:r>
    </w:p>
    <w:p>
      <w:pPr>
        <w:bidi/>
        <w:spacing w:after="120" w:before="120"/>
        <w:jc w:val="center"/>
      </w:pPr>
      <w:r>
        <w:rPr>
          <w:rFonts w:ascii="Simplified Arabic" w:cs="Simplified Arabic" w:eastAsia="Simplified Arabic" w:hAnsi="Simplified Arabic"/>
          <w:b w:val="false"/>
          <w:bCs w:val="false"/>
          <w:sz w:val="30"/>
          <w:szCs w:val="30"/>
          <w:rtl/>
        </w:rPr>
        <w:t xml:space="preserve">العام الدراسي 2025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spacing w:after="0"/>
      <w:jc w:val="right"/>
    </w:pPr>
    <w:r>
      <w:rPr>
        <w:rFonts w:ascii="Times New Roman" w:cs="Times New Roman" w:eastAsia="Times New Roman" w:hAnsi="Times New Roman"/>
        <w:i/>
        <w:iCs/>
        <w:color w:val="555555"/>
        <w:sz w:val="20"/>
        <w:szCs w:val="20"/>
      </w:rPr>
      <w:t xml:space="preserve">Zero Trust Architecture for SDN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48"/>
      <w:szCs w:val="4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Architecture for Software-Defined Networks: A Docker-based Implementation with VA, Countermeasures and Pen-Testing</dc:title>
  <dc:creator>SPU - Department of Intelligent Information Security Engineering</dc:creator>
  <dc:description>Graduation Project 2 Report</dc:description>
  <cp:lastModifiedBy>Un-named</cp:lastModifiedBy>
  <cp:revision>1</cp:revision>
  <dcterms:created xsi:type="dcterms:W3CDTF">2026-05-07T16:17:42.890Z</dcterms:created>
  <dcterms:modified xsi:type="dcterms:W3CDTF">2026-05-07T16:17:42.890Z</dcterms:modified>
</cp:coreProperties>
</file>

<file path=docProps/custom.xml><?xml version="1.0" encoding="utf-8"?>
<Properties xmlns="http://schemas.openxmlformats.org/officeDocument/2006/custom-properties" xmlns:vt="http://schemas.openxmlformats.org/officeDocument/2006/docPropsVTypes"/>
</file>