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615"/>
        <w:gridCol w:w="8311"/>
      </w:tblGrid>
      <w:tr w:rsidR="00670378" w14:paraId="192F0D45" w14:textId="77777777" w:rsidTr="00670378">
        <w:trPr>
          <w:trHeight w:val="1800"/>
        </w:trPr>
        <w:tc>
          <w:tcPr>
            <w:tcW w:w="1615" w:type="dxa"/>
            <w:shd w:val="clear" w:color="auto" w:fill="F2F2F2" w:themeFill="background1" w:themeFillShade="F2"/>
            <w:vAlign w:val="center"/>
          </w:tcPr>
          <w:p w14:paraId="13FF0F76" w14:textId="77777777" w:rsidR="00670378" w:rsidRDefault="00670378" w:rsidP="005D3EAE">
            <w:pPr>
              <w:spacing w:line="276" w:lineRule="auto"/>
              <w:jc w:val="both"/>
              <w:rPr>
                <w:rFonts w:ascii="Cambria" w:hAnsi="Cambria"/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639970C" wp14:editId="7A64804C">
                  <wp:extent cx="882595" cy="882595"/>
                  <wp:effectExtent l="0" t="0" r="0" b="0"/>
                  <wp:docPr id="1" name="Picture 1" descr="Socks, footwear icon - Download on Iconfinder on Iconfi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cks, footwear icon - Download on Iconfinder on Iconfin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96692" cy="896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11" w:type="dxa"/>
            <w:shd w:val="clear" w:color="auto" w:fill="F2F2F2" w:themeFill="background1" w:themeFillShade="F2"/>
            <w:vAlign w:val="center"/>
          </w:tcPr>
          <w:p w14:paraId="3B00E9A6" w14:textId="65C533A7" w:rsidR="00670378" w:rsidRPr="00CF2479" w:rsidRDefault="00670378" w:rsidP="005D3EAE">
            <w:pPr>
              <w:spacing w:line="276" w:lineRule="auto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sz w:val="28"/>
              </w:rPr>
              <w:t xml:space="preserve">Final Project – </w:t>
            </w:r>
            <w:r w:rsidRPr="00CF2479">
              <w:rPr>
                <w:rFonts w:ascii="Cambria" w:hAnsi="Cambria"/>
                <w:b/>
                <w:sz w:val="28"/>
              </w:rPr>
              <w:t>Process Mining</w:t>
            </w:r>
            <w:r>
              <w:rPr>
                <w:rFonts w:ascii="Cambria" w:hAnsi="Cambria"/>
                <w:b/>
                <w:sz w:val="28"/>
              </w:rPr>
              <w:t xml:space="preserve"> (</w:t>
            </w:r>
            <w:r w:rsidR="00C621BB">
              <w:rPr>
                <w:rFonts w:ascii="Cambria" w:hAnsi="Cambria"/>
                <w:b/>
                <w:sz w:val="28"/>
              </w:rPr>
              <w:t>Python</w:t>
            </w:r>
            <w:r>
              <w:rPr>
                <w:rFonts w:ascii="Cambria" w:hAnsi="Cambria"/>
                <w:b/>
                <w:sz w:val="28"/>
              </w:rPr>
              <w:t>)</w:t>
            </w:r>
          </w:p>
          <w:p w14:paraId="2D105F98" w14:textId="77777777" w:rsidR="00670378" w:rsidRPr="0029265C" w:rsidRDefault="00670378" w:rsidP="005D3EAE">
            <w:pPr>
              <w:rPr>
                <w:rFonts w:ascii="Cambria" w:hAnsi="Cambria"/>
                <w:sz w:val="12"/>
              </w:rPr>
            </w:pPr>
            <w:bookmarkStart w:id="0" w:name="_Hlk121484340"/>
          </w:p>
          <w:p w14:paraId="68301F56" w14:textId="3E977BC5" w:rsidR="00670378" w:rsidRPr="0029265C" w:rsidRDefault="00670378" w:rsidP="005D3EAE">
            <w:pPr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</w:rPr>
              <w:t>You are</w:t>
            </w:r>
            <w:r w:rsidRPr="0029265C">
              <w:rPr>
                <w:rFonts w:ascii="Cambria" w:hAnsi="Cambria"/>
                <w:sz w:val="20"/>
              </w:rPr>
              <w:t xml:space="preserve"> working for Bolt Socks and seeking to understand and improve their order to cash process.  Jake Lendale provided you with data from SAP, which you will need to mine </w:t>
            </w:r>
            <w:r w:rsidR="00C621BB">
              <w:rPr>
                <w:rFonts w:ascii="Cambria" w:hAnsi="Cambria"/>
                <w:sz w:val="20"/>
              </w:rPr>
              <w:t>using Python</w:t>
            </w:r>
            <w:r w:rsidRPr="0029265C">
              <w:rPr>
                <w:rFonts w:ascii="Cambria" w:hAnsi="Cambria"/>
                <w:sz w:val="20"/>
              </w:rPr>
              <w:t xml:space="preserve">.  As you do so, you will answer the questions below within the Canvas assignment. </w:t>
            </w:r>
            <w:bookmarkEnd w:id="0"/>
          </w:p>
        </w:tc>
      </w:tr>
    </w:tbl>
    <w:p w14:paraId="3D1CE08A" w14:textId="77777777" w:rsidR="00670378" w:rsidRDefault="00670378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855"/>
        <w:gridCol w:w="4950"/>
      </w:tblGrid>
      <w:tr w:rsidR="00F2406A" w:rsidRPr="00F2406A" w14:paraId="2C6FE3C9" w14:textId="77777777" w:rsidTr="00100CA1">
        <w:trPr>
          <w:trHeight w:val="35"/>
        </w:trPr>
        <w:tc>
          <w:tcPr>
            <w:tcW w:w="4855" w:type="dxa"/>
            <w:shd w:val="clear" w:color="auto" w:fill="0070C0"/>
            <w:vAlign w:val="center"/>
          </w:tcPr>
          <w:p w14:paraId="17DEEB1F" w14:textId="77777777" w:rsidR="00F2406A" w:rsidRPr="00F2406A" w:rsidRDefault="00F2406A" w:rsidP="00F2406A">
            <w:pPr>
              <w:rPr>
                <w:rFonts w:ascii="Cambria" w:hAnsi="Cambria"/>
                <w:b/>
                <w:color w:val="FFFFFF" w:themeColor="background1"/>
                <w:sz w:val="24"/>
                <w:szCs w:val="20"/>
              </w:rPr>
            </w:pPr>
            <w:r>
              <w:rPr>
                <w:rFonts w:ascii="Cambria" w:hAnsi="Cambria"/>
                <w:b/>
                <w:color w:val="FFFFFF" w:themeColor="background1"/>
                <w:sz w:val="24"/>
                <w:szCs w:val="20"/>
              </w:rPr>
              <w:t>Research Question</w:t>
            </w:r>
          </w:p>
        </w:tc>
        <w:tc>
          <w:tcPr>
            <w:tcW w:w="4950" w:type="dxa"/>
            <w:shd w:val="clear" w:color="auto" w:fill="0070C0"/>
            <w:vAlign w:val="center"/>
          </w:tcPr>
          <w:p w14:paraId="5DEEC7B2" w14:textId="77777777" w:rsidR="00F2406A" w:rsidRPr="00F2406A" w:rsidRDefault="00F2406A" w:rsidP="00F2406A">
            <w:pPr>
              <w:rPr>
                <w:rFonts w:ascii="Cambria" w:hAnsi="Cambria"/>
                <w:b/>
                <w:color w:val="FFFFFF" w:themeColor="background1"/>
                <w:sz w:val="24"/>
                <w:szCs w:val="20"/>
              </w:rPr>
            </w:pPr>
            <w:r>
              <w:rPr>
                <w:rFonts w:ascii="Cambria" w:hAnsi="Cambria"/>
                <w:b/>
                <w:color w:val="FFFFFF" w:themeColor="background1"/>
                <w:sz w:val="24"/>
                <w:szCs w:val="20"/>
              </w:rPr>
              <w:t>Answer</w:t>
            </w:r>
          </w:p>
        </w:tc>
      </w:tr>
      <w:tr w:rsidR="00670378" w:rsidRPr="00F2406A" w14:paraId="6E188C98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5B8273FA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is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the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#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of total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orders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?</w:t>
            </w:r>
          </w:p>
        </w:tc>
        <w:tc>
          <w:tcPr>
            <w:tcW w:w="4950" w:type="dxa"/>
          </w:tcPr>
          <w:p w14:paraId="36A8357B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50C65367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3ED6860D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is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the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#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of total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activities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?</w:t>
            </w:r>
          </w:p>
        </w:tc>
        <w:tc>
          <w:tcPr>
            <w:tcW w:w="4950" w:type="dxa"/>
          </w:tcPr>
          <w:p w14:paraId="46E16AAD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5386F408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37A671D" w14:textId="595047ED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b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</w:t>
            </w:r>
            <w:r w:rsidR="003956F0" w:rsidRPr="00100CA1">
              <w:rPr>
                <w:rFonts w:ascii="Cambria" w:eastAsia="Times New Roman" w:hAnsi="Cambria" w:cs="Times New Roman"/>
                <w:sz w:val="20"/>
                <w:szCs w:val="20"/>
              </w:rPr>
              <w:t>is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the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#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of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>distinct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640F50"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activities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?</w:t>
            </w:r>
          </w:p>
        </w:tc>
        <w:tc>
          <w:tcPr>
            <w:tcW w:w="4950" w:type="dxa"/>
          </w:tcPr>
          <w:p w14:paraId="69D2B56D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6E467798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5958C47C" w14:textId="4E537EE9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is the median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throughput time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E57A4F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(in days) 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across all orders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?  </w:t>
            </w:r>
            <w:r w:rsidR="00640F50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(</w:t>
            </w:r>
            <w:r w:rsidR="00561A4B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Use</w:t>
            </w:r>
            <w:r w:rsidR="00E57A4F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 the function below to extract throughput time for all activities in </w:t>
            </w:r>
            <w:r w:rsidR="00E57A4F" w:rsidRPr="00100CA1">
              <w:rPr>
                <w:rFonts w:ascii="Cambria" w:eastAsia="Times New Roman" w:hAnsi="Cambria" w:cs="Times New Roman"/>
                <w:i/>
                <w:iCs/>
                <w:color w:val="7F7F7F" w:themeColor="text1" w:themeTint="80"/>
                <w:sz w:val="20"/>
                <w:szCs w:val="20"/>
              </w:rPr>
              <w:t>seconds</w:t>
            </w:r>
            <w:r w:rsidR="00E57A4F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.  Then, convert th</w:t>
            </w:r>
            <w:r w:rsidR="00561A4B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e times</w:t>
            </w:r>
            <w:r w:rsidR="00E57A4F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 to days and find the median.)</w:t>
            </w:r>
          </w:p>
          <w:p w14:paraId="0D7017D4" w14:textId="77777777" w:rsidR="00E57A4F" w:rsidRPr="00100CA1" w:rsidRDefault="00E57A4F" w:rsidP="00E57A4F">
            <w:pPr>
              <w:pStyle w:val="ListParagraph"/>
              <w:spacing w:line="276" w:lineRule="auto"/>
              <w:ind w:left="360"/>
              <w:rPr>
                <w:rFonts w:ascii="Cambria" w:eastAsia="Times New Roman" w:hAnsi="Cambria" w:cs="Times New Roman"/>
                <w:sz w:val="20"/>
                <w:szCs w:val="20"/>
              </w:rPr>
            </w:pPr>
          </w:p>
          <w:p w14:paraId="7B4CC426" w14:textId="41577809" w:rsidR="00E57A4F" w:rsidRPr="00100CA1" w:rsidRDefault="00E57A4F" w:rsidP="00E57A4F">
            <w:pPr>
              <w:pStyle w:val="ListParagraph"/>
              <w:spacing w:line="276" w:lineRule="auto"/>
              <w:ind w:left="360"/>
              <w:rPr>
                <w:rFonts w:ascii="Cambria" w:eastAsia="Times New Roman" w:hAnsi="Cambria" w:cs="Times New Roman"/>
                <w:i/>
                <w:iCs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18"/>
                <w:szCs w:val="18"/>
              </w:rPr>
              <w:t>pm4py.get_all_case_durations(</w:t>
            </w:r>
            <w:proofErr w:type="spellStart"/>
            <w:r w:rsidRPr="00100CA1"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18"/>
                <w:szCs w:val="18"/>
              </w:rPr>
              <w:t>event_</w:t>
            </w:r>
            <w:r w:rsidRPr="00100CA1"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18"/>
                <w:szCs w:val="18"/>
              </w:rPr>
              <w:t>log</w:t>
            </w:r>
            <w:proofErr w:type="spellEnd"/>
            <w:r w:rsidRPr="00100CA1">
              <w:rPr>
                <w:rFonts w:ascii="Cambria" w:eastAsia="Times New Roman" w:hAnsi="Cambria" w:cs="Times New Roman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950" w:type="dxa"/>
          </w:tcPr>
          <w:p w14:paraId="4B0DDF90" w14:textId="77777777" w:rsidR="00670378" w:rsidRPr="00E57A4F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38BBDACD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2066EBB8" w14:textId="3954CF0C" w:rsidR="00670378" w:rsidRPr="00100CA1" w:rsidRDefault="007C3EFD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How many times did the 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sales order created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activity occur?  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(Hint: It is </w:t>
            </w:r>
            <w:r w:rsidRPr="00100CA1">
              <w:rPr>
                <w:rFonts w:ascii="Cambria" w:eastAsia="Times New Roman" w:hAnsi="Cambria" w:cs="Times New Roman"/>
                <w:i/>
                <w:iCs/>
                <w:color w:val="7F7F7F" w:themeColor="text1" w:themeTint="80"/>
                <w:sz w:val="20"/>
                <w:szCs w:val="20"/>
              </w:rPr>
              <w:t>more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 than the number of orders.)</w:t>
            </w:r>
          </w:p>
        </w:tc>
        <w:tc>
          <w:tcPr>
            <w:tcW w:w="4950" w:type="dxa"/>
          </w:tcPr>
          <w:p w14:paraId="276DC218" w14:textId="77777777" w:rsidR="00670378" w:rsidRPr="00B070C8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62DF5256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19C5BA46" w14:textId="13BB8E16" w:rsidR="00670378" w:rsidRPr="00100CA1" w:rsidRDefault="00031F45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How many times did the 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purchase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 xml:space="preserve"> order created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activity occur?  </w:t>
            </w:r>
          </w:p>
        </w:tc>
        <w:tc>
          <w:tcPr>
            <w:tcW w:w="4950" w:type="dxa"/>
          </w:tcPr>
          <w:p w14:paraId="5187D410" w14:textId="77777777" w:rsidR="00670378" w:rsidRPr="00C2432E" w:rsidRDefault="00670378" w:rsidP="00670378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670378" w:rsidRPr="00F2406A" w14:paraId="4E766D9B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2C6695FE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is the distinction between a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sales order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and a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purchase order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?</w:t>
            </w:r>
          </w:p>
        </w:tc>
        <w:tc>
          <w:tcPr>
            <w:tcW w:w="4950" w:type="dxa"/>
          </w:tcPr>
          <w:p w14:paraId="76950890" w14:textId="77777777" w:rsidR="00670378" w:rsidRPr="00031F4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303E71D4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30579F5D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Based on your understanding of a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sales order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and a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purchase order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, why might some orders include both?</w:t>
            </w:r>
          </w:p>
        </w:tc>
        <w:tc>
          <w:tcPr>
            <w:tcW w:w="4950" w:type="dxa"/>
          </w:tcPr>
          <w:p w14:paraId="2C897446" w14:textId="77777777" w:rsidR="00670378" w:rsidRPr="00031F4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4E031266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6A1A808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What is a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request for quotation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(RFQ)?</w:t>
            </w:r>
          </w:p>
        </w:tc>
        <w:tc>
          <w:tcPr>
            <w:tcW w:w="4950" w:type="dxa"/>
          </w:tcPr>
          <w:p w14:paraId="62B828D3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18B78E86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6E5B489" w14:textId="0DF6AB7B" w:rsidR="00670378" w:rsidRPr="00100CA1" w:rsidRDefault="002A3A65" w:rsidP="00640F50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How many orders start with an</w:t>
            </w:r>
            <w:r w:rsidR="00670378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670378"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RFQ</w:t>
            </w:r>
            <w:r w:rsidR="00670378" w:rsidRPr="00100CA1">
              <w:rPr>
                <w:rFonts w:ascii="Cambria" w:eastAsia="Times New Roman" w:hAnsi="Cambria" w:cs="Times New Roman"/>
                <w:sz w:val="20"/>
                <w:szCs w:val="20"/>
              </w:rPr>
              <w:t>?</w:t>
            </w:r>
          </w:p>
        </w:tc>
        <w:tc>
          <w:tcPr>
            <w:tcW w:w="4950" w:type="dxa"/>
          </w:tcPr>
          <w:p w14:paraId="154BD1AD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4C59D977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54E378C1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When do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RFQs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typically occur </w:t>
            </w:r>
            <w:r w:rsidR="00640F50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in this 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process?</w:t>
            </w:r>
          </w:p>
        </w:tc>
        <w:tc>
          <w:tcPr>
            <w:tcW w:w="4950" w:type="dxa"/>
          </w:tcPr>
          <w:p w14:paraId="359C684B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79FE47D2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2DF88A5D" w14:textId="77777777" w:rsidR="00670378" w:rsidRPr="00100CA1" w:rsidRDefault="00670378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How might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RFQs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impact the order-to-cash cycle?</w:t>
            </w:r>
          </w:p>
        </w:tc>
        <w:tc>
          <w:tcPr>
            <w:tcW w:w="4950" w:type="dxa"/>
          </w:tcPr>
          <w:p w14:paraId="32E0ED59" w14:textId="77777777" w:rsidR="00670378" w:rsidRPr="000920A4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053565D0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2B1630FC" w14:textId="30B8BB05" w:rsidR="00670378" w:rsidRPr="00100CA1" w:rsidRDefault="00A03455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lastRenderedPageBreak/>
              <w:t xml:space="preserve">How many times did the 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customer pickup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activity occur?</w:t>
            </w:r>
          </w:p>
        </w:tc>
        <w:tc>
          <w:tcPr>
            <w:tcW w:w="4950" w:type="dxa"/>
          </w:tcPr>
          <w:p w14:paraId="0D620A64" w14:textId="77777777" w:rsidR="00670378" w:rsidRPr="00A0345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1D826AC4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C8F9AFA" w14:textId="33BCFDD2" w:rsidR="00670378" w:rsidRPr="00100CA1" w:rsidRDefault="002A3A65" w:rsidP="002A3A6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How many times did orders flow </w:t>
            </w:r>
            <w:r w:rsidR="0088226D" w:rsidRPr="00100CA1">
              <w:rPr>
                <w:rFonts w:ascii="Cambria" w:eastAsia="Times New Roman" w:hAnsi="Cambria" w:cs="Times New Roman"/>
                <w:sz w:val="20"/>
                <w:szCs w:val="20"/>
              </w:rPr>
              <w:t>between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the 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customer pickup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88226D" w:rsidRPr="00100CA1">
              <w:rPr>
                <w:rFonts w:ascii="Cambria" w:eastAsia="Times New Roman" w:hAnsi="Cambria" w:cs="Times New Roman"/>
                <w:sz w:val="20"/>
                <w:szCs w:val="20"/>
              </w:rPr>
              <w:t>and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shipment sent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activit</w:t>
            </w:r>
            <w:r w:rsidR="0088226D" w:rsidRPr="00100CA1">
              <w:rPr>
                <w:rFonts w:ascii="Cambria" w:eastAsia="Times New Roman" w:hAnsi="Cambria" w:cs="Times New Roman"/>
                <w:sz w:val="20"/>
                <w:szCs w:val="20"/>
              </w:rPr>
              <w:t>ies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?  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(</w:t>
            </w:r>
            <w:r w:rsidR="0088226D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It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 seems odd that both would </w:t>
            </w:r>
            <w:r w:rsidR="0088226D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happen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.)</w:t>
            </w:r>
          </w:p>
        </w:tc>
        <w:tc>
          <w:tcPr>
            <w:tcW w:w="4950" w:type="dxa"/>
          </w:tcPr>
          <w:p w14:paraId="5C394E6C" w14:textId="77777777" w:rsidR="00670378" w:rsidRPr="0088226D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0729CE9B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2F469967" w14:textId="068A91EF" w:rsidR="00670378" w:rsidRPr="00100CA1" w:rsidRDefault="002A3A65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What could be the</w:t>
            </w:r>
            <w:r w:rsidR="00670378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negative 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impact</w:t>
            </w:r>
            <w:r w:rsidR="00670378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of customers </w:t>
            </w:r>
            <w:r w:rsidR="00670378"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picking up</w:t>
            </w:r>
            <w:r w:rsidR="00670378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orders at the warehouse?</w:t>
            </w:r>
          </w:p>
        </w:tc>
        <w:tc>
          <w:tcPr>
            <w:tcW w:w="4950" w:type="dxa"/>
          </w:tcPr>
          <w:p w14:paraId="4277C0BC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0451D933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9E7CFC5" w14:textId="37E22020" w:rsidR="00670378" w:rsidRPr="00100CA1" w:rsidRDefault="002D1F23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How long does it take</w:t>
            </w:r>
            <w:r w:rsidR="00561A4B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(on average)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</w:t>
            </w:r>
            <w:r w:rsidR="00561A4B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between the </w:t>
            </w:r>
            <w:r w:rsidR="00561A4B"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sales order created</w:t>
            </w:r>
            <w:r w:rsidR="00561A4B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and </w:t>
            </w:r>
            <w:r w:rsidR="00561A4B" w:rsidRPr="00100CA1">
              <w:rPr>
                <w:rFonts w:ascii="Cambria" w:eastAsia="Times New Roman" w:hAnsi="Cambria" w:cs="Times New Roman"/>
                <w:b/>
                <w:bCs/>
                <w:sz w:val="20"/>
                <w:szCs w:val="20"/>
                <w:u w:val="single"/>
              </w:rPr>
              <w:t>picking done</w:t>
            </w:r>
            <w:r w:rsidR="00561A4B"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activities (in days)?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 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(</w:t>
            </w:r>
            <w:r w:rsidR="00561A4B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Use AI to generate this code in your notebook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.</w:t>
            </w:r>
            <w:r w:rsidR="00561A4B"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 xml:space="preserve">  One possible prompt might be, </w:t>
            </w:r>
            <w:r w:rsidR="00561A4B" w:rsidRPr="00100CA1">
              <w:rPr>
                <w:rFonts w:ascii="Cambria" w:eastAsia="Times New Roman" w:hAnsi="Cambria" w:cs="Times New Roman"/>
                <w:i/>
                <w:iCs/>
                <w:color w:val="7F7F7F" w:themeColor="text1" w:themeTint="80"/>
                <w:sz w:val="20"/>
                <w:szCs w:val="20"/>
              </w:rPr>
              <w:t>“How do I find the average time between two specific activities when using PM4PY?”</w:t>
            </w:r>
            <w:r w:rsidRPr="00100CA1">
              <w:rPr>
                <w:rFonts w:ascii="Cambria" w:eastAsia="Times New Roman" w:hAnsi="Cambria" w:cs="Times New Roman"/>
                <w:color w:val="7F7F7F" w:themeColor="text1" w:themeTint="80"/>
                <w:sz w:val="20"/>
                <w:szCs w:val="20"/>
              </w:rPr>
              <w:t>)</w:t>
            </w:r>
          </w:p>
        </w:tc>
        <w:tc>
          <w:tcPr>
            <w:tcW w:w="4950" w:type="dxa"/>
          </w:tcPr>
          <w:p w14:paraId="7D1AB2FF" w14:textId="77777777" w:rsidR="00670378" w:rsidRPr="00561A4B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66820D01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5306370B" w14:textId="77777777" w:rsidR="00670378" w:rsidRPr="00100CA1" w:rsidRDefault="002D1F23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Is this </w:t>
            </w:r>
            <w:r w:rsidRPr="00100CA1">
              <w:rPr>
                <w:rFonts w:ascii="Cambria" w:eastAsia="Times New Roman" w:hAnsi="Cambria" w:cs="Times New Roman"/>
                <w:b/>
                <w:sz w:val="20"/>
                <w:szCs w:val="20"/>
                <w:u w:val="single"/>
              </w:rPr>
              <w:t>picking time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consistent with comments made by the warehouse in the interview?</w:t>
            </w:r>
          </w:p>
        </w:tc>
        <w:tc>
          <w:tcPr>
            <w:tcW w:w="4950" w:type="dxa"/>
          </w:tcPr>
          <w:p w14:paraId="307A7FB5" w14:textId="77777777" w:rsidR="00670378" w:rsidRPr="00561A4B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5FDF4159" w14:textId="77777777" w:rsidTr="00100CA1">
        <w:tc>
          <w:tcPr>
            <w:tcW w:w="4855" w:type="dxa"/>
            <w:shd w:val="clear" w:color="auto" w:fill="F2F2F2" w:themeFill="background1" w:themeFillShade="F2"/>
          </w:tcPr>
          <w:p w14:paraId="665FD20A" w14:textId="1B62FC1A" w:rsidR="00670378" w:rsidRPr="00100CA1" w:rsidRDefault="002A3A65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How is the actual process different 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from</w:t>
            </w: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 xml:space="preserve"> the one described by Jake's team?</w:t>
            </w:r>
          </w:p>
        </w:tc>
        <w:tc>
          <w:tcPr>
            <w:tcW w:w="4950" w:type="dxa"/>
          </w:tcPr>
          <w:p w14:paraId="0509B130" w14:textId="77777777" w:rsidR="00670378" w:rsidRPr="002A3A65" w:rsidRDefault="00670378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  <w:tr w:rsidR="00670378" w:rsidRPr="00F2406A" w14:paraId="73DC422A" w14:textId="77777777" w:rsidTr="00100CA1">
        <w:trPr>
          <w:trHeight w:val="16"/>
        </w:trPr>
        <w:tc>
          <w:tcPr>
            <w:tcW w:w="4855" w:type="dxa"/>
            <w:shd w:val="clear" w:color="auto" w:fill="F2F2F2" w:themeFill="background1" w:themeFillShade="F2"/>
          </w:tcPr>
          <w:p w14:paraId="12DAD50B" w14:textId="540DA073" w:rsidR="00670378" w:rsidRPr="00100CA1" w:rsidRDefault="002A3A65" w:rsidP="0067037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Cambria" w:eastAsia="Times New Roman" w:hAnsi="Cambria" w:cs="Times New Roman"/>
                <w:sz w:val="20"/>
                <w:szCs w:val="20"/>
              </w:rPr>
            </w:pPr>
            <w:r w:rsidRPr="00100CA1">
              <w:rPr>
                <w:rFonts w:ascii="Cambria" w:eastAsia="Times New Roman" w:hAnsi="Cambria" w:cs="Times New Roman"/>
                <w:sz w:val="20"/>
                <w:szCs w:val="20"/>
              </w:rPr>
              <w:t>How could they shorten the order-to-cash cycle?</w:t>
            </w:r>
          </w:p>
        </w:tc>
        <w:tc>
          <w:tcPr>
            <w:tcW w:w="4950" w:type="dxa"/>
          </w:tcPr>
          <w:p w14:paraId="09E4D3E8" w14:textId="77777777" w:rsidR="002D1F23" w:rsidRDefault="002D1F23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  <w:p w14:paraId="2A68944B" w14:textId="77777777" w:rsidR="00100CA1" w:rsidRDefault="00100CA1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  <w:p w14:paraId="2EFE7BB3" w14:textId="77777777" w:rsidR="00100CA1" w:rsidRPr="002A3A65" w:rsidRDefault="00100CA1" w:rsidP="00670378">
            <w:pPr>
              <w:rPr>
                <w:rFonts w:ascii="Cambria" w:hAnsi="Cambria"/>
                <w:sz w:val="20"/>
                <w:szCs w:val="20"/>
                <w:highlight w:val="yellow"/>
              </w:rPr>
            </w:pPr>
          </w:p>
        </w:tc>
      </w:tr>
    </w:tbl>
    <w:p w14:paraId="63E331AD" w14:textId="77777777" w:rsidR="00000000" w:rsidRDefault="00000000"/>
    <w:p w14:paraId="1DF5B3C2" w14:textId="77777777" w:rsidR="00F2406A" w:rsidRDefault="00F2406A"/>
    <w:sectPr w:rsidR="00F2406A" w:rsidSect="00F2406A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19A"/>
    <w:multiLevelType w:val="hybridMultilevel"/>
    <w:tmpl w:val="375C1D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2635F7"/>
    <w:multiLevelType w:val="multilevel"/>
    <w:tmpl w:val="128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95391">
    <w:abstractNumId w:val="1"/>
  </w:num>
  <w:num w:numId="2" w16cid:durableId="176514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6A"/>
    <w:rsid w:val="00031F45"/>
    <w:rsid w:val="00057270"/>
    <w:rsid w:val="000920A4"/>
    <w:rsid w:val="000C74F4"/>
    <w:rsid w:val="00100CA1"/>
    <w:rsid w:val="0018042A"/>
    <w:rsid w:val="00185341"/>
    <w:rsid w:val="001D4D13"/>
    <w:rsid w:val="001E59F0"/>
    <w:rsid w:val="002A3A65"/>
    <w:rsid w:val="002A3FCA"/>
    <w:rsid w:val="002C6D20"/>
    <w:rsid w:val="002D1F23"/>
    <w:rsid w:val="002E7B87"/>
    <w:rsid w:val="0033002D"/>
    <w:rsid w:val="00340BC0"/>
    <w:rsid w:val="003950BA"/>
    <w:rsid w:val="003956F0"/>
    <w:rsid w:val="003C2CC6"/>
    <w:rsid w:val="0046123E"/>
    <w:rsid w:val="0047128E"/>
    <w:rsid w:val="004C6D6A"/>
    <w:rsid w:val="004D1F16"/>
    <w:rsid w:val="00515A81"/>
    <w:rsid w:val="00531FA1"/>
    <w:rsid w:val="005415D8"/>
    <w:rsid w:val="00561A4B"/>
    <w:rsid w:val="005A0D20"/>
    <w:rsid w:val="005D2134"/>
    <w:rsid w:val="00640F50"/>
    <w:rsid w:val="00662CC2"/>
    <w:rsid w:val="00670378"/>
    <w:rsid w:val="0069718D"/>
    <w:rsid w:val="006B737F"/>
    <w:rsid w:val="0073726A"/>
    <w:rsid w:val="007746B0"/>
    <w:rsid w:val="00774BE2"/>
    <w:rsid w:val="007C3EFD"/>
    <w:rsid w:val="007C7D59"/>
    <w:rsid w:val="00871595"/>
    <w:rsid w:val="00880380"/>
    <w:rsid w:val="0088226D"/>
    <w:rsid w:val="00950D64"/>
    <w:rsid w:val="00955DEA"/>
    <w:rsid w:val="00981FBC"/>
    <w:rsid w:val="00A03455"/>
    <w:rsid w:val="00A06673"/>
    <w:rsid w:val="00A8710C"/>
    <w:rsid w:val="00B04BC9"/>
    <w:rsid w:val="00B070C8"/>
    <w:rsid w:val="00B53724"/>
    <w:rsid w:val="00B91495"/>
    <w:rsid w:val="00BB78D2"/>
    <w:rsid w:val="00C2432E"/>
    <w:rsid w:val="00C621BB"/>
    <w:rsid w:val="00D31397"/>
    <w:rsid w:val="00DC49BC"/>
    <w:rsid w:val="00E159BC"/>
    <w:rsid w:val="00E57A4F"/>
    <w:rsid w:val="00F01782"/>
    <w:rsid w:val="00F2406A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8A330"/>
  <w15:chartTrackingRefBased/>
  <w15:docId w15:val="{BD323AB0-AE7E-43C9-BF46-DB2F9376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2406A"/>
    <w:rPr>
      <w:i/>
      <w:iCs/>
    </w:rPr>
  </w:style>
  <w:style w:type="character" w:styleId="Hyperlink">
    <w:name w:val="Hyperlink"/>
    <w:basedOn w:val="DefaultParagraphFont"/>
    <w:uiPriority w:val="99"/>
    <w:unhideWhenUsed/>
    <w:rsid w:val="00461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23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0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1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School of Business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Baldwin</dc:creator>
  <cp:keywords/>
  <dc:description/>
  <cp:lastModifiedBy>Cody Baldwin</cp:lastModifiedBy>
  <cp:revision>28</cp:revision>
  <dcterms:created xsi:type="dcterms:W3CDTF">2022-04-30T19:55:00Z</dcterms:created>
  <dcterms:modified xsi:type="dcterms:W3CDTF">2026-04-21T19:20:00Z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932604b171ee203a58623bd20d9b47c030b04fd415040cf824e571b75b59dfab</vt:lpwstr>
  </property>
</Properties>
</file>