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4F34C2" w14:textId="3EAC27E3" w:rsidR="005539B3" w:rsidRDefault="005539B3" w:rsidP="005539B3">
      <w:pPr>
        <w:pStyle w:val="Heading2"/>
      </w:pPr>
      <w:r>
        <w:t>Week3</w:t>
      </w:r>
    </w:p>
    <w:p w14:paraId="05C698F2" w14:textId="77777777" w:rsidR="005539B3" w:rsidRDefault="005539B3" w:rsidP="005539B3"/>
    <w:p w14:paraId="2B9D58EE" w14:textId="764265FB" w:rsidR="00BD0028" w:rsidRDefault="009A5C52" w:rsidP="005539B3">
      <w:pPr>
        <w:pBdr>
          <w:top w:val="single" w:sz="4" w:space="1" w:color="auto"/>
          <w:left w:val="single" w:sz="4" w:space="4" w:color="auto"/>
          <w:bottom w:val="single" w:sz="4" w:space="1" w:color="auto"/>
          <w:right w:val="single" w:sz="4" w:space="4" w:color="auto"/>
        </w:pBdr>
      </w:pPr>
      <w:r>
        <w:rPr>
          <w:noProof/>
        </w:rPr>
        <w:drawing>
          <wp:inline distT="0" distB="0" distL="0" distR="0" wp14:anchorId="131454C0" wp14:editId="47084ECD">
            <wp:extent cx="5943600" cy="4749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74980"/>
                    </a:xfrm>
                    <a:prstGeom prst="rect">
                      <a:avLst/>
                    </a:prstGeom>
                  </pic:spPr>
                </pic:pic>
              </a:graphicData>
            </a:graphic>
          </wp:inline>
        </w:drawing>
      </w:r>
    </w:p>
    <w:p w14:paraId="678726A4" w14:textId="15E429D4" w:rsidR="009A5C52" w:rsidRDefault="009A5C52" w:rsidP="005539B3">
      <w:pPr>
        <w:pBdr>
          <w:top w:val="single" w:sz="4" w:space="1" w:color="auto"/>
          <w:left w:val="single" w:sz="4" w:space="4" w:color="auto"/>
          <w:bottom w:val="single" w:sz="4" w:space="1" w:color="auto"/>
          <w:right w:val="single" w:sz="4" w:space="4" w:color="auto"/>
        </w:pBdr>
      </w:pPr>
      <w:r>
        <w:rPr>
          <w:noProof/>
        </w:rPr>
        <w:drawing>
          <wp:inline distT="0" distB="0" distL="0" distR="0" wp14:anchorId="61C09D89" wp14:editId="35686C2F">
            <wp:extent cx="1809750" cy="419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09750" cy="419100"/>
                    </a:xfrm>
                    <a:prstGeom prst="rect">
                      <a:avLst/>
                    </a:prstGeom>
                  </pic:spPr>
                </pic:pic>
              </a:graphicData>
            </a:graphic>
          </wp:inline>
        </w:drawing>
      </w:r>
    </w:p>
    <w:p w14:paraId="6D255B64" w14:textId="7C70C660" w:rsidR="00AB2ACF" w:rsidRDefault="00AB2ACF"/>
    <w:p w14:paraId="7DB01D0F" w14:textId="55C4D33B" w:rsidR="009A5C52" w:rsidRDefault="00A56901" w:rsidP="00AF3EDF">
      <w:pPr>
        <w:pBdr>
          <w:top w:val="single" w:sz="4" w:space="1" w:color="auto"/>
          <w:left w:val="single" w:sz="4" w:space="4" w:color="auto"/>
          <w:bottom w:val="single" w:sz="4" w:space="1" w:color="auto"/>
          <w:right w:val="single" w:sz="4" w:space="4" w:color="auto"/>
          <w:between w:val="single" w:sz="4" w:space="1" w:color="auto"/>
          <w:bar w:val="single" w:sz="4" w:color="auto"/>
        </w:pBdr>
      </w:pPr>
      <w:r>
        <w:rPr>
          <w:noProof/>
        </w:rPr>
        <w:drawing>
          <wp:inline distT="0" distB="0" distL="0" distR="0" wp14:anchorId="70A3D30C" wp14:editId="590370EB">
            <wp:extent cx="5943600" cy="33058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05810"/>
                    </a:xfrm>
                    <a:prstGeom prst="rect">
                      <a:avLst/>
                    </a:prstGeom>
                  </pic:spPr>
                </pic:pic>
              </a:graphicData>
            </a:graphic>
          </wp:inline>
        </w:drawing>
      </w:r>
    </w:p>
    <w:p w14:paraId="3BFB6F35" w14:textId="77777777" w:rsidR="00AF3EDF" w:rsidRDefault="00AF3EDF" w:rsidP="00AF3EDF">
      <w:pPr>
        <w:rPr>
          <w:color w:val="00B050"/>
        </w:rPr>
      </w:pPr>
    </w:p>
    <w:p w14:paraId="10DD53CA" w14:textId="2AD156CB" w:rsidR="00AB2ACF" w:rsidRPr="003D7224" w:rsidRDefault="003D7224" w:rsidP="00AF3EDF">
      <w:pPr>
        <w:pBdr>
          <w:top w:val="single" w:sz="4" w:space="1" w:color="auto"/>
          <w:left w:val="single" w:sz="4" w:space="4" w:color="auto"/>
          <w:bottom w:val="single" w:sz="4" w:space="1" w:color="auto"/>
          <w:right w:val="single" w:sz="4" w:space="4" w:color="auto"/>
        </w:pBdr>
        <w:rPr>
          <w:color w:val="00B050"/>
        </w:rPr>
      </w:pPr>
      <w:r w:rsidRPr="003D7224">
        <w:rPr>
          <w:color w:val="00B050"/>
        </w:rPr>
        <w:t>In the case of Geometric distribution</w:t>
      </w:r>
    </w:p>
    <w:p w14:paraId="421C2B96" w14:textId="4D300011" w:rsidR="00AB2ACF" w:rsidRDefault="00AB2ACF" w:rsidP="00AF3EDF">
      <w:pPr>
        <w:pBdr>
          <w:top w:val="single" w:sz="4" w:space="1" w:color="auto"/>
          <w:left w:val="single" w:sz="4" w:space="4" w:color="auto"/>
          <w:bottom w:val="single" w:sz="4" w:space="1" w:color="auto"/>
          <w:right w:val="single" w:sz="4" w:space="4" w:color="auto"/>
        </w:pBdr>
      </w:pPr>
      <w:r>
        <w:rPr>
          <w:noProof/>
        </w:rPr>
        <w:drawing>
          <wp:inline distT="0" distB="0" distL="0" distR="0" wp14:anchorId="410D9585" wp14:editId="412DF525">
            <wp:extent cx="4038600" cy="847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38600" cy="847725"/>
                    </a:xfrm>
                    <a:prstGeom prst="rect">
                      <a:avLst/>
                    </a:prstGeom>
                  </pic:spPr>
                </pic:pic>
              </a:graphicData>
            </a:graphic>
          </wp:inline>
        </w:drawing>
      </w:r>
    </w:p>
    <w:p w14:paraId="457F6604" w14:textId="752FDE4C" w:rsidR="00AB2ACF" w:rsidRDefault="00AB2ACF"/>
    <w:p w14:paraId="4870023E" w14:textId="27F8ED44" w:rsidR="00CB67FC" w:rsidRPr="00CB67FC" w:rsidRDefault="00CB67FC" w:rsidP="00E24356">
      <w:pPr>
        <w:pBdr>
          <w:top w:val="single" w:sz="4" w:space="1" w:color="auto"/>
          <w:left w:val="single" w:sz="4" w:space="4" w:color="auto"/>
          <w:bottom w:val="single" w:sz="4" w:space="1" w:color="auto"/>
          <w:right w:val="single" w:sz="4" w:space="4" w:color="auto"/>
        </w:pBdr>
        <w:rPr>
          <w:color w:val="00B050"/>
        </w:rPr>
      </w:pPr>
      <w:r w:rsidRPr="00CB67FC">
        <w:rPr>
          <w:color w:val="00B050"/>
        </w:rPr>
        <w:t>Memoryless property of Geometric</w:t>
      </w:r>
    </w:p>
    <w:p w14:paraId="335322CF" w14:textId="54CD17EA" w:rsidR="00CB67FC" w:rsidRDefault="00CB67FC" w:rsidP="00E24356">
      <w:pPr>
        <w:pBdr>
          <w:top w:val="single" w:sz="4" w:space="1" w:color="auto"/>
          <w:left w:val="single" w:sz="4" w:space="4" w:color="auto"/>
          <w:bottom w:val="single" w:sz="4" w:space="1" w:color="auto"/>
          <w:right w:val="single" w:sz="4" w:space="4" w:color="auto"/>
        </w:pBdr>
      </w:pPr>
      <w:r>
        <w:rPr>
          <w:noProof/>
        </w:rPr>
        <w:drawing>
          <wp:inline distT="0" distB="0" distL="0" distR="0" wp14:anchorId="058D5126" wp14:editId="4562AA66">
            <wp:extent cx="5943600" cy="518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18795"/>
                    </a:xfrm>
                    <a:prstGeom prst="rect">
                      <a:avLst/>
                    </a:prstGeom>
                  </pic:spPr>
                </pic:pic>
              </a:graphicData>
            </a:graphic>
          </wp:inline>
        </w:drawing>
      </w:r>
    </w:p>
    <w:p w14:paraId="5B1B3BE1" w14:textId="3ED518B4" w:rsidR="00E24356" w:rsidRDefault="00E24356"/>
    <w:p w14:paraId="102195CC" w14:textId="176B2602" w:rsidR="00E24356" w:rsidRDefault="00E24356" w:rsidP="00E24356">
      <w:pPr>
        <w:pBdr>
          <w:top w:val="single" w:sz="4" w:space="1" w:color="auto"/>
          <w:left w:val="single" w:sz="4" w:space="4" w:color="auto"/>
          <w:bottom w:val="single" w:sz="4" w:space="1" w:color="auto"/>
          <w:right w:val="single" w:sz="4" w:space="4" w:color="auto"/>
        </w:pBdr>
      </w:pPr>
      <w:r>
        <w:rPr>
          <w:noProof/>
        </w:rPr>
        <w:drawing>
          <wp:inline distT="0" distB="0" distL="0" distR="0" wp14:anchorId="3D78C81B" wp14:editId="5DA17DFC">
            <wp:extent cx="4410075" cy="381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0075" cy="381000"/>
                    </a:xfrm>
                    <a:prstGeom prst="rect">
                      <a:avLst/>
                    </a:prstGeom>
                  </pic:spPr>
                </pic:pic>
              </a:graphicData>
            </a:graphic>
          </wp:inline>
        </w:drawing>
      </w:r>
    </w:p>
    <w:p w14:paraId="049DDF11" w14:textId="73355AA7" w:rsidR="00E24356" w:rsidRDefault="00E24356"/>
    <w:p w14:paraId="60E39FC5" w14:textId="5ADB0285" w:rsidR="004E396A" w:rsidRDefault="004E396A" w:rsidP="004E396A">
      <w:pPr>
        <w:pBdr>
          <w:top w:val="single" w:sz="4" w:space="1" w:color="auto"/>
          <w:left w:val="single" w:sz="4" w:space="4" w:color="auto"/>
          <w:bottom w:val="single" w:sz="4" w:space="1" w:color="auto"/>
          <w:right w:val="single" w:sz="4" w:space="4" w:color="auto"/>
        </w:pBdr>
      </w:pPr>
      <w:r>
        <w:t>If X1 = Binomial (n1, p) and X2 = Binomial (n</w:t>
      </w:r>
      <w:r w:rsidR="00197FC0">
        <w:t>2</w:t>
      </w:r>
      <w:r>
        <w:t xml:space="preserve">, p), conditional probability mass function of X1 given that X1 + X2 = m is </w:t>
      </w:r>
      <w:proofErr w:type="spellStart"/>
      <w:proofErr w:type="gramStart"/>
      <w:r>
        <w:t>HyperGeo</w:t>
      </w:r>
      <w:proofErr w:type="spellEnd"/>
      <w:r>
        <w:t>(</w:t>
      </w:r>
      <w:proofErr w:type="gramEnd"/>
      <w:r>
        <w:t>n1 + n2, n1, m)</w:t>
      </w:r>
    </w:p>
    <w:p w14:paraId="3A08DB03" w14:textId="38F02232" w:rsidR="004E396A" w:rsidRDefault="004E396A"/>
    <w:p w14:paraId="6F5CAF87" w14:textId="0163072D" w:rsidR="00644D75" w:rsidRDefault="00644D75" w:rsidP="00644D75">
      <w:pPr>
        <w:pBdr>
          <w:top w:val="single" w:sz="4" w:space="1" w:color="auto"/>
          <w:left w:val="single" w:sz="4" w:space="4" w:color="auto"/>
          <w:bottom w:val="single" w:sz="4" w:space="1" w:color="auto"/>
          <w:right w:val="single" w:sz="4" w:space="4" w:color="auto"/>
        </w:pBdr>
      </w:pPr>
      <w:r>
        <w:rPr>
          <w:noProof/>
        </w:rPr>
        <w:drawing>
          <wp:inline distT="0" distB="0" distL="0" distR="0" wp14:anchorId="4F16EBAA" wp14:editId="37E63DBC">
            <wp:extent cx="5943600" cy="617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17220"/>
                    </a:xfrm>
                    <a:prstGeom prst="rect">
                      <a:avLst/>
                    </a:prstGeom>
                  </pic:spPr>
                </pic:pic>
              </a:graphicData>
            </a:graphic>
          </wp:inline>
        </w:drawing>
      </w:r>
    </w:p>
    <w:p w14:paraId="6572ED0F" w14:textId="77777777" w:rsidR="00644D75" w:rsidRDefault="00644D75"/>
    <w:p w14:paraId="041AD919" w14:textId="04647096" w:rsidR="00E24356" w:rsidRDefault="00A13C39" w:rsidP="00A13C39">
      <w:pPr>
        <w:pBdr>
          <w:top w:val="single" w:sz="4" w:space="1" w:color="auto"/>
          <w:left w:val="single" w:sz="4" w:space="4" w:color="auto"/>
          <w:bottom w:val="single" w:sz="4" w:space="1" w:color="auto"/>
          <w:right w:val="single" w:sz="4" w:space="4" w:color="auto"/>
        </w:pBdr>
      </w:pPr>
      <w:r>
        <w:rPr>
          <w:noProof/>
        </w:rPr>
        <w:drawing>
          <wp:inline distT="0" distB="0" distL="0" distR="0" wp14:anchorId="0A6F3C60" wp14:editId="1B8CD217">
            <wp:extent cx="5943600" cy="324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4485"/>
                    </a:xfrm>
                    <a:prstGeom prst="rect">
                      <a:avLst/>
                    </a:prstGeom>
                  </pic:spPr>
                </pic:pic>
              </a:graphicData>
            </a:graphic>
          </wp:inline>
        </w:drawing>
      </w:r>
    </w:p>
    <w:p w14:paraId="1C3FCEC3" w14:textId="2F680586" w:rsidR="00A13C39" w:rsidRDefault="00A13C39" w:rsidP="00A13C39">
      <w:pPr>
        <w:pBdr>
          <w:top w:val="single" w:sz="4" w:space="1" w:color="auto"/>
          <w:left w:val="single" w:sz="4" w:space="4" w:color="auto"/>
          <w:bottom w:val="single" w:sz="4" w:space="1" w:color="auto"/>
          <w:right w:val="single" w:sz="4" w:space="4" w:color="auto"/>
        </w:pBdr>
      </w:pPr>
      <w:r>
        <w:rPr>
          <w:noProof/>
        </w:rPr>
        <w:drawing>
          <wp:inline distT="0" distB="0" distL="0" distR="0" wp14:anchorId="571074A9" wp14:editId="2D584BFD">
            <wp:extent cx="1895475" cy="1247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95475" cy="1247775"/>
                    </a:xfrm>
                    <a:prstGeom prst="rect">
                      <a:avLst/>
                    </a:prstGeom>
                  </pic:spPr>
                </pic:pic>
              </a:graphicData>
            </a:graphic>
          </wp:inline>
        </w:drawing>
      </w:r>
    </w:p>
    <w:p w14:paraId="44A8ACA3" w14:textId="37F32C4B" w:rsidR="00A13C39" w:rsidRDefault="00A13C39" w:rsidP="00A13C39"/>
    <w:p w14:paraId="2244156F" w14:textId="683894D2" w:rsidR="009D0CF0" w:rsidRDefault="006E6CFB" w:rsidP="006E6CFB">
      <w:pPr>
        <w:pStyle w:val="Heading2"/>
      </w:pPr>
      <w:r>
        <w:t>Week4</w:t>
      </w:r>
    </w:p>
    <w:p w14:paraId="22826D9A" w14:textId="77777777" w:rsidR="006E6CFB" w:rsidRPr="003B43DE" w:rsidRDefault="006E6CFB" w:rsidP="006E6CFB">
      <w:pPr>
        <w:pBdr>
          <w:top w:val="single" w:sz="4" w:space="1" w:color="auto"/>
          <w:left w:val="single" w:sz="4" w:space="4" w:color="auto"/>
          <w:bottom w:val="single" w:sz="4" w:space="1" w:color="auto"/>
          <w:right w:val="single" w:sz="4" w:space="4" w:color="auto"/>
        </w:pBdr>
        <w:rPr>
          <w:color w:val="00B050"/>
        </w:rPr>
      </w:pPr>
      <w:r w:rsidRPr="003B43DE">
        <w:rPr>
          <w:color w:val="00B050"/>
        </w:rPr>
        <w:t>Properties of Expectation and Variance of random variables</w:t>
      </w:r>
    </w:p>
    <w:p w14:paraId="00B37734" w14:textId="77777777" w:rsidR="006E6CFB" w:rsidRDefault="006E6CFB" w:rsidP="006E6CFB">
      <w:pPr>
        <w:pBdr>
          <w:top w:val="single" w:sz="4" w:space="1" w:color="auto"/>
          <w:left w:val="single" w:sz="4" w:space="4" w:color="auto"/>
          <w:bottom w:val="single" w:sz="4" w:space="1" w:color="auto"/>
          <w:right w:val="single" w:sz="4" w:space="4" w:color="auto"/>
        </w:pBdr>
      </w:pPr>
      <w:r>
        <w:t>E[</w:t>
      </w:r>
      <w:proofErr w:type="spellStart"/>
      <w:r>
        <w:t>cX</w:t>
      </w:r>
      <w:proofErr w:type="spellEnd"/>
      <w:r>
        <w:t xml:space="preserve">] = </w:t>
      </w:r>
      <w:proofErr w:type="spellStart"/>
      <w:r>
        <w:t>cE</w:t>
      </w:r>
      <w:proofErr w:type="spellEnd"/>
      <w:r>
        <w:t>[X]</w:t>
      </w:r>
    </w:p>
    <w:p w14:paraId="7FF0B996" w14:textId="77777777" w:rsidR="006E6CFB" w:rsidRDefault="006E6CFB" w:rsidP="006E6CFB">
      <w:pPr>
        <w:pBdr>
          <w:top w:val="single" w:sz="4" w:space="1" w:color="auto"/>
          <w:left w:val="single" w:sz="4" w:space="4" w:color="auto"/>
          <w:bottom w:val="single" w:sz="4" w:space="1" w:color="auto"/>
          <w:right w:val="single" w:sz="4" w:space="4" w:color="auto"/>
        </w:pBdr>
      </w:pPr>
      <w:proofErr w:type="gramStart"/>
      <w:r>
        <w:t>E[</w:t>
      </w:r>
      <w:proofErr w:type="gramEnd"/>
      <w:r>
        <w:t>X + Y] = E[X] + E[Y]</w:t>
      </w:r>
    </w:p>
    <w:p w14:paraId="510CBC6F" w14:textId="77777777" w:rsidR="006E6CFB" w:rsidRDefault="006E6CFB" w:rsidP="006E6CFB">
      <w:pPr>
        <w:pBdr>
          <w:top w:val="single" w:sz="4" w:space="1" w:color="auto"/>
          <w:left w:val="single" w:sz="4" w:space="4" w:color="auto"/>
          <w:bottom w:val="single" w:sz="4" w:space="1" w:color="auto"/>
          <w:right w:val="single" w:sz="4" w:space="4" w:color="auto"/>
        </w:pBdr>
      </w:pPr>
      <w:proofErr w:type="gramStart"/>
      <w:r>
        <w:t>E[</w:t>
      </w:r>
      <w:proofErr w:type="spellStart"/>
      <w:proofErr w:type="gramEnd"/>
      <w:r>
        <w:t>aX</w:t>
      </w:r>
      <w:proofErr w:type="spellEnd"/>
      <w:r>
        <w:t xml:space="preserve"> + </w:t>
      </w:r>
      <w:proofErr w:type="spellStart"/>
      <w:r>
        <w:t>bY</w:t>
      </w:r>
      <w:proofErr w:type="spellEnd"/>
      <w:r>
        <w:t xml:space="preserve">] = </w:t>
      </w:r>
      <w:proofErr w:type="spellStart"/>
      <w:r>
        <w:t>aE</w:t>
      </w:r>
      <w:proofErr w:type="spellEnd"/>
      <w:r>
        <w:t xml:space="preserve">[X] + </w:t>
      </w:r>
      <w:proofErr w:type="spellStart"/>
      <w:r>
        <w:t>bE</w:t>
      </w:r>
      <w:proofErr w:type="spellEnd"/>
      <w:r>
        <w:t>[Y]</w:t>
      </w:r>
    </w:p>
    <w:p w14:paraId="70A5C6F6" w14:textId="77777777" w:rsidR="006E6CFB" w:rsidRDefault="006E6CFB" w:rsidP="006E6CFB">
      <w:pPr>
        <w:pBdr>
          <w:top w:val="single" w:sz="4" w:space="1" w:color="auto"/>
          <w:left w:val="single" w:sz="4" w:space="4" w:color="auto"/>
          <w:bottom w:val="single" w:sz="4" w:space="1" w:color="auto"/>
          <w:right w:val="single" w:sz="4" w:space="4" w:color="auto"/>
        </w:pBdr>
      </w:pPr>
      <w:r>
        <w:rPr>
          <w:noProof/>
        </w:rPr>
        <w:drawing>
          <wp:inline distT="0" distB="0" distL="0" distR="0" wp14:anchorId="5079791D" wp14:editId="5F283D1A">
            <wp:extent cx="1581150" cy="30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81150" cy="304800"/>
                    </a:xfrm>
                    <a:prstGeom prst="rect">
                      <a:avLst/>
                    </a:prstGeom>
                  </pic:spPr>
                </pic:pic>
              </a:graphicData>
            </a:graphic>
          </wp:inline>
        </w:drawing>
      </w:r>
    </w:p>
    <w:p w14:paraId="22CEC700" w14:textId="77777777" w:rsidR="006E6CFB" w:rsidRDefault="006E6CFB" w:rsidP="006E6CFB">
      <w:pPr>
        <w:pBdr>
          <w:top w:val="single" w:sz="4" w:space="1" w:color="auto"/>
          <w:left w:val="single" w:sz="4" w:space="4" w:color="auto"/>
          <w:bottom w:val="single" w:sz="4" w:space="1" w:color="auto"/>
          <w:right w:val="single" w:sz="4" w:space="4" w:color="auto"/>
        </w:pBdr>
      </w:pPr>
      <w:r>
        <w:rPr>
          <w:noProof/>
        </w:rPr>
        <w:drawing>
          <wp:inline distT="0" distB="0" distL="0" distR="0" wp14:anchorId="25BCFA0B" wp14:editId="5DD14B8A">
            <wp:extent cx="1590675" cy="295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90675" cy="295275"/>
                    </a:xfrm>
                    <a:prstGeom prst="rect">
                      <a:avLst/>
                    </a:prstGeom>
                  </pic:spPr>
                </pic:pic>
              </a:graphicData>
            </a:graphic>
          </wp:inline>
        </w:drawing>
      </w:r>
    </w:p>
    <w:p w14:paraId="71B519BF" w14:textId="77777777" w:rsidR="006E6CFB" w:rsidRDefault="006E6CFB" w:rsidP="006E6CFB">
      <w:pPr>
        <w:pBdr>
          <w:top w:val="single" w:sz="4" w:space="1" w:color="auto"/>
          <w:left w:val="single" w:sz="4" w:space="4" w:color="auto"/>
          <w:bottom w:val="single" w:sz="4" w:space="1" w:color="auto"/>
          <w:right w:val="single" w:sz="4" w:space="4" w:color="auto"/>
        </w:pBdr>
      </w:pPr>
      <w:r>
        <w:rPr>
          <w:noProof/>
        </w:rPr>
        <w:drawing>
          <wp:inline distT="0" distB="0" distL="0" distR="0" wp14:anchorId="414BDB47" wp14:editId="16280D16">
            <wp:extent cx="3829050" cy="866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9050" cy="866775"/>
                    </a:xfrm>
                    <a:prstGeom prst="rect">
                      <a:avLst/>
                    </a:prstGeom>
                  </pic:spPr>
                </pic:pic>
              </a:graphicData>
            </a:graphic>
          </wp:inline>
        </w:drawing>
      </w:r>
    </w:p>
    <w:p w14:paraId="4BA9B0EB" w14:textId="77777777" w:rsidR="006E6CFB" w:rsidRDefault="006E6CFB" w:rsidP="006E6CFB"/>
    <w:p w14:paraId="47F4FD04" w14:textId="77777777" w:rsidR="006E6CFB" w:rsidRPr="003C2E41" w:rsidRDefault="006E6CFB" w:rsidP="006E6CFB">
      <w:pPr>
        <w:pBdr>
          <w:top w:val="single" w:sz="4" w:space="1" w:color="auto"/>
          <w:left w:val="single" w:sz="4" w:space="4" w:color="auto"/>
          <w:bottom w:val="single" w:sz="4" w:space="1" w:color="auto"/>
          <w:right w:val="single" w:sz="4" w:space="4" w:color="auto"/>
        </w:pBdr>
        <w:rPr>
          <w:color w:val="00B050"/>
        </w:rPr>
      </w:pPr>
      <w:r w:rsidRPr="003C2E41">
        <w:rPr>
          <w:color w:val="00B050"/>
        </w:rPr>
        <w:t>Covariance and Correlation coefficient</w:t>
      </w:r>
    </w:p>
    <w:p w14:paraId="1C9B4D89" w14:textId="77777777" w:rsidR="006E6CFB" w:rsidRDefault="006E6CFB" w:rsidP="006E6CFB">
      <w:pPr>
        <w:pBdr>
          <w:top w:val="single" w:sz="4" w:space="1" w:color="auto"/>
          <w:left w:val="single" w:sz="4" w:space="4" w:color="auto"/>
          <w:bottom w:val="single" w:sz="4" w:space="1" w:color="auto"/>
          <w:right w:val="single" w:sz="4" w:space="4" w:color="auto"/>
        </w:pBdr>
      </w:pPr>
      <w:r>
        <w:rPr>
          <w:noProof/>
        </w:rPr>
        <w:drawing>
          <wp:inline distT="0" distB="0" distL="0" distR="0" wp14:anchorId="198AB3C0" wp14:editId="791E8D69">
            <wp:extent cx="2377440" cy="303371"/>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4016" cy="310590"/>
                    </a:xfrm>
                    <a:prstGeom prst="rect">
                      <a:avLst/>
                    </a:prstGeom>
                  </pic:spPr>
                </pic:pic>
              </a:graphicData>
            </a:graphic>
          </wp:inline>
        </w:drawing>
      </w:r>
    </w:p>
    <w:p w14:paraId="0CFA3466" w14:textId="77777777" w:rsidR="006E6CFB" w:rsidRDefault="006E6CFB" w:rsidP="006E6CFB">
      <w:pPr>
        <w:pBdr>
          <w:top w:val="single" w:sz="4" w:space="1" w:color="auto"/>
          <w:left w:val="single" w:sz="4" w:space="4" w:color="auto"/>
          <w:bottom w:val="single" w:sz="4" w:space="1" w:color="auto"/>
          <w:right w:val="single" w:sz="4" w:space="4" w:color="auto"/>
        </w:pBdr>
      </w:pPr>
      <w:r>
        <w:rPr>
          <w:noProof/>
        </w:rPr>
        <w:drawing>
          <wp:inline distT="0" distB="0" distL="0" distR="0" wp14:anchorId="2423EBFC" wp14:editId="1120D953">
            <wp:extent cx="1790700" cy="45341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14860" cy="459531"/>
                    </a:xfrm>
                    <a:prstGeom prst="rect">
                      <a:avLst/>
                    </a:prstGeom>
                  </pic:spPr>
                </pic:pic>
              </a:graphicData>
            </a:graphic>
          </wp:inline>
        </w:drawing>
      </w:r>
    </w:p>
    <w:p w14:paraId="75B8E64C" w14:textId="77777777" w:rsidR="006E6CFB" w:rsidRDefault="006E6CFB" w:rsidP="006E6CFB"/>
    <w:p w14:paraId="5167E91F" w14:textId="77777777" w:rsidR="006E6CFB" w:rsidRPr="00BD7B02" w:rsidRDefault="006E6CFB" w:rsidP="006E6CFB">
      <w:pPr>
        <w:pBdr>
          <w:top w:val="single" w:sz="4" w:space="1" w:color="auto"/>
          <w:left w:val="single" w:sz="4" w:space="4" w:color="auto"/>
          <w:bottom w:val="single" w:sz="4" w:space="1" w:color="auto"/>
          <w:right w:val="single" w:sz="4" w:space="4" w:color="auto"/>
        </w:pBdr>
        <w:rPr>
          <w:color w:val="00B050"/>
        </w:rPr>
      </w:pPr>
      <w:r w:rsidRPr="00BD7B02">
        <w:rPr>
          <w:color w:val="00B050"/>
        </w:rPr>
        <w:t>Properties of CDF of a continuous random variable X:</w:t>
      </w:r>
    </w:p>
    <w:p w14:paraId="1A671950" w14:textId="77777777" w:rsidR="006E6CFB" w:rsidRDefault="006E6CFB" w:rsidP="006E6CFB">
      <w:pPr>
        <w:pBdr>
          <w:top w:val="single" w:sz="4" w:space="1" w:color="auto"/>
          <w:left w:val="single" w:sz="4" w:space="4" w:color="auto"/>
          <w:bottom w:val="single" w:sz="4" w:space="1" w:color="auto"/>
          <w:right w:val="single" w:sz="4" w:space="4" w:color="auto"/>
        </w:pBdr>
      </w:pPr>
      <w:r>
        <w:rPr>
          <w:noProof/>
        </w:rPr>
        <w:drawing>
          <wp:inline distT="0" distB="0" distL="0" distR="0" wp14:anchorId="343DF02A" wp14:editId="473338C6">
            <wp:extent cx="5943600" cy="16541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54175"/>
                    </a:xfrm>
                    <a:prstGeom prst="rect">
                      <a:avLst/>
                    </a:prstGeom>
                  </pic:spPr>
                </pic:pic>
              </a:graphicData>
            </a:graphic>
          </wp:inline>
        </w:drawing>
      </w:r>
    </w:p>
    <w:p w14:paraId="0042DDBF" w14:textId="77777777" w:rsidR="006E6CFB" w:rsidRDefault="006E6CFB" w:rsidP="006E6CFB">
      <w:pPr>
        <w:pBdr>
          <w:top w:val="single" w:sz="4" w:space="1" w:color="auto"/>
          <w:left w:val="single" w:sz="4" w:space="4" w:color="auto"/>
          <w:bottom w:val="single" w:sz="4" w:space="1" w:color="auto"/>
          <w:right w:val="single" w:sz="4" w:space="4" w:color="auto"/>
        </w:pBdr>
      </w:pPr>
      <w:r>
        <w:rPr>
          <w:noProof/>
        </w:rPr>
        <w:drawing>
          <wp:inline distT="0" distB="0" distL="0" distR="0" wp14:anchorId="1315E2A4" wp14:editId="49A477D5">
            <wp:extent cx="5943600" cy="4438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3865"/>
                    </a:xfrm>
                    <a:prstGeom prst="rect">
                      <a:avLst/>
                    </a:prstGeom>
                  </pic:spPr>
                </pic:pic>
              </a:graphicData>
            </a:graphic>
          </wp:inline>
        </w:drawing>
      </w:r>
    </w:p>
    <w:p w14:paraId="20418709" w14:textId="77777777" w:rsidR="006E6CFB" w:rsidRDefault="006E6CFB" w:rsidP="006E6CFB"/>
    <w:p w14:paraId="0CE622EA" w14:textId="77777777" w:rsidR="006E6CFB" w:rsidRDefault="006E6CFB" w:rsidP="006E6CFB">
      <w:pPr>
        <w:pBdr>
          <w:top w:val="single" w:sz="4" w:space="1" w:color="auto"/>
          <w:left w:val="single" w:sz="4" w:space="4" w:color="auto"/>
          <w:bottom w:val="single" w:sz="4" w:space="1" w:color="auto"/>
          <w:right w:val="single" w:sz="4" w:space="4" w:color="auto"/>
        </w:pBdr>
      </w:pPr>
      <w:r>
        <w:rPr>
          <w:noProof/>
        </w:rPr>
        <w:drawing>
          <wp:inline distT="0" distB="0" distL="0" distR="0" wp14:anchorId="45960071" wp14:editId="269BD5A1">
            <wp:extent cx="5943600" cy="12319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31900"/>
                    </a:xfrm>
                    <a:prstGeom prst="rect">
                      <a:avLst/>
                    </a:prstGeom>
                  </pic:spPr>
                </pic:pic>
              </a:graphicData>
            </a:graphic>
          </wp:inline>
        </w:drawing>
      </w:r>
    </w:p>
    <w:p w14:paraId="73D6272C" w14:textId="77777777" w:rsidR="006E6CFB" w:rsidRDefault="006E6CFB" w:rsidP="006E6CFB">
      <w:pPr>
        <w:pBdr>
          <w:top w:val="single" w:sz="4" w:space="1" w:color="auto"/>
          <w:left w:val="single" w:sz="4" w:space="4" w:color="auto"/>
          <w:bottom w:val="single" w:sz="4" w:space="1" w:color="auto"/>
          <w:right w:val="single" w:sz="4" w:space="4" w:color="auto"/>
        </w:pBdr>
      </w:pPr>
      <w:r>
        <w:rPr>
          <w:noProof/>
        </w:rPr>
        <w:drawing>
          <wp:inline distT="0" distB="0" distL="0" distR="0" wp14:anchorId="435F4E84" wp14:editId="3A53ED4E">
            <wp:extent cx="5943600" cy="12642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64285"/>
                    </a:xfrm>
                    <a:prstGeom prst="rect">
                      <a:avLst/>
                    </a:prstGeom>
                  </pic:spPr>
                </pic:pic>
              </a:graphicData>
            </a:graphic>
          </wp:inline>
        </w:drawing>
      </w:r>
    </w:p>
    <w:p w14:paraId="79A9BDB7" w14:textId="77777777" w:rsidR="006E6CFB" w:rsidRDefault="006E6CFB" w:rsidP="006E6CFB"/>
    <w:p w14:paraId="7FE003B2" w14:textId="77777777" w:rsidR="006E6CFB" w:rsidRDefault="006E6CFB" w:rsidP="006E6CFB">
      <w:pPr>
        <w:pBdr>
          <w:top w:val="single" w:sz="4" w:space="1" w:color="auto"/>
          <w:left w:val="single" w:sz="4" w:space="4" w:color="auto"/>
          <w:bottom w:val="single" w:sz="4" w:space="1" w:color="auto"/>
          <w:right w:val="single" w:sz="4" w:space="4" w:color="auto"/>
        </w:pBdr>
      </w:pPr>
      <w:r>
        <w:lastRenderedPageBreak/>
        <w:t>In the case of most distributions – exponential, uniform – PDF can be obtained by integrating the CDF.  However, in the case of normal distribution, it’s very difficult to integrate and hence the need to standardize the PDF expression to obtain the Z-score and use the Z-table to find the PDF.</w:t>
      </w:r>
    </w:p>
    <w:p w14:paraId="4FFACB5C" w14:textId="77777777" w:rsidR="006E6CFB" w:rsidRDefault="006E6CFB" w:rsidP="006E6CFB">
      <w:pPr>
        <w:pBdr>
          <w:top w:val="single" w:sz="4" w:space="1" w:color="auto"/>
          <w:left w:val="single" w:sz="4" w:space="4" w:color="auto"/>
          <w:bottom w:val="single" w:sz="4" w:space="1" w:color="auto"/>
          <w:right w:val="single" w:sz="4" w:space="4" w:color="auto"/>
        </w:pBdr>
      </w:pPr>
      <w:r>
        <w:t>Here’s an example:</w:t>
      </w:r>
    </w:p>
    <w:p w14:paraId="63586076" w14:textId="77777777" w:rsidR="006E6CFB" w:rsidRDefault="006E6CFB" w:rsidP="006E6CFB">
      <w:pPr>
        <w:pBdr>
          <w:top w:val="single" w:sz="4" w:space="1" w:color="auto"/>
          <w:left w:val="single" w:sz="4" w:space="4" w:color="auto"/>
          <w:bottom w:val="single" w:sz="4" w:space="1" w:color="auto"/>
          <w:right w:val="single" w:sz="4" w:space="4" w:color="auto"/>
        </w:pBdr>
      </w:pPr>
      <w:r>
        <w:rPr>
          <w:noProof/>
        </w:rPr>
        <w:drawing>
          <wp:inline distT="0" distB="0" distL="0" distR="0" wp14:anchorId="40C38A86" wp14:editId="28A61192">
            <wp:extent cx="5943600" cy="3648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48075"/>
                    </a:xfrm>
                    <a:prstGeom prst="rect">
                      <a:avLst/>
                    </a:prstGeom>
                  </pic:spPr>
                </pic:pic>
              </a:graphicData>
            </a:graphic>
          </wp:inline>
        </w:drawing>
      </w:r>
    </w:p>
    <w:p w14:paraId="5C371388" w14:textId="29B3AF6C" w:rsidR="00EF5234" w:rsidRDefault="00EF5234" w:rsidP="00EF5234">
      <w:pPr>
        <w:pStyle w:val="Heading2"/>
      </w:pPr>
      <w:r>
        <w:t>Week7</w:t>
      </w:r>
    </w:p>
    <w:p w14:paraId="6D5D801F" w14:textId="370926D0" w:rsidR="00EF5234" w:rsidRDefault="00EF5234" w:rsidP="00EF5234"/>
    <w:p w14:paraId="100B00B6" w14:textId="69ABC9A4" w:rsidR="00D95409" w:rsidRDefault="00D95409" w:rsidP="00D257C2">
      <w:pPr>
        <w:pBdr>
          <w:top w:val="single" w:sz="4" w:space="1" w:color="auto"/>
          <w:left w:val="single" w:sz="4" w:space="4" w:color="auto"/>
          <w:bottom w:val="single" w:sz="4" w:space="1" w:color="auto"/>
          <w:right w:val="single" w:sz="4" w:space="4" w:color="auto"/>
        </w:pBdr>
      </w:pPr>
      <w:r>
        <w:rPr>
          <w:noProof/>
        </w:rPr>
        <w:drawing>
          <wp:inline distT="0" distB="0" distL="0" distR="0" wp14:anchorId="0EB5F390" wp14:editId="33FC1B30">
            <wp:extent cx="5943600" cy="13569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56995"/>
                    </a:xfrm>
                    <a:prstGeom prst="rect">
                      <a:avLst/>
                    </a:prstGeom>
                  </pic:spPr>
                </pic:pic>
              </a:graphicData>
            </a:graphic>
          </wp:inline>
        </w:drawing>
      </w:r>
    </w:p>
    <w:p w14:paraId="7E63842C" w14:textId="7E7B5D8A" w:rsidR="00D95409" w:rsidRDefault="00D95409" w:rsidP="00D257C2">
      <w:pPr>
        <w:pBdr>
          <w:top w:val="single" w:sz="4" w:space="1" w:color="auto"/>
          <w:left w:val="single" w:sz="4" w:space="4" w:color="auto"/>
          <w:bottom w:val="single" w:sz="4" w:space="1" w:color="auto"/>
          <w:right w:val="single" w:sz="4" w:space="4" w:color="auto"/>
        </w:pBdr>
      </w:pPr>
      <w:r>
        <w:rPr>
          <w:noProof/>
        </w:rPr>
        <w:drawing>
          <wp:inline distT="0" distB="0" distL="0" distR="0" wp14:anchorId="6ECE8C10" wp14:editId="03906057">
            <wp:extent cx="5943600" cy="9512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951230"/>
                    </a:xfrm>
                    <a:prstGeom prst="rect">
                      <a:avLst/>
                    </a:prstGeom>
                  </pic:spPr>
                </pic:pic>
              </a:graphicData>
            </a:graphic>
          </wp:inline>
        </w:drawing>
      </w:r>
    </w:p>
    <w:p w14:paraId="5DC07EAD" w14:textId="26BD7C9F" w:rsidR="00937969" w:rsidRDefault="00425AC8" w:rsidP="00D257C2">
      <w:pPr>
        <w:pBdr>
          <w:top w:val="single" w:sz="4" w:space="1" w:color="auto"/>
          <w:left w:val="single" w:sz="4" w:space="4" w:color="auto"/>
          <w:bottom w:val="single" w:sz="4" w:space="1" w:color="auto"/>
          <w:right w:val="single" w:sz="4" w:space="4" w:color="auto"/>
        </w:pBdr>
      </w:pPr>
      <w:r>
        <w:rPr>
          <w:noProof/>
        </w:rPr>
        <w:drawing>
          <wp:inline distT="0" distB="0" distL="0" distR="0" wp14:anchorId="4E62A6F1" wp14:editId="5569509E">
            <wp:extent cx="5943600" cy="238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8125"/>
                    </a:xfrm>
                    <a:prstGeom prst="rect">
                      <a:avLst/>
                    </a:prstGeom>
                  </pic:spPr>
                </pic:pic>
              </a:graphicData>
            </a:graphic>
          </wp:inline>
        </w:drawing>
      </w:r>
    </w:p>
    <w:p w14:paraId="3DDDE08D" w14:textId="77777777" w:rsidR="005D795A" w:rsidRDefault="005D795A" w:rsidP="00D95409"/>
    <w:p w14:paraId="4773EEA8" w14:textId="598AD36D" w:rsidR="00D95409" w:rsidRDefault="005D795A" w:rsidP="005D795A">
      <w:pPr>
        <w:pBdr>
          <w:top w:val="single" w:sz="4" w:space="1" w:color="auto"/>
          <w:left w:val="single" w:sz="4" w:space="4" w:color="auto"/>
          <w:bottom w:val="single" w:sz="4" w:space="1" w:color="auto"/>
          <w:right w:val="single" w:sz="4" w:space="4" w:color="auto"/>
        </w:pBdr>
      </w:pPr>
      <w:r>
        <w:rPr>
          <w:noProof/>
        </w:rPr>
        <w:drawing>
          <wp:inline distT="0" distB="0" distL="0" distR="0" wp14:anchorId="358637B8" wp14:editId="11D5FE56">
            <wp:extent cx="5943600" cy="13696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69695"/>
                    </a:xfrm>
                    <a:prstGeom prst="rect">
                      <a:avLst/>
                    </a:prstGeom>
                  </pic:spPr>
                </pic:pic>
              </a:graphicData>
            </a:graphic>
          </wp:inline>
        </w:drawing>
      </w:r>
    </w:p>
    <w:p w14:paraId="2D591E3A" w14:textId="03FC66E8" w:rsidR="00D95409" w:rsidRDefault="00D95409" w:rsidP="00D95409"/>
    <w:p w14:paraId="01E899F7" w14:textId="38EECF4F" w:rsidR="00E02547" w:rsidRDefault="00E02547" w:rsidP="00E02547">
      <w:pPr>
        <w:pBdr>
          <w:top w:val="single" w:sz="4" w:space="1" w:color="auto"/>
          <w:left w:val="single" w:sz="4" w:space="4" w:color="auto"/>
          <w:bottom w:val="single" w:sz="4" w:space="1" w:color="auto"/>
          <w:right w:val="single" w:sz="4" w:space="4" w:color="auto"/>
        </w:pBdr>
      </w:pPr>
      <w:r>
        <w:t xml:space="preserve">If we take multiple samplings, by the previous result we know </w:t>
      </w:r>
      <w:r>
        <w:rPr>
          <w:noProof/>
        </w:rPr>
        <w:drawing>
          <wp:inline distT="0" distB="0" distL="0" distR="0" wp14:anchorId="76F3D737" wp14:editId="7A0BF89D">
            <wp:extent cx="632460" cy="2342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2526" cy="237972"/>
                    </a:xfrm>
                    <a:prstGeom prst="rect">
                      <a:avLst/>
                    </a:prstGeom>
                  </pic:spPr>
                </pic:pic>
              </a:graphicData>
            </a:graphic>
          </wp:inline>
        </w:drawing>
      </w:r>
      <w:r>
        <w:t xml:space="preserve"> .  </w:t>
      </w:r>
      <w:r w:rsidR="00AE3E8C">
        <w:t>But</w:t>
      </w:r>
      <w:r>
        <w:t xml:space="preserve"> each sampling can have different mean </w:t>
      </w:r>
      <m:oMath>
        <m:acc>
          <m:accPr>
            <m:chr m:val="̅"/>
            <m:ctrlPr>
              <w:rPr>
                <w:rFonts w:ascii="Cambria Math" w:hAnsi="Cambria Math"/>
                <w:i/>
              </w:rPr>
            </m:ctrlPr>
          </m:accPr>
          <m:e>
            <m:r>
              <w:rPr>
                <w:rFonts w:ascii="Cambria Math" w:hAnsi="Cambria Math"/>
              </w:rPr>
              <m:t>X</m:t>
            </m:r>
          </m:e>
        </m:acc>
      </m:oMath>
      <w:r w:rsidR="009366AA">
        <w:t xml:space="preserve"> </w:t>
      </w:r>
      <w:r>
        <w:t xml:space="preserve">and not necessarily equal to </w:t>
      </w:r>
      <w:r>
        <w:rPr>
          <w:rFonts w:cstheme="minorHAnsi"/>
        </w:rPr>
        <w:t>μ</w:t>
      </w:r>
      <w:r>
        <w:t>.  The difference is given by WLLN.  It’s not exact, but a good bound.</w:t>
      </w:r>
    </w:p>
    <w:p w14:paraId="3D143CBB" w14:textId="146E9FB1" w:rsidR="00E02547" w:rsidRDefault="00E02547" w:rsidP="00E02547">
      <w:pPr>
        <w:pBdr>
          <w:top w:val="single" w:sz="4" w:space="1" w:color="auto"/>
          <w:left w:val="single" w:sz="4" w:space="4" w:color="auto"/>
          <w:bottom w:val="single" w:sz="4" w:space="1" w:color="auto"/>
          <w:right w:val="single" w:sz="4" w:space="4" w:color="auto"/>
        </w:pBdr>
      </w:pPr>
      <w:r>
        <w:rPr>
          <w:noProof/>
        </w:rPr>
        <w:drawing>
          <wp:inline distT="0" distB="0" distL="0" distR="0" wp14:anchorId="4B805FEB" wp14:editId="16ECA8D1">
            <wp:extent cx="2752725" cy="581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52725" cy="581025"/>
                    </a:xfrm>
                    <a:prstGeom prst="rect">
                      <a:avLst/>
                    </a:prstGeom>
                  </pic:spPr>
                </pic:pic>
              </a:graphicData>
            </a:graphic>
          </wp:inline>
        </w:drawing>
      </w:r>
    </w:p>
    <w:p w14:paraId="72F10265" w14:textId="4A2EC6A7" w:rsidR="00E02547" w:rsidRDefault="00E02547" w:rsidP="00E02547">
      <w:pPr>
        <w:pBdr>
          <w:top w:val="single" w:sz="4" w:space="1" w:color="auto"/>
          <w:left w:val="single" w:sz="4" w:space="4" w:color="auto"/>
          <w:bottom w:val="single" w:sz="4" w:space="1" w:color="auto"/>
          <w:right w:val="single" w:sz="4" w:space="4" w:color="auto"/>
        </w:pBdr>
      </w:pPr>
      <w:r>
        <w:t>It also implies the following:</w:t>
      </w:r>
    </w:p>
    <w:p w14:paraId="5812786A" w14:textId="7F87C330" w:rsidR="00E02547" w:rsidRDefault="00E02547" w:rsidP="00E02547">
      <w:pPr>
        <w:pBdr>
          <w:top w:val="single" w:sz="4" w:space="1" w:color="auto"/>
          <w:left w:val="single" w:sz="4" w:space="4" w:color="auto"/>
          <w:bottom w:val="single" w:sz="4" w:space="1" w:color="auto"/>
          <w:right w:val="single" w:sz="4" w:space="4" w:color="auto"/>
        </w:pBdr>
      </w:pPr>
      <w:r>
        <w:rPr>
          <w:noProof/>
        </w:rPr>
        <w:drawing>
          <wp:inline distT="0" distB="0" distL="0" distR="0" wp14:anchorId="5D0C0559" wp14:editId="173CD972">
            <wp:extent cx="5943600" cy="30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4800"/>
                    </a:xfrm>
                    <a:prstGeom prst="rect">
                      <a:avLst/>
                    </a:prstGeom>
                  </pic:spPr>
                </pic:pic>
              </a:graphicData>
            </a:graphic>
          </wp:inline>
        </w:drawing>
      </w:r>
    </w:p>
    <w:p w14:paraId="1658166E" w14:textId="571474AF" w:rsidR="00E02547" w:rsidRDefault="00E02547" w:rsidP="00D95409"/>
    <w:p w14:paraId="3F10094E" w14:textId="2B182C1B" w:rsidR="00C13262" w:rsidRDefault="00C13262" w:rsidP="00C96D2F">
      <w:pPr>
        <w:pBdr>
          <w:top w:val="single" w:sz="4" w:space="1" w:color="auto"/>
          <w:left w:val="single" w:sz="4" w:space="4" w:color="auto"/>
          <w:bottom w:val="single" w:sz="4" w:space="1" w:color="auto"/>
          <w:right w:val="single" w:sz="4" w:space="4" w:color="auto"/>
        </w:pBdr>
      </w:pPr>
      <w:r>
        <w:t>The WLLN can be improved by using an exponential bound</w:t>
      </w:r>
      <w:r w:rsidR="00C96D2F">
        <w:t xml:space="preserve"> (</w:t>
      </w:r>
      <w:proofErr w:type="spellStart"/>
      <w:r w:rsidR="00C96D2F">
        <w:t>Chernov</w:t>
      </w:r>
      <w:proofErr w:type="spellEnd"/>
      <w:r w:rsidR="00C96D2F">
        <w:t>)</w:t>
      </w:r>
    </w:p>
    <w:p w14:paraId="284E47AD" w14:textId="0B4DB078" w:rsidR="00C13262" w:rsidRDefault="00C13262" w:rsidP="00C96D2F">
      <w:pPr>
        <w:pBdr>
          <w:top w:val="single" w:sz="4" w:space="1" w:color="auto"/>
          <w:left w:val="single" w:sz="4" w:space="4" w:color="auto"/>
          <w:bottom w:val="single" w:sz="4" w:space="1" w:color="auto"/>
          <w:right w:val="single" w:sz="4" w:space="4" w:color="auto"/>
        </w:pBdr>
      </w:pPr>
      <w:r>
        <w:rPr>
          <w:noProof/>
        </w:rPr>
        <w:drawing>
          <wp:inline distT="0" distB="0" distL="0" distR="0" wp14:anchorId="0A14C747" wp14:editId="5A2DB3CD">
            <wp:extent cx="2790825" cy="4191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90825" cy="419100"/>
                    </a:xfrm>
                    <a:prstGeom prst="rect">
                      <a:avLst/>
                    </a:prstGeom>
                  </pic:spPr>
                </pic:pic>
              </a:graphicData>
            </a:graphic>
          </wp:inline>
        </w:drawing>
      </w:r>
    </w:p>
    <w:p w14:paraId="3E779E65" w14:textId="0C1C367D" w:rsidR="00C13262" w:rsidRDefault="00C13262" w:rsidP="00C96D2F">
      <w:pPr>
        <w:pBdr>
          <w:top w:val="single" w:sz="4" w:space="1" w:color="auto"/>
          <w:left w:val="single" w:sz="4" w:space="4" w:color="auto"/>
          <w:bottom w:val="single" w:sz="4" w:space="1" w:color="auto"/>
          <w:right w:val="single" w:sz="4" w:space="4" w:color="auto"/>
        </w:pBdr>
        <w:rPr>
          <w:rFonts w:eastAsiaTheme="minorEastAsia"/>
        </w:rPr>
      </w:pPr>
      <w:r>
        <w:t xml:space="preserve">Here S is the sum of the random variables.  Note S/n = </w:t>
      </w:r>
      <m:oMath>
        <m:acc>
          <m:accPr>
            <m:chr m:val="̅"/>
            <m:ctrlPr>
              <w:rPr>
                <w:rFonts w:ascii="Cambria Math" w:hAnsi="Cambria Math"/>
                <w:i/>
              </w:rPr>
            </m:ctrlPr>
          </m:accPr>
          <m:e>
            <m:r>
              <w:rPr>
                <w:rFonts w:ascii="Cambria Math" w:hAnsi="Cambria Math"/>
              </w:rPr>
              <m:t>X</m:t>
            </m:r>
          </m:e>
        </m:acc>
      </m:oMath>
    </w:p>
    <w:p w14:paraId="3162FE80" w14:textId="731E22A3" w:rsidR="00C96D2F" w:rsidRDefault="00C96D2F" w:rsidP="00D95409">
      <w:pPr>
        <w:rPr>
          <w:rFonts w:eastAsiaTheme="minorEastAsia"/>
        </w:rPr>
      </w:pPr>
    </w:p>
    <w:p w14:paraId="73729F4D" w14:textId="1894D354" w:rsidR="00C96D2F" w:rsidRDefault="00C96D2F" w:rsidP="00EF66C6">
      <w:pPr>
        <w:pBdr>
          <w:top w:val="single" w:sz="4" w:space="1" w:color="auto"/>
          <w:left w:val="single" w:sz="4" w:space="4" w:color="auto"/>
          <w:bottom w:val="single" w:sz="4" w:space="1" w:color="auto"/>
          <w:right w:val="single" w:sz="4" w:space="4" w:color="auto"/>
        </w:pBdr>
        <w:rPr>
          <w:rFonts w:eastAsiaTheme="minorEastAsia"/>
        </w:rPr>
      </w:pPr>
      <w:r>
        <w:rPr>
          <w:rFonts w:eastAsiaTheme="minorEastAsia"/>
        </w:rPr>
        <w:t xml:space="preserve">Here’s an application of the above two bounds (WLLN and </w:t>
      </w:r>
      <w:proofErr w:type="spellStart"/>
      <w:r>
        <w:rPr>
          <w:rFonts w:eastAsiaTheme="minorEastAsia"/>
        </w:rPr>
        <w:t>Chernov</w:t>
      </w:r>
      <w:proofErr w:type="spellEnd"/>
      <w:r>
        <w:rPr>
          <w:rFonts w:eastAsiaTheme="minorEastAsia"/>
        </w:rPr>
        <w:t>) to Binomial (n, ½).</w:t>
      </w:r>
    </w:p>
    <w:p w14:paraId="270115BA" w14:textId="77777777" w:rsidR="005B394F" w:rsidRDefault="00C96D2F" w:rsidP="00EF66C6">
      <w:pPr>
        <w:pBdr>
          <w:top w:val="single" w:sz="4" w:space="1" w:color="auto"/>
          <w:left w:val="single" w:sz="4" w:space="4" w:color="auto"/>
          <w:bottom w:val="single" w:sz="4" w:space="1" w:color="auto"/>
          <w:right w:val="single" w:sz="4" w:space="4" w:color="auto"/>
        </w:pBdr>
      </w:pPr>
      <w:r>
        <w:rPr>
          <w:noProof/>
        </w:rPr>
        <w:drawing>
          <wp:inline distT="0" distB="0" distL="0" distR="0" wp14:anchorId="41761787" wp14:editId="444F9239">
            <wp:extent cx="4823460" cy="1577415"/>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1970" cy="1580198"/>
                    </a:xfrm>
                    <a:prstGeom prst="rect">
                      <a:avLst/>
                    </a:prstGeom>
                  </pic:spPr>
                </pic:pic>
              </a:graphicData>
            </a:graphic>
          </wp:inline>
        </w:drawing>
      </w:r>
    </w:p>
    <w:p w14:paraId="2917A542" w14:textId="4FCA8299" w:rsidR="00C96D2F" w:rsidRDefault="00C96D2F" w:rsidP="00EF66C6">
      <w:pPr>
        <w:pBdr>
          <w:top w:val="single" w:sz="4" w:space="1" w:color="auto"/>
          <w:left w:val="single" w:sz="4" w:space="4" w:color="auto"/>
          <w:bottom w:val="single" w:sz="4" w:space="1" w:color="auto"/>
          <w:right w:val="single" w:sz="4" w:space="4" w:color="auto"/>
        </w:pBdr>
      </w:pPr>
      <w:r>
        <w:t xml:space="preserve">Notice the </w:t>
      </w:r>
      <w:proofErr w:type="spellStart"/>
      <w:r>
        <w:t>Chernov</w:t>
      </w:r>
      <w:proofErr w:type="spellEnd"/>
      <w:r>
        <w:t xml:space="preserve"> bound is closer to the actual Probability (third column in the table)</w:t>
      </w:r>
    </w:p>
    <w:p w14:paraId="0B026A1C" w14:textId="76AD7488" w:rsidR="00EF66C6" w:rsidRDefault="00EF66C6" w:rsidP="00D95409"/>
    <w:p w14:paraId="775C86BB" w14:textId="050834BA" w:rsidR="00EF66C6" w:rsidRDefault="001B7A98" w:rsidP="00F55558">
      <w:pPr>
        <w:pBdr>
          <w:top w:val="single" w:sz="4" w:space="1" w:color="auto"/>
          <w:left w:val="single" w:sz="4" w:space="4" w:color="auto"/>
          <w:bottom w:val="single" w:sz="4" w:space="1" w:color="auto"/>
          <w:right w:val="single" w:sz="4" w:space="4" w:color="auto"/>
        </w:pBdr>
      </w:pPr>
      <w:r>
        <w:rPr>
          <w:noProof/>
        </w:rPr>
        <w:drawing>
          <wp:inline distT="0" distB="0" distL="0" distR="0" wp14:anchorId="6E00A2AC" wp14:editId="45706CBC">
            <wp:extent cx="5943600" cy="4648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64820"/>
                    </a:xfrm>
                    <a:prstGeom prst="rect">
                      <a:avLst/>
                    </a:prstGeom>
                  </pic:spPr>
                </pic:pic>
              </a:graphicData>
            </a:graphic>
          </wp:inline>
        </w:drawing>
      </w:r>
    </w:p>
    <w:p w14:paraId="26DB818A" w14:textId="23BC2169" w:rsidR="001B7A98" w:rsidRDefault="001B7A98" w:rsidP="00F55558">
      <w:pPr>
        <w:pBdr>
          <w:top w:val="single" w:sz="4" w:space="1" w:color="auto"/>
          <w:left w:val="single" w:sz="4" w:space="4" w:color="auto"/>
          <w:bottom w:val="single" w:sz="4" w:space="1" w:color="auto"/>
          <w:right w:val="single" w:sz="4" w:space="4" w:color="auto"/>
        </w:pBdr>
      </w:pPr>
      <w:r>
        <w:t>Use this to find the distribution of the sum of random variables.  Here’s some examples.</w:t>
      </w:r>
    </w:p>
    <w:p w14:paraId="37C9B2D5" w14:textId="031A33B6" w:rsidR="001B7A98" w:rsidRDefault="001B7A98" w:rsidP="00F55558">
      <w:pPr>
        <w:pBdr>
          <w:top w:val="single" w:sz="4" w:space="1" w:color="auto"/>
          <w:left w:val="single" w:sz="4" w:space="4" w:color="auto"/>
          <w:bottom w:val="single" w:sz="4" w:space="1" w:color="auto"/>
          <w:right w:val="single" w:sz="4" w:space="4" w:color="auto"/>
        </w:pBdr>
      </w:pPr>
      <w:r>
        <w:rPr>
          <w:noProof/>
        </w:rPr>
        <w:drawing>
          <wp:inline distT="0" distB="0" distL="0" distR="0" wp14:anchorId="4659ADCF" wp14:editId="7FFECA81">
            <wp:extent cx="1912620" cy="239759"/>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21648" cy="240891"/>
                    </a:xfrm>
                    <a:prstGeom prst="rect">
                      <a:avLst/>
                    </a:prstGeom>
                  </pic:spPr>
                </pic:pic>
              </a:graphicData>
            </a:graphic>
          </wp:inline>
        </w:drawing>
      </w:r>
    </w:p>
    <w:p w14:paraId="1F3E828B" w14:textId="6CABB3EB" w:rsidR="001B7A98" w:rsidRDefault="001B7A98" w:rsidP="00F55558">
      <w:pPr>
        <w:pBdr>
          <w:top w:val="single" w:sz="4" w:space="1" w:color="auto"/>
          <w:left w:val="single" w:sz="4" w:space="4" w:color="auto"/>
          <w:bottom w:val="single" w:sz="4" w:space="1" w:color="auto"/>
          <w:right w:val="single" w:sz="4" w:space="4" w:color="auto"/>
        </w:pBdr>
      </w:pPr>
      <w:r>
        <w:rPr>
          <w:noProof/>
        </w:rPr>
        <w:drawing>
          <wp:inline distT="0" distB="0" distL="0" distR="0" wp14:anchorId="425054B9" wp14:editId="788AE17C">
            <wp:extent cx="5943600" cy="8350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835025"/>
                    </a:xfrm>
                    <a:prstGeom prst="rect">
                      <a:avLst/>
                    </a:prstGeom>
                  </pic:spPr>
                </pic:pic>
              </a:graphicData>
            </a:graphic>
          </wp:inline>
        </w:drawing>
      </w:r>
    </w:p>
    <w:p w14:paraId="12221E5B" w14:textId="5375FE3D" w:rsidR="001B7A98" w:rsidRDefault="001B7A98" w:rsidP="00F55558">
      <w:pPr>
        <w:pBdr>
          <w:top w:val="single" w:sz="4" w:space="1" w:color="auto"/>
          <w:left w:val="single" w:sz="4" w:space="4" w:color="auto"/>
          <w:bottom w:val="single" w:sz="4" w:space="1" w:color="auto"/>
          <w:right w:val="single" w:sz="4" w:space="4" w:color="auto"/>
        </w:pBdr>
      </w:pPr>
      <w:r>
        <w:t>The resulting distribution is given here.</w:t>
      </w:r>
      <w:r w:rsidR="00F55558" w:rsidRPr="00F55558">
        <w:rPr>
          <w:noProof/>
        </w:rPr>
        <w:t xml:space="preserve"> </w:t>
      </w:r>
      <w:r w:rsidR="00F55558">
        <w:rPr>
          <w:noProof/>
        </w:rPr>
        <w:drawing>
          <wp:inline distT="0" distB="0" distL="0" distR="0" wp14:anchorId="5CDD88B4" wp14:editId="2553A8AB">
            <wp:extent cx="5943600" cy="4565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56565"/>
                    </a:xfrm>
                    <a:prstGeom prst="rect">
                      <a:avLst/>
                    </a:prstGeom>
                  </pic:spPr>
                </pic:pic>
              </a:graphicData>
            </a:graphic>
          </wp:inline>
        </w:drawing>
      </w:r>
    </w:p>
    <w:p w14:paraId="79C3874D" w14:textId="71D7FA0C" w:rsidR="001B7A98" w:rsidRDefault="001B7A98" w:rsidP="00D95409"/>
    <w:p w14:paraId="7BDEE3DA" w14:textId="77777777" w:rsidR="005B394F" w:rsidRDefault="005B394F" w:rsidP="005B394F">
      <w:pPr>
        <w:pBdr>
          <w:top w:val="single" w:sz="4" w:space="1" w:color="auto"/>
          <w:left w:val="single" w:sz="4" w:space="4" w:color="auto"/>
          <w:bottom w:val="single" w:sz="4" w:space="1" w:color="auto"/>
          <w:right w:val="single" w:sz="4" w:space="4" w:color="auto"/>
        </w:pBdr>
        <w:rPr>
          <w:rFonts w:eastAsiaTheme="minorEastAsia"/>
        </w:rPr>
      </w:pPr>
      <w:r>
        <w:rPr>
          <w:rFonts w:eastAsiaTheme="minorEastAsia"/>
        </w:rPr>
        <w:t xml:space="preserve">MGF of a random variable X (with zero mean) is defined as </w:t>
      </w:r>
      <w:r>
        <w:rPr>
          <w:noProof/>
        </w:rPr>
        <w:drawing>
          <wp:inline distT="0" distB="0" distL="0" distR="0" wp14:anchorId="370E14D5" wp14:editId="32420AF1">
            <wp:extent cx="967740" cy="21614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81720" cy="219268"/>
                    </a:xfrm>
                    <a:prstGeom prst="rect">
                      <a:avLst/>
                    </a:prstGeom>
                  </pic:spPr>
                </pic:pic>
              </a:graphicData>
            </a:graphic>
          </wp:inline>
        </w:drawing>
      </w:r>
    </w:p>
    <w:p w14:paraId="30D81FED" w14:textId="77777777" w:rsidR="005B394F" w:rsidRDefault="005B394F" w:rsidP="005B394F">
      <w:pPr>
        <w:pBdr>
          <w:top w:val="single" w:sz="4" w:space="1" w:color="auto"/>
          <w:left w:val="single" w:sz="4" w:space="4" w:color="auto"/>
          <w:bottom w:val="single" w:sz="4" w:space="1" w:color="auto"/>
          <w:right w:val="single" w:sz="4" w:space="4" w:color="auto"/>
        </w:pBdr>
        <w:rPr>
          <w:rFonts w:eastAsiaTheme="minorEastAsia"/>
        </w:rPr>
      </w:pPr>
      <w:r>
        <w:rPr>
          <w:rFonts w:eastAsiaTheme="minorEastAsia"/>
        </w:rPr>
        <w:t xml:space="preserve">MGF of random variable X in {x1, x2, </w:t>
      </w:r>
      <w:proofErr w:type="gramStart"/>
      <w:r>
        <w:rPr>
          <w:rFonts w:eastAsiaTheme="minorEastAsia"/>
        </w:rPr>
        <w:t>… ,</w:t>
      </w:r>
      <w:proofErr w:type="spellStart"/>
      <w:r>
        <w:rPr>
          <w:rFonts w:eastAsiaTheme="minorEastAsia"/>
        </w:rPr>
        <w:t>xn</w:t>
      </w:r>
      <w:proofErr w:type="spellEnd"/>
      <w:proofErr w:type="gramEnd"/>
      <w:r>
        <w:rPr>
          <w:rFonts w:eastAsiaTheme="minorEastAsia"/>
        </w:rPr>
        <w:t xml:space="preserve">} is defined as </w:t>
      </w:r>
    </w:p>
    <w:p w14:paraId="6E4D9924" w14:textId="77777777" w:rsidR="005B394F" w:rsidRDefault="005B394F" w:rsidP="005B394F">
      <w:pPr>
        <w:pStyle w:val="ListParagraph"/>
        <w:numPr>
          <w:ilvl w:val="0"/>
          <w:numId w:val="3"/>
        </w:numPr>
        <w:pBdr>
          <w:top w:val="single" w:sz="4" w:space="1" w:color="auto"/>
          <w:left w:val="single" w:sz="4" w:space="4" w:color="auto"/>
          <w:bottom w:val="single" w:sz="4" w:space="1" w:color="auto"/>
          <w:right w:val="single" w:sz="4" w:space="4" w:color="auto"/>
        </w:pBdr>
        <w:rPr>
          <w:rFonts w:eastAsiaTheme="minorEastAsia"/>
        </w:rPr>
      </w:pPr>
      <w:r>
        <w:rPr>
          <w:noProof/>
        </w:rPr>
        <w:drawing>
          <wp:inline distT="0" distB="0" distL="0" distR="0" wp14:anchorId="2AAA980B" wp14:editId="6D97A553">
            <wp:extent cx="2087880" cy="21025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56292" cy="217144"/>
                    </a:xfrm>
                    <a:prstGeom prst="rect">
                      <a:avLst/>
                    </a:prstGeom>
                  </pic:spPr>
                </pic:pic>
              </a:graphicData>
            </a:graphic>
          </wp:inline>
        </w:drawing>
      </w:r>
      <w:r w:rsidRPr="006F47AE">
        <w:rPr>
          <w:rFonts w:eastAsiaTheme="minorEastAsia"/>
        </w:rPr>
        <w:t xml:space="preserve"> , when discrete</w:t>
      </w:r>
    </w:p>
    <w:p w14:paraId="31F8F64F" w14:textId="77777777" w:rsidR="005B394F" w:rsidRPr="006F47AE" w:rsidRDefault="005B394F" w:rsidP="005B394F">
      <w:pPr>
        <w:pStyle w:val="ListParagraph"/>
        <w:numPr>
          <w:ilvl w:val="0"/>
          <w:numId w:val="3"/>
        </w:numPr>
        <w:pBdr>
          <w:top w:val="single" w:sz="4" w:space="1" w:color="auto"/>
          <w:left w:val="single" w:sz="4" w:space="4" w:color="auto"/>
          <w:bottom w:val="single" w:sz="4" w:space="1" w:color="auto"/>
          <w:right w:val="single" w:sz="4" w:space="4" w:color="auto"/>
        </w:pBdr>
        <w:rPr>
          <w:rFonts w:eastAsiaTheme="minorEastAsia"/>
        </w:rPr>
      </w:pPr>
      <w:r w:rsidRPr="006F47AE">
        <w:rPr>
          <w:rFonts w:eastAsiaTheme="minorEastAsia"/>
        </w:rPr>
        <w:t xml:space="preserve"> </w:t>
      </w:r>
      <w:r>
        <w:rPr>
          <w:noProof/>
        </w:rPr>
        <w:drawing>
          <wp:inline distT="0" distB="0" distL="0" distR="0" wp14:anchorId="6DAE5E5B" wp14:editId="5566B6FA">
            <wp:extent cx="1402080" cy="2728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26306" cy="277575"/>
                    </a:xfrm>
                    <a:prstGeom prst="rect">
                      <a:avLst/>
                    </a:prstGeom>
                  </pic:spPr>
                </pic:pic>
              </a:graphicData>
            </a:graphic>
          </wp:inline>
        </w:drawing>
      </w:r>
      <w:r w:rsidRPr="006F47AE">
        <w:rPr>
          <w:rFonts w:eastAsiaTheme="minorEastAsia"/>
        </w:rPr>
        <w:t xml:space="preserve"> when continuous.</w:t>
      </w:r>
    </w:p>
    <w:p w14:paraId="05A090C7" w14:textId="05B08E24" w:rsidR="005B394F" w:rsidRDefault="005B394F" w:rsidP="00D95409"/>
    <w:p w14:paraId="6149AA48" w14:textId="6BB3E1F7" w:rsidR="00B96072" w:rsidRPr="00B96072" w:rsidRDefault="00B96072" w:rsidP="00B96072">
      <w:pPr>
        <w:pBdr>
          <w:top w:val="single" w:sz="4" w:space="1" w:color="auto"/>
          <w:left w:val="single" w:sz="4" w:space="4" w:color="auto"/>
          <w:bottom w:val="single" w:sz="4" w:space="1" w:color="auto"/>
          <w:right w:val="single" w:sz="4" w:space="4" w:color="auto"/>
        </w:pBdr>
        <w:rPr>
          <w:color w:val="00B050"/>
        </w:rPr>
      </w:pPr>
      <w:r w:rsidRPr="00B96072">
        <w:rPr>
          <w:color w:val="00B050"/>
        </w:rPr>
        <w:t>Why is it called moment-generating function?</w:t>
      </w:r>
    </w:p>
    <w:p w14:paraId="114B1CD8" w14:textId="299CD038" w:rsidR="00B96072" w:rsidRDefault="00B96072" w:rsidP="00B96072">
      <w:pPr>
        <w:pBdr>
          <w:top w:val="single" w:sz="4" w:space="1" w:color="auto"/>
          <w:left w:val="single" w:sz="4" w:space="4" w:color="auto"/>
          <w:bottom w:val="single" w:sz="4" w:space="1" w:color="auto"/>
          <w:right w:val="single" w:sz="4" w:space="4" w:color="auto"/>
        </w:pBdr>
      </w:pPr>
      <w:r>
        <w:rPr>
          <w:noProof/>
        </w:rPr>
        <w:drawing>
          <wp:inline distT="0" distB="0" distL="0" distR="0" wp14:anchorId="59D5367E" wp14:editId="20A21947">
            <wp:extent cx="5724525" cy="19431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4525" cy="1943100"/>
                    </a:xfrm>
                    <a:prstGeom prst="rect">
                      <a:avLst/>
                    </a:prstGeom>
                  </pic:spPr>
                </pic:pic>
              </a:graphicData>
            </a:graphic>
          </wp:inline>
        </w:drawing>
      </w:r>
    </w:p>
    <w:p w14:paraId="7FECC88F" w14:textId="77777777" w:rsidR="00B96072" w:rsidRDefault="00B96072" w:rsidP="00D95409"/>
    <w:p w14:paraId="33F472CA" w14:textId="057A5729" w:rsidR="00F55558" w:rsidRDefault="007C5FC9" w:rsidP="00895C7C">
      <w:pPr>
        <w:pBdr>
          <w:top w:val="single" w:sz="4" w:space="1" w:color="auto"/>
          <w:left w:val="single" w:sz="4" w:space="4" w:color="auto"/>
          <w:bottom w:val="single" w:sz="4" w:space="1" w:color="auto"/>
          <w:right w:val="single" w:sz="4" w:space="4" w:color="auto"/>
        </w:pBdr>
      </w:pPr>
      <w:r>
        <w:rPr>
          <w:noProof/>
        </w:rPr>
        <w:lastRenderedPageBreak/>
        <w:drawing>
          <wp:inline distT="0" distB="0" distL="0" distR="0" wp14:anchorId="1389AC8A" wp14:editId="7D3ADDE0">
            <wp:extent cx="5943600" cy="10915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91565"/>
                    </a:xfrm>
                    <a:prstGeom prst="rect">
                      <a:avLst/>
                    </a:prstGeom>
                  </pic:spPr>
                </pic:pic>
              </a:graphicData>
            </a:graphic>
          </wp:inline>
        </w:drawing>
      </w:r>
    </w:p>
    <w:p w14:paraId="416E6C7A" w14:textId="3E71923B" w:rsidR="00A61CF1" w:rsidRDefault="00A61CF1" w:rsidP="00895C7C">
      <w:pPr>
        <w:pBdr>
          <w:top w:val="single" w:sz="4" w:space="1" w:color="auto"/>
          <w:left w:val="single" w:sz="4" w:space="4" w:color="auto"/>
          <w:bottom w:val="single" w:sz="4" w:space="1" w:color="auto"/>
          <w:right w:val="single" w:sz="4" w:space="4" w:color="auto"/>
        </w:pBdr>
      </w:pPr>
      <w:r>
        <w:rPr>
          <w:noProof/>
        </w:rPr>
        <w:drawing>
          <wp:inline distT="0" distB="0" distL="0" distR="0" wp14:anchorId="75E49652" wp14:editId="5D67CD3C">
            <wp:extent cx="3705225" cy="438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05225" cy="438150"/>
                    </a:xfrm>
                    <a:prstGeom prst="rect">
                      <a:avLst/>
                    </a:prstGeom>
                  </pic:spPr>
                </pic:pic>
              </a:graphicData>
            </a:graphic>
          </wp:inline>
        </w:drawing>
      </w:r>
    </w:p>
    <w:p w14:paraId="2603C5C4" w14:textId="6A2AE8D2" w:rsidR="00895C7C" w:rsidRDefault="00895C7C" w:rsidP="00895C7C"/>
    <w:p w14:paraId="7AD25DEF" w14:textId="6238F3E8" w:rsidR="00895C7C" w:rsidRPr="00895C7C" w:rsidRDefault="00895C7C" w:rsidP="00895C7C">
      <w:pPr>
        <w:pBdr>
          <w:top w:val="single" w:sz="4" w:space="1" w:color="auto"/>
          <w:left w:val="single" w:sz="4" w:space="4" w:color="auto"/>
          <w:bottom w:val="single" w:sz="4" w:space="1" w:color="auto"/>
          <w:right w:val="single" w:sz="4" w:space="4" w:color="auto"/>
        </w:pBdr>
        <w:rPr>
          <w:color w:val="70AD47" w:themeColor="accent6"/>
        </w:rPr>
      </w:pPr>
      <w:r w:rsidRPr="00895C7C">
        <w:rPr>
          <w:color w:val="70AD47" w:themeColor="accent6"/>
        </w:rPr>
        <w:t>Here’re two examples of application of CLT.</w:t>
      </w:r>
    </w:p>
    <w:p w14:paraId="5BC08EFF" w14:textId="050E87D1" w:rsidR="00895C7C" w:rsidRDefault="00895C7C" w:rsidP="00895C7C">
      <w:pPr>
        <w:pBdr>
          <w:top w:val="single" w:sz="4" w:space="1" w:color="auto"/>
          <w:left w:val="single" w:sz="4" w:space="4" w:color="auto"/>
          <w:bottom w:val="single" w:sz="4" w:space="1" w:color="auto"/>
          <w:right w:val="single" w:sz="4" w:space="4" w:color="auto"/>
        </w:pBdr>
      </w:pPr>
      <w:r>
        <w:rPr>
          <w:noProof/>
        </w:rPr>
        <w:drawing>
          <wp:inline distT="0" distB="0" distL="0" distR="0" wp14:anchorId="1CF3490B" wp14:editId="0F940155">
            <wp:extent cx="5943600" cy="37198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719830"/>
                    </a:xfrm>
                    <a:prstGeom prst="rect">
                      <a:avLst/>
                    </a:prstGeom>
                  </pic:spPr>
                </pic:pic>
              </a:graphicData>
            </a:graphic>
          </wp:inline>
        </w:drawing>
      </w:r>
    </w:p>
    <w:p w14:paraId="36A4C844" w14:textId="77777777" w:rsidR="00895C7C" w:rsidRDefault="00895C7C" w:rsidP="00895C7C"/>
    <w:p w14:paraId="0E3F452C" w14:textId="29D39F9A" w:rsidR="007C5FC9" w:rsidRDefault="001574C4" w:rsidP="001574C4">
      <w:pPr>
        <w:pBdr>
          <w:top w:val="single" w:sz="4" w:space="1" w:color="auto"/>
          <w:left w:val="single" w:sz="4" w:space="4" w:color="auto"/>
          <w:bottom w:val="single" w:sz="4" w:space="1" w:color="auto"/>
          <w:right w:val="single" w:sz="4" w:space="4" w:color="auto"/>
        </w:pBdr>
      </w:pPr>
      <w:r>
        <w:rPr>
          <w:noProof/>
        </w:rPr>
        <w:drawing>
          <wp:inline distT="0" distB="0" distL="0" distR="0" wp14:anchorId="6385F26F" wp14:editId="4555244E">
            <wp:extent cx="3228053" cy="2514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38209" cy="252251"/>
                    </a:xfrm>
                    <a:prstGeom prst="rect">
                      <a:avLst/>
                    </a:prstGeom>
                  </pic:spPr>
                </pic:pic>
              </a:graphicData>
            </a:graphic>
          </wp:inline>
        </w:drawing>
      </w:r>
    </w:p>
    <w:p w14:paraId="369EA83E" w14:textId="0975010F" w:rsidR="00A81685" w:rsidRDefault="00A81685" w:rsidP="001574C4">
      <w:pPr>
        <w:pBdr>
          <w:top w:val="single" w:sz="4" w:space="1" w:color="auto"/>
          <w:left w:val="single" w:sz="4" w:space="4" w:color="auto"/>
          <w:bottom w:val="single" w:sz="4" w:space="1" w:color="auto"/>
          <w:right w:val="single" w:sz="4" w:space="4" w:color="auto"/>
        </w:pBdr>
      </w:pPr>
      <w:r>
        <w:rPr>
          <w:noProof/>
        </w:rPr>
        <w:drawing>
          <wp:inline distT="0" distB="0" distL="0" distR="0" wp14:anchorId="68B659BD" wp14:editId="4741F390">
            <wp:extent cx="4808306" cy="2743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48099" cy="276590"/>
                    </a:xfrm>
                    <a:prstGeom prst="rect">
                      <a:avLst/>
                    </a:prstGeom>
                  </pic:spPr>
                </pic:pic>
              </a:graphicData>
            </a:graphic>
          </wp:inline>
        </w:drawing>
      </w:r>
    </w:p>
    <w:p w14:paraId="3376CC89" w14:textId="4104D321" w:rsidR="001574C4" w:rsidRDefault="001574C4" w:rsidP="001574C4">
      <w:pPr>
        <w:pBdr>
          <w:top w:val="single" w:sz="4" w:space="1" w:color="auto"/>
          <w:left w:val="single" w:sz="4" w:space="4" w:color="auto"/>
          <w:bottom w:val="single" w:sz="4" w:space="1" w:color="auto"/>
          <w:right w:val="single" w:sz="4" w:space="4" w:color="auto"/>
        </w:pBdr>
      </w:pPr>
      <w:r>
        <w:rPr>
          <w:noProof/>
        </w:rPr>
        <w:drawing>
          <wp:inline distT="0" distB="0" distL="0" distR="0" wp14:anchorId="1DE33B33" wp14:editId="6FB33674">
            <wp:extent cx="4191000" cy="29135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08085" cy="299493"/>
                    </a:xfrm>
                    <a:prstGeom prst="rect">
                      <a:avLst/>
                    </a:prstGeom>
                  </pic:spPr>
                </pic:pic>
              </a:graphicData>
            </a:graphic>
          </wp:inline>
        </w:drawing>
      </w:r>
    </w:p>
    <w:p w14:paraId="712469C2" w14:textId="6E5EA058" w:rsidR="001574C4" w:rsidRDefault="001574C4" w:rsidP="001574C4">
      <w:pPr>
        <w:pBdr>
          <w:top w:val="single" w:sz="4" w:space="1" w:color="auto"/>
          <w:left w:val="single" w:sz="4" w:space="4" w:color="auto"/>
          <w:bottom w:val="single" w:sz="4" w:space="1" w:color="auto"/>
          <w:right w:val="single" w:sz="4" w:space="4" w:color="auto"/>
        </w:pBdr>
      </w:pPr>
      <w:r>
        <w:rPr>
          <w:noProof/>
        </w:rPr>
        <w:lastRenderedPageBreak/>
        <w:drawing>
          <wp:inline distT="0" distB="0" distL="0" distR="0" wp14:anchorId="43A9A16A" wp14:editId="1B78E837">
            <wp:extent cx="5105400" cy="9719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50219" cy="980523"/>
                    </a:xfrm>
                    <a:prstGeom prst="rect">
                      <a:avLst/>
                    </a:prstGeom>
                  </pic:spPr>
                </pic:pic>
              </a:graphicData>
            </a:graphic>
          </wp:inline>
        </w:drawing>
      </w:r>
    </w:p>
    <w:p w14:paraId="7B4678AE" w14:textId="77777777" w:rsidR="001574C4" w:rsidRDefault="001574C4" w:rsidP="00D95409"/>
    <w:p w14:paraId="54F0A67D" w14:textId="5990AA4A" w:rsidR="001574C4" w:rsidRDefault="009C2B7B" w:rsidP="009C2B7B">
      <w:pPr>
        <w:pBdr>
          <w:top w:val="single" w:sz="4" w:space="1" w:color="auto"/>
          <w:left w:val="single" w:sz="4" w:space="4" w:color="auto"/>
          <w:bottom w:val="single" w:sz="4" w:space="1" w:color="auto"/>
          <w:right w:val="single" w:sz="4" w:space="4" w:color="auto"/>
        </w:pBdr>
      </w:pPr>
      <w:r>
        <w:rPr>
          <w:noProof/>
        </w:rPr>
        <w:drawing>
          <wp:inline distT="0" distB="0" distL="0" distR="0" wp14:anchorId="2E7033C9" wp14:editId="3E3C5AD8">
            <wp:extent cx="5943600" cy="5302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30225"/>
                    </a:xfrm>
                    <a:prstGeom prst="rect">
                      <a:avLst/>
                    </a:prstGeom>
                  </pic:spPr>
                </pic:pic>
              </a:graphicData>
            </a:graphic>
          </wp:inline>
        </w:drawing>
      </w:r>
    </w:p>
    <w:p w14:paraId="1DE1B51F" w14:textId="54918932" w:rsidR="009C2B7B" w:rsidRDefault="009C2B7B" w:rsidP="009C2B7B">
      <w:pPr>
        <w:pBdr>
          <w:top w:val="single" w:sz="4" w:space="1" w:color="auto"/>
          <w:left w:val="single" w:sz="4" w:space="4" w:color="auto"/>
          <w:bottom w:val="single" w:sz="4" w:space="1" w:color="auto"/>
          <w:right w:val="single" w:sz="4" w:space="4" w:color="auto"/>
        </w:pBdr>
      </w:pPr>
      <w:r>
        <w:t>This is because…</w:t>
      </w:r>
    </w:p>
    <w:p w14:paraId="37DBCB81" w14:textId="6E493474" w:rsidR="009C2B7B" w:rsidRDefault="009C2B7B" w:rsidP="009C2B7B">
      <w:pPr>
        <w:pBdr>
          <w:top w:val="single" w:sz="4" w:space="1" w:color="auto"/>
          <w:left w:val="single" w:sz="4" w:space="4" w:color="auto"/>
          <w:bottom w:val="single" w:sz="4" w:space="1" w:color="auto"/>
          <w:right w:val="single" w:sz="4" w:space="4" w:color="auto"/>
        </w:pBdr>
      </w:pPr>
      <w:r>
        <w:rPr>
          <w:noProof/>
        </w:rPr>
        <w:drawing>
          <wp:inline distT="0" distB="0" distL="0" distR="0" wp14:anchorId="52DE5D79" wp14:editId="6AB2A57F">
            <wp:extent cx="3322320" cy="1611112"/>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31029" cy="1615335"/>
                    </a:xfrm>
                    <a:prstGeom prst="rect">
                      <a:avLst/>
                    </a:prstGeom>
                  </pic:spPr>
                </pic:pic>
              </a:graphicData>
            </a:graphic>
          </wp:inline>
        </w:drawing>
      </w:r>
    </w:p>
    <w:p w14:paraId="096E388F" w14:textId="285AA8DA" w:rsidR="009C2B7B" w:rsidRDefault="009C2B7B" w:rsidP="00D95409"/>
    <w:p w14:paraId="390C750F" w14:textId="01269AA0" w:rsidR="009C2B7B" w:rsidRDefault="00A54507" w:rsidP="00A54507">
      <w:pPr>
        <w:pStyle w:val="Heading2"/>
      </w:pPr>
      <w:r>
        <w:t>Week8</w:t>
      </w:r>
    </w:p>
    <w:p w14:paraId="41069F9A" w14:textId="332EDD6A" w:rsidR="00A54507" w:rsidRDefault="00A54507" w:rsidP="004A4FB8">
      <w:pPr>
        <w:pBdr>
          <w:top w:val="single" w:sz="4" w:space="1" w:color="auto"/>
          <w:left w:val="single" w:sz="4" w:space="4" w:color="auto"/>
          <w:bottom w:val="single" w:sz="4" w:space="1" w:color="auto"/>
          <w:right w:val="single" w:sz="4" w:space="4" w:color="auto"/>
        </w:pBdr>
      </w:pPr>
      <w:r>
        <w:rPr>
          <w:noProof/>
        </w:rPr>
        <w:drawing>
          <wp:inline distT="0" distB="0" distL="0" distR="0" wp14:anchorId="042CD497" wp14:editId="46E454CF">
            <wp:extent cx="3076575" cy="3714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76575" cy="371475"/>
                    </a:xfrm>
                    <a:prstGeom prst="rect">
                      <a:avLst/>
                    </a:prstGeom>
                  </pic:spPr>
                </pic:pic>
              </a:graphicData>
            </a:graphic>
          </wp:inline>
        </w:drawing>
      </w:r>
    </w:p>
    <w:p w14:paraId="27F0E8BA" w14:textId="453352EF" w:rsidR="00AC431B" w:rsidRDefault="00AC431B" w:rsidP="004A4FB8">
      <w:pPr>
        <w:pBdr>
          <w:top w:val="single" w:sz="4" w:space="1" w:color="auto"/>
          <w:left w:val="single" w:sz="4" w:space="4" w:color="auto"/>
          <w:bottom w:val="single" w:sz="4" w:space="1" w:color="auto"/>
          <w:right w:val="single" w:sz="4" w:space="4" w:color="auto"/>
        </w:pBdr>
      </w:pPr>
      <w:r>
        <w:rPr>
          <w:noProof/>
        </w:rPr>
        <w:drawing>
          <wp:inline distT="0" distB="0" distL="0" distR="0" wp14:anchorId="332D8ED0" wp14:editId="75CC99C0">
            <wp:extent cx="5086350" cy="285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86350" cy="285750"/>
                    </a:xfrm>
                    <a:prstGeom prst="rect">
                      <a:avLst/>
                    </a:prstGeom>
                  </pic:spPr>
                </pic:pic>
              </a:graphicData>
            </a:graphic>
          </wp:inline>
        </w:drawing>
      </w:r>
    </w:p>
    <w:p w14:paraId="5D018226" w14:textId="1B88BB8A" w:rsidR="00AC431B" w:rsidRDefault="00AC431B" w:rsidP="004A4FB8">
      <w:pPr>
        <w:pBdr>
          <w:top w:val="single" w:sz="4" w:space="1" w:color="auto"/>
          <w:left w:val="single" w:sz="4" w:space="4" w:color="auto"/>
          <w:bottom w:val="single" w:sz="4" w:space="1" w:color="auto"/>
          <w:right w:val="single" w:sz="4" w:space="4" w:color="auto"/>
        </w:pBdr>
      </w:pPr>
      <w:r>
        <w:rPr>
          <w:noProof/>
        </w:rPr>
        <w:drawing>
          <wp:inline distT="0" distB="0" distL="0" distR="0" wp14:anchorId="1B129AC6" wp14:editId="33C85C59">
            <wp:extent cx="2667000" cy="419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67000" cy="419100"/>
                    </a:xfrm>
                    <a:prstGeom prst="rect">
                      <a:avLst/>
                    </a:prstGeom>
                  </pic:spPr>
                </pic:pic>
              </a:graphicData>
            </a:graphic>
          </wp:inline>
        </w:drawing>
      </w:r>
      <w:r>
        <w:t xml:space="preserve">.  It is called </w:t>
      </w:r>
      <w:r w:rsidRPr="00AC431B">
        <w:rPr>
          <w:i/>
          <w:iCs/>
        </w:rPr>
        <w:t>mean</w:t>
      </w:r>
      <w:r>
        <w:t xml:space="preserve"> </w:t>
      </w:r>
      <w:r w:rsidRPr="00AC431B">
        <w:rPr>
          <w:i/>
          <w:iCs/>
        </w:rPr>
        <w:t>squared-error</w:t>
      </w:r>
      <w:r>
        <w:t xml:space="preserve"> (MSE) or </w:t>
      </w:r>
      <w:r w:rsidRPr="00AC431B">
        <w:rPr>
          <w:i/>
          <w:iCs/>
        </w:rPr>
        <w:t>second moment of error</w:t>
      </w:r>
      <w:r>
        <w:t>.</w:t>
      </w:r>
    </w:p>
    <w:p w14:paraId="678F6FED" w14:textId="5A70B1F3" w:rsidR="00AC431B" w:rsidRDefault="00AC431B" w:rsidP="004A4FB8">
      <w:pPr>
        <w:pBdr>
          <w:top w:val="single" w:sz="4" w:space="1" w:color="auto"/>
          <w:left w:val="single" w:sz="4" w:space="4" w:color="auto"/>
          <w:bottom w:val="single" w:sz="4" w:space="1" w:color="auto"/>
          <w:right w:val="single" w:sz="4" w:space="4" w:color="auto"/>
        </w:pBdr>
      </w:pPr>
      <w:r>
        <w:rPr>
          <w:noProof/>
        </w:rPr>
        <w:drawing>
          <wp:inline distT="0" distB="0" distL="0" distR="0" wp14:anchorId="30679E3B" wp14:editId="122E06F1">
            <wp:extent cx="3124200" cy="361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24200" cy="361950"/>
                    </a:xfrm>
                    <a:prstGeom prst="rect">
                      <a:avLst/>
                    </a:prstGeom>
                  </pic:spPr>
                </pic:pic>
              </a:graphicData>
            </a:graphic>
          </wp:inline>
        </w:drawing>
      </w:r>
    </w:p>
    <w:p w14:paraId="352E82FD" w14:textId="77777777" w:rsidR="00AC431B" w:rsidRDefault="00AC431B" w:rsidP="00D95409"/>
    <w:p w14:paraId="65D237C0" w14:textId="1B62D0EE" w:rsidR="00A54507" w:rsidRDefault="004A4FB8" w:rsidP="00F57CF6">
      <w:pPr>
        <w:pBdr>
          <w:top w:val="single" w:sz="4" w:space="1" w:color="auto"/>
          <w:left w:val="single" w:sz="4" w:space="4" w:color="auto"/>
          <w:bottom w:val="single" w:sz="4" w:space="1" w:color="auto"/>
          <w:right w:val="single" w:sz="4" w:space="4" w:color="auto"/>
        </w:pBdr>
        <w:rPr>
          <w:color w:val="00B050"/>
        </w:rPr>
      </w:pPr>
      <w:r w:rsidRPr="004A4FB8">
        <w:rPr>
          <w:color w:val="00B050"/>
        </w:rPr>
        <w:t>Method of moments estimation procedure</w:t>
      </w:r>
    </w:p>
    <w:p w14:paraId="38F5FEB9" w14:textId="41773AEA" w:rsidR="004A4FB8" w:rsidRDefault="004A4FB8" w:rsidP="00F57CF6">
      <w:pPr>
        <w:pStyle w:val="ListParagraph"/>
        <w:numPr>
          <w:ilvl w:val="0"/>
          <w:numId w:val="4"/>
        </w:numPr>
        <w:pBdr>
          <w:top w:val="single" w:sz="4" w:space="1" w:color="auto"/>
          <w:left w:val="single" w:sz="4" w:space="4" w:color="auto"/>
          <w:bottom w:val="single" w:sz="4" w:space="1" w:color="auto"/>
          <w:right w:val="single" w:sz="4" w:space="4" w:color="auto"/>
        </w:pBdr>
        <w:rPr>
          <w:color w:val="00B050"/>
        </w:rPr>
      </w:pPr>
      <w:r>
        <w:rPr>
          <w:color w:val="00B050"/>
        </w:rPr>
        <w:t xml:space="preserve">We’ll start with the assumption that Sample </w:t>
      </w:r>
      <w:proofErr w:type="gramStart"/>
      <w:r>
        <w:rPr>
          <w:color w:val="00B050"/>
        </w:rPr>
        <w:t>moments(</w:t>
      </w:r>
      <w:proofErr w:type="gramEnd"/>
      <w:r>
        <w:rPr>
          <w:color w:val="00B050"/>
        </w:rPr>
        <w:t xml:space="preserve">m1, m2..) = distribution </w:t>
      </w:r>
      <w:proofErr w:type="gramStart"/>
      <w:r>
        <w:rPr>
          <w:color w:val="00B050"/>
        </w:rPr>
        <w:t>moment</w:t>
      </w:r>
      <w:r w:rsidR="008E4FA4">
        <w:rPr>
          <w:color w:val="00B050"/>
        </w:rPr>
        <w:t>s</w:t>
      </w:r>
      <w:r>
        <w:rPr>
          <w:color w:val="00B050"/>
        </w:rPr>
        <w:t>(</w:t>
      </w:r>
      <w:proofErr w:type="gramEnd"/>
      <w:r>
        <w:rPr>
          <w:color w:val="00B050"/>
        </w:rPr>
        <w:t>M1, M2,…)</w:t>
      </w:r>
    </w:p>
    <w:p w14:paraId="63B04DA1" w14:textId="3CD9822A" w:rsidR="004A4FB8" w:rsidRPr="004A4FB8" w:rsidRDefault="004A4FB8" w:rsidP="00F57CF6">
      <w:pPr>
        <w:pStyle w:val="ListParagraph"/>
        <w:numPr>
          <w:ilvl w:val="0"/>
          <w:numId w:val="4"/>
        </w:numPr>
        <w:pBdr>
          <w:top w:val="single" w:sz="4" w:space="1" w:color="auto"/>
          <w:left w:val="single" w:sz="4" w:space="4" w:color="auto"/>
          <w:bottom w:val="single" w:sz="4" w:space="1" w:color="auto"/>
          <w:right w:val="single" w:sz="4" w:space="4" w:color="auto"/>
        </w:pBdr>
        <w:rPr>
          <w:color w:val="00B050"/>
        </w:rPr>
      </w:pPr>
      <w:r w:rsidRPr="004A4FB8">
        <w:rPr>
          <w:color w:val="00B050"/>
        </w:rPr>
        <w:t xml:space="preserve">Calculate sample moments.  m1 = </w:t>
      </w:r>
      <m:oMath>
        <m:f>
          <m:fPr>
            <m:ctrlPr>
              <w:rPr>
                <w:rFonts w:ascii="Cambria Math" w:hAnsi="Cambria Math"/>
                <w:i/>
                <w:color w:val="00B050"/>
              </w:rPr>
            </m:ctrlPr>
          </m:fPr>
          <m:num>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r>
              <w:rPr>
                <w:rFonts w:ascii="Cambria Math" w:hAnsi="Cambria Math"/>
                <w:color w:val="00B050"/>
              </w:rPr>
              <m:t>+</m:t>
            </m:r>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2</m:t>
                </m:r>
              </m:sub>
            </m:sSub>
            <m:r>
              <w:rPr>
                <w:rFonts w:ascii="Cambria Math" w:hAnsi="Cambria Math"/>
                <w:color w:val="00B050"/>
              </w:rPr>
              <m:t>+…+</m:t>
            </m:r>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n</m:t>
                </m:r>
              </m:sub>
            </m:sSub>
          </m:num>
          <m:den>
            <m:r>
              <w:rPr>
                <w:rFonts w:ascii="Cambria Math" w:hAnsi="Cambria Math"/>
                <w:color w:val="00B050"/>
              </w:rPr>
              <m:t>n</m:t>
            </m:r>
          </m:den>
        </m:f>
      </m:oMath>
      <w:r>
        <w:rPr>
          <w:rFonts w:eastAsiaTheme="minorEastAsia"/>
          <w:color w:val="00B050"/>
        </w:rPr>
        <w:t xml:space="preserve">, m2 = </w:t>
      </w:r>
      <m:oMath>
        <m:f>
          <m:fPr>
            <m:ctrlPr>
              <w:rPr>
                <w:rFonts w:ascii="Cambria Math" w:eastAsiaTheme="minorEastAsia" w:hAnsi="Cambria Math"/>
                <w:i/>
                <w:color w:val="00B050"/>
              </w:rPr>
            </m:ctrlPr>
          </m:fPr>
          <m:num>
            <m:sSubSup>
              <m:sSubSupPr>
                <m:ctrlPr>
                  <w:rPr>
                    <w:rFonts w:ascii="Cambria Math" w:eastAsiaTheme="minorEastAsia" w:hAnsi="Cambria Math"/>
                    <w:i/>
                    <w:color w:val="00B050"/>
                  </w:rPr>
                </m:ctrlPr>
              </m:sSubSupPr>
              <m:e>
                <m:r>
                  <w:rPr>
                    <w:rFonts w:ascii="Cambria Math" w:eastAsiaTheme="minorEastAsia" w:hAnsi="Cambria Math"/>
                    <w:color w:val="00B050"/>
                  </w:rPr>
                  <m:t>x</m:t>
                </m:r>
              </m:e>
              <m:sub>
                <m:r>
                  <w:rPr>
                    <w:rFonts w:ascii="Cambria Math" w:eastAsiaTheme="minorEastAsia" w:hAnsi="Cambria Math"/>
                    <w:color w:val="00B050"/>
                  </w:rPr>
                  <m:t>1</m:t>
                </m:r>
              </m:sub>
              <m:sup>
                <m:r>
                  <w:rPr>
                    <w:rFonts w:ascii="Cambria Math" w:eastAsiaTheme="minorEastAsia" w:hAnsi="Cambria Math"/>
                    <w:color w:val="00B050"/>
                  </w:rPr>
                  <m:t>2</m:t>
                </m:r>
              </m:sup>
            </m:sSubSup>
            <m:r>
              <w:rPr>
                <w:rFonts w:ascii="Cambria Math" w:eastAsiaTheme="minorEastAsia" w:hAnsi="Cambria Math"/>
                <w:color w:val="00B050"/>
              </w:rPr>
              <m:t>+</m:t>
            </m:r>
            <m:sSubSup>
              <m:sSubSupPr>
                <m:ctrlPr>
                  <w:rPr>
                    <w:rFonts w:ascii="Cambria Math" w:eastAsiaTheme="minorEastAsia" w:hAnsi="Cambria Math"/>
                    <w:i/>
                    <w:color w:val="00B050"/>
                  </w:rPr>
                </m:ctrlPr>
              </m:sSubSupPr>
              <m:e>
                <m:r>
                  <w:rPr>
                    <w:rFonts w:ascii="Cambria Math" w:eastAsiaTheme="minorEastAsia" w:hAnsi="Cambria Math"/>
                    <w:color w:val="00B050"/>
                  </w:rPr>
                  <m:t>x</m:t>
                </m:r>
              </m:e>
              <m:sub>
                <m:r>
                  <w:rPr>
                    <w:rFonts w:ascii="Cambria Math" w:eastAsiaTheme="minorEastAsia" w:hAnsi="Cambria Math"/>
                    <w:color w:val="00B050"/>
                  </w:rPr>
                  <m:t>2</m:t>
                </m:r>
              </m:sub>
              <m:sup>
                <m:r>
                  <w:rPr>
                    <w:rFonts w:ascii="Cambria Math" w:eastAsiaTheme="minorEastAsia" w:hAnsi="Cambria Math"/>
                    <w:color w:val="00B050"/>
                  </w:rPr>
                  <m:t>2</m:t>
                </m:r>
              </m:sup>
            </m:sSubSup>
            <m:r>
              <w:rPr>
                <w:rFonts w:ascii="Cambria Math" w:eastAsiaTheme="minorEastAsia" w:hAnsi="Cambria Math"/>
                <w:color w:val="00B050"/>
              </w:rPr>
              <m:t>+…+</m:t>
            </m:r>
            <m:sSubSup>
              <m:sSubSupPr>
                <m:ctrlPr>
                  <w:rPr>
                    <w:rFonts w:ascii="Cambria Math" w:eastAsiaTheme="minorEastAsia" w:hAnsi="Cambria Math"/>
                    <w:i/>
                    <w:color w:val="00B050"/>
                  </w:rPr>
                </m:ctrlPr>
              </m:sSubSupPr>
              <m:e>
                <m:r>
                  <w:rPr>
                    <w:rFonts w:ascii="Cambria Math" w:eastAsiaTheme="minorEastAsia" w:hAnsi="Cambria Math"/>
                    <w:color w:val="00B050"/>
                  </w:rPr>
                  <m:t>x</m:t>
                </m:r>
              </m:e>
              <m:sub>
                <m:r>
                  <w:rPr>
                    <w:rFonts w:ascii="Cambria Math" w:eastAsiaTheme="minorEastAsia" w:hAnsi="Cambria Math"/>
                    <w:color w:val="00B050"/>
                  </w:rPr>
                  <m:t>n</m:t>
                </m:r>
              </m:sub>
              <m:sup>
                <m:r>
                  <w:rPr>
                    <w:rFonts w:ascii="Cambria Math" w:eastAsiaTheme="minorEastAsia" w:hAnsi="Cambria Math"/>
                    <w:color w:val="00B050"/>
                  </w:rPr>
                  <m:t>2</m:t>
                </m:r>
              </m:sup>
            </m:sSubSup>
          </m:num>
          <m:den>
            <m:r>
              <w:rPr>
                <w:rFonts w:ascii="Cambria Math" w:eastAsiaTheme="minorEastAsia" w:hAnsi="Cambria Math"/>
                <w:color w:val="00B050"/>
              </w:rPr>
              <m:t>n</m:t>
            </m:r>
          </m:den>
        </m:f>
      </m:oMath>
      <w:r>
        <w:rPr>
          <w:rFonts w:eastAsiaTheme="minorEastAsia"/>
          <w:color w:val="00B050"/>
        </w:rPr>
        <w:t>.  Note that m2 is needed only if you’re doing computations with variance.</w:t>
      </w:r>
    </w:p>
    <w:p w14:paraId="234D5D96" w14:textId="15CE356C" w:rsidR="004A4FB8" w:rsidRPr="004A4FB8" w:rsidRDefault="004A4FB8" w:rsidP="00F57CF6">
      <w:pPr>
        <w:pStyle w:val="ListParagraph"/>
        <w:numPr>
          <w:ilvl w:val="0"/>
          <w:numId w:val="4"/>
        </w:numPr>
        <w:pBdr>
          <w:top w:val="single" w:sz="4" w:space="1" w:color="auto"/>
          <w:left w:val="single" w:sz="4" w:space="4" w:color="auto"/>
          <w:bottom w:val="single" w:sz="4" w:space="1" w:color="auto"/>
          <w:right w:val="single" w:sz="4" w:space="4" w:color="auto"/>
        </w:pBdr>
        <w:rPr>
          <w:color w:val="00B050"/>
        </w:rPr>
      </w:pPr>
      <w:r>
        <w:rPr>
          <w:rFonts w:eastAsiaTheme="minorEastAsia"/>
          <w:color w:val="00B050"/>
        </w:rPr>
        <w:lastRenderedPageBreak/>
        <w:t>Find distribution moments from the predefined formulae for the distribution.  For example, in the case of Bernoulli M1 = p, in the case of Exponential(</w:t>
      </w:r>
      <w:r>
        <w:rPr>
          <w:rFonts w:eastAsiaTheme="minorEastAsia" w:cstheme="minorHAnsi"/>
          <w:color w:val="00B050"/>
        </w:rPr>
        <w:t>λ</w:t>
      </w:r>
      <w:r>
        <w:rPr>
          <w:rFonts w:eastAsiaTheme="minorEastAsia"/>
          <w:color w:val="00B050"/>
        </w:rPr>
        <w:t>) M1 = 1/</w:t>
      </w:r>
      <w:r>
        <w:rPr>
          <w:rFonts w:eastAsiaTheme="minorEastAsia" w:cstheme="minorHAnsi"/>
          <w:color w:val="00B050"/>
        </w:rPr>
        <w:t>λ</w:t>
      </w:r>
    </w:p>
    <w:p w14:paraId="2CF72348" w14:textId="28B67AC5" w:rsidR="004A4FB8" w:rsidRDefault="004A4FB8" w:rsidP="00F57CF6">
      <w:pPr>
        <w:pStyle w:val="ListParagraph"/>
        <w:numPr>
          <w:ilvl w:val="0"/>
          <w:numId w:val="4"/>
        </w:numPr>
        <w:pBdr>
          <w:top w:val="single" w:sz="4" w:space="1" w:color="auto"/>
          <w:left w:val="single" w:sz="4" w:space="4" w:color="auto"/>
          <w:bottom w:val="single" w:sz="4" w:space="1" w:color="auto"/>
          <w:right w:val="single" w:sz="4" w:space="4" w:color="auto"/>
        </w:pBdr>
        <w:rPr>
          <w:color w:val="00B050"/>
        </w:rPr>
      </w:pPr>
      <w:r>
        <w:rPr>
          <w:color w:val="00B050"/>
        </w:rPr>
        <w:t xml:space="preserve">Now, equate these two.  </w:t>
      </w:r>
      <w:r w:rsidR="00CD60E0">
        <w:rPr>
          <w:color w:val="00B050"/>
        </w:rPr>
        <w:t xml:space="preserve">Estimate p or </w:t>
      </w:r>
      <w:r w:rsidR="00CD60E0">
        <w:rPr>
          <w:rFonts w:cstheme="minorHAnsi"/>
          <w:color w:val="00B050"/>
        </w:rPr>
        <w:t>λ</w:t>
      </w:r>
      <w:r w:rsidR="00CD60E0">
        <w:rPr>
          <w:color w:val="00B050"/>
        </w:rPr>
        <w:t xml:space="preserve"> in terms of m1.  If we’ve multiple parameters to estimate, use m2, m3 etc.</w:t>
      </w:r>
    </w:p>
    <w:p w14:paraId="7B90AE08" w14:textId="39718BFB" w:rsidR="00F57CF6" w:rsidRDefault="00F57CF6" w:rsidP="00F57CF6">
      <w:pPr>
        <w:pStyle w:val="Heading2"/>
      </w:pPr>
      <w:r>
        <w:t>Week9</w:t>
      </w:r>
    </w:p>
    <w:p w14:paraId="4550F4A5" w14:textId="00430FC4" w:rsidR="00F57CF6" w:rsidRDefault="00F57CF6" w:rsidP="006D6B59">
      <w:pPr>
        <w:pBdr>
          <w:top w:val="single" w:sz="4" w:space="1" w:color="auto"/>
          <w:left w:val="single" w:sz="4" w:space="4" w:color="auto"/>
          <w:bottom w:val="single" w:sz="4" w:space="1" w:color="auto"/>
          <w:right w:val="single" w:sz="4" w:space="4" w:color="auto"/>
        </w:pBdr>
      </w:pPr>
      <w:r>
        <w:t xml:space="preserve">Start with a random variable p is </w:t>
      </w:r>
      <w:proofErr w:type="gramStart"/>
      <w:r>
        <w:t>Uniform{</w:t>
      </w:r>
      <w:proofErr w:type="gramEnd"/>
      <w:r>
        <w:t>0.25, 0.75} (called prior).  We’re trying to estimate p, by looking a sample</w:t>
      </w:r>
    </w:p>
    <w:p w14:paraId="58FC5FAE" w14:textId="5AE590F4" w:rsidR="00F57CF6" w:rsidRDefault="00F57CF6" w:rsidP="006D6B59">
      <w:pPr>
        <w:pBdr>
          <w:top w:val="single" w:sz="4" w:space="1" w:color="auto"/>
          <w:left w:val="single" w:sz="4" w:space="4" w:color="auto"/>
          <w:bottom w:val="single" w:sz="4" w:space="1" w:color="auto"/>
          <w:right w:val="single" w:sz="4" w:space="4" w:color="auto"/>
        </w:pBdr>
      </w:pPr>
      <w:r>
        <w:t>S = 1, 0, 1, 1, 0</w:t>
      </w:r>
    </w:p>
    <w:p w14:paraId="33F6C69E" w14:textId="1C690510" w:rsidR="00F57CF6" w:rsidRDefault="00F57CF6" w:rsidP="006D6B59">
      <w:pPr>
        <w:pBdr>
          <w:top w:val="single" w:sz="4" w:space="1" w:color="auto"/>
          <w:left w:val="single" w:sz="4" w:space="4" w:color="auto"/>
          <w:bottom w:val="single" w:sz="4" w:space="1" w:color="auto"/>
          <w:right w:val="single" w:sz="4" w:space="4" w:color="auto"/>
        </w:pBdr>
      </w:pPr>
      <w:r>
        <w:t>There are two possible Bayesian estimators</w:t>
      </w:r>
    </w:p>
    <w:p w14:paraId="03F408F0" w14:textId="14E587CC" w:rsidR="00F57CF6" w:rsidRDefault="00F57CF6" w:rsidP="006D6B59">
      <w:pPr>
        <w:pBdr>
          <w:top w:val="single" w:sz="4" w:space="1" w:color="auto"/>
          <w:left w:val="single" w:sz="4" w:space="4" w:color="auto"/>
          <w:bottom w:val="single" w:sz="4" w:space="1" w:color="auto"/>
          <w:right w:val="single" w:sz="4" w:space="4" w:color="auto"/>
        </w:pBdr>
      </w:pPr>
      <w:r>
        <w:rPr>
          <w:noProof/>
        </w:rPr>
        <w:drawing>
          <wp:inline distT="0" distB="0" distL="0" distR="0" wp14:anchorId="44975BE6" wp14:editId="57E87BE1">
            <wp:extent cx="5943600" cy="46736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67360"/>
                    </a:xfrm>
                    <a:prstGeom prst="rect">
                      <a:avLst/>
                    </a:prstGeom>
                  </pic:spPr>
                </pic:pic>
              </a:graphicData>
            </a:graphic>
          </wp:inline>
        </w:drawing>
      </w:r>
    </w:p>
    <w:p w14:paraId="5CCC17B2" w14:textId="139545A1" w:rsidR="00F57CF6" w:rsidRDefault="00F57CF6" w:rsidP="006D6B59">
      <w:pPr>
        <w:pBdr>
          <w:top w:val="single" w:sz="4" w:space="1" w:color="auto"/>
          <w:left w:val="single" w:sz="4" w:space="4" w:color="auto"/>
          <w:bottom w:val="single" w:sz="4" w:space="1" w:color="auto"/>
          <w:right w:val="single" w:sz="4" w:space="4" w:color="auto"/>
        </w:pBdr>
      </w:pPr>
      <w:r>
        <w:rPr>
          <w:noProof/>
        </w:rPr>
        <w:drawing>
          <wp:inline distT="0" distB="0" distL="0" distR="0" wp14:anchorId="2862593B" wp14:editId="66320495">
            <wp:extent cx="4594860" cy="452218"/>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78887" cy="460488"/>
                    </a:xfrm>
                    <a:prstGeom prst="rect">
                      <a:avLst/>
                    </a:prstGeom>
                  </pic:spPr>
                </pic:pic>
              </a:graphicData>
            </a:graphic>
          </wp:inline>
        </w:drawing>
      </w:r>
    </w:p>
    <w:p w14:paraId="609CDDEB" w14:textId="27E6BDD8" w:rsidR="00F57CF6" w:rsidRPr="00F57CF6" w:rsidRDefault="00F57CF6" w:rsidP="006D6B59">
      <w:pPr>
        <w:pBdr>
          <w:top w:val="single" w:sz="4" w:space="1" w:color="auto"/>
          <w:left w:val="single" w:sz="4" w:space="4" w:color="auto"/>
          <w:bottom w:val="single" w:sz="4" w:space="1" w:color="auto"/>
          <w:right w:val="single" w:sz="4" w:space="4" w:color="auto"/>
        </w:pBdr>
        <w:rPr>
          <w:color w:val="00B050"/>
        </w:rPr>
      </w:pPr>
      <w:proofErr w:type="gramStart"/>
      <w:r w:rsidRPr="00F57CF6">
        <w:rPr>
          <w:color w:val="00B050"/>
        </w:rPr>
        <w:t>where</w:t>
      </w:r>
      <w:proofErr w:type="gramEnd"/>
      <w:r>
        <w:rPr>
          <w:color w:val="00B050"/>
        </w:rPr>
        <w:t>,</w:t>
      </w:r>
    </w:p>
    <w:p w14:paraId="728F3CDD" w14:textId="27C08B86" w:rsidR="00F57CF6" w:rsidRDefault="00F57CF6" w:rsidP="006D6B59">
      <w:pPr>
        <w:pBdr>
          <w:top w:val="single" w:sz="4" w:space="1" w:color="auto"/>
          <w:left w:val="single" w:sz="4" w:space="4" w:color="auto"/>
          <w:bottom w:val="single" w:sz="4" w:space="1" w:color="auto"/>
          <w:right w:val="single" w:sz="4" w:space="4" w:color="auto"/>
        </w:pBdr>
      </w:pPr>
      <w:r>
        <w:rPr>
          <w:noProof/>
        </w:rPr>
        <w:drawing>
          <wp:inline distT="0" distB="0" distL="0" distR="0" wp14:anchorId="30BCA622" wp14:editId="15B9CA5E">
            <wp:extent cx="5943600" cy="8667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866775"/>
                    </a:xfrm>
                    <a:prstGeom prst="rect">
                      <a:avLst/>
                    </a:prstGeom>
                  </pic:spPr>
                </pic:pic>
              </a:graphicData>
            </a:graphic>
          </wp:inline>
        </w:drawing>
      </w:r>
    </w:p>
    <w:p w14:paraId="20B56BCD" w14:textId="5E74AEEB" w:rsidR="00F57CF6" w:rsidRDefault="00F57CF6" w:rsidP="006D6B59">
      <w:pPr>
        <w:pBdr>
          <w:top w:val="single" w:sz="4" w:space="1" w:color="auto"/>
          <w:left w:val="single" w:sz="4" w:space="4" w:color="auto"/>
          <w:bottom w:val="single" w:sz="4" w:space="1" w:color="auto"/>
          <w:right w:val="single" w:sz="4" w:space="4" w:color="auto"/>
        </w:pBdr>
      </w:pPr>
      <w:r>
        <w:t>Now, if we were to change the prior distribution, the resulting estimate of p changes.</w:t>
      </w:r>
    </w:p>
    <w:p w14:paraId="33658769" w14:textId="5DA21750" w:rsidR="00F57CF6" w:rsidRDefault="00F57CF6" w:rsidP="006D6B59">
      <w:pPr>
        <w:pBdr>
          <w:top w:val="single" w:sz="4" w:space="1" w:color="auto"/>
          <w:left w:val="single" w:sz="4" w:space="4" w:color="auto"/>
          <w:bottom w:val="single" w:sz="4" w:space="1" w:color="auto"/>
          <w:right w:val="single" w:sz="4" w:space="4" w:color="auto"/>
        </w:pBdr>
      </w:pPr>
      <w:r>
        <w:t xml:space="preserve">In general, this is written as </w:t>
      </w:r>
    </w:p>
    <w:p w14:paraId="2E6548AE" w14:textId="74CEC6A3" w:rsidR="00F57CF6" w:rsidRDefault="00F57CF6" w:rsidP="006D6B59">
      <w:pPr>
        <w:pBdr>
          <w:top w:val="single" w:sz="4" w:space="1" w:color="auto"/>
          <w:left w:val="single" w:sz="4" w:space="4" w:color="auto"/>
          <w:bottom w:val="single" w:sz="4" w:space="1" w:color="auto"/>
          <w:right w:val="single" w:sz="4" w:space="4" w:color="auto"/>
        </w:pBdr>
      </w:pPr>
      <w:r>
        <w:rPr>
          <w:noProof/>
        </w:rPr>
        <w:drawing>
          <wp:inline distT="0" distB="0" distL="0" distR="0" wp14:anchorId="13581DB1" wp14:editId="26881EA6">
            <wp:extent cx="5943600" cy="121856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218565"/>
                    </a:xfrm>
                    <a:prstGeom prst="rect">
                      <a:avLst/>
                    </a:prstGeom>
                  </pic:spPr>
                </pic:pic>
              </a:graphicData>
            </a:graphic>
          </wp:inline>
        </w:drawing>
      </w:r>
    </w:p>
    <w:p w14:paraId="3BA757F9" w14:textId="77777777" w:rsidR="006D6B59" w:rsidRDefault="006D6B59" w:rsidP="00CE2F06"/>
    <w:p w14:paraId="2E71D298" w14:textId="6C9F1937" w:rsidR="000B6B20" w:rsidRPr="000B6B20" w:rsidRDefault="000B6B20" w:rsidP="008A6EBA">
      <w:pPr>
        <w:pBdr>
          <w:top w:val="single" w:sz="4" w:space="1" w:color="auto"/>
          <w:left w:val="single" w:sz="4" w:space="4" w:color="auto"/>
          <w:bottom w:val="single" w:sz="4" w:space="1" w:color="auto"/>
          <w:right w:val="single" w:sz="4" w:space="4" w:color="auto"/>
        </w:pBdr>
        <w:rPr>
          <w:color w:val="00B050"/>
        </w:rPr>
      </w:pPr>
      <w:r w:rsidRPr="000B6B20">
        <w:rPr>
          <w:color w:val="00B050"/>
        </w:rPr>
        <w:t>Estimating p for Bernoulli(p) samples:</w:t>
      </w:r>
    </w:p>
    <w:p w14:paraId="2546CA25" w14:textId="741B3029" w:rsidR="00CE2F06" w:rsidRDefault="00B7596D" w:rsidP="008A6EBA">
      <w:pPr>
        <w:pBdr>
          <w:top w:val="single" w:sz="4" w:space="1" w:color="auto"/>
          <w:left w:val="single" w:sz="4" w:space="4" w:color="auto"/>
          <w:bottom w:val="single" w:sz="4" w:space="1" w:color="auto"/>
          <w:right w:val="single" w:sz="4" w:space="4" w:color="auto"/>
        </w:pBdr>
      </w:pPr>
      <w:r>
        <w:t xml:space="preserve">1. </w:t>
      </w:r>
      <w:r w:rsidR="00CE2F06">
        <w:t xml:space="preserve">If you choose </w:t>
      </w:r>
      <w:r w:rsidR="00CE2F06">
        <w:rPr>
          <w:noProof/>
        </w:rPr>
        <w:drawing>
          <wp:inline distT="0" distB="0" distL="0" distR="0" wp14:anchorId="5D68A29B" wp14:editId="5259A066">
            <wp:extent cx="1127760" cy="2311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145593" cy="234846"/>
                    </a:xfrm>
                    <a:prstGeom prst="rect">
                      <a:avLst/>
                    </a:prstGeom>
                  </pic:spPr>
                </pic:pic>
              </a:graphicData>
            </a:graphic>
          </wp:inline>
        </w:drawing>
      </w:r>
      <w:r w:rsidR="00CE2F06">
        <w:t xml:space="preserve"> as the prior, </w:t>
      </w:r>
      <w:r>
        <w:t xml:space="preserve">the posterior density is </w:t>
      </w:r>
      <w:r>
        <w:rPr>
          <w:noProof/>
        </w:rPr>
        <w:drawing>
          <wp:inline distT="0" distB="0" distL="0" distR="0" wp14:anchorId="0B6DAF98" wp14:editId="3D701C95">
            <wp:extent cx="1569720" cy="203482"/>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17685" cy="209700"/>
                    </a:xfrm>
                    <a:prstGeom prst="rect">
                      <a:avLst/>
                    </a:prstGeom>
                  </pic:spPr>
                </pic:pic>
              </a:graphicData>
            </a:graphic>
          </wp:inline>
        </w:drawing>
      </w:r>
      <w:r>
        <w:t xml:space="preserve"> and </w:t>
      </w:r>
      <w:r w:rsidR="00CE2F06">
        <w:t>the posterior mean is</w:t>
      </w:r>
      <w:r w:rsidR="00CE2F06">
        <w:rPr>
          <w:noProof/>
        </w:rPr>
        <w:drawing>
          <wp:inline distT="0" distB="0" distL="0" distR="0" wp14:anchorId="5ED3A4E9" wp14:editId="0CBB445F">
            <wp:extent cx="1234440" cy="371227"/>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251740" cy="376429"/>
                    </a:xfrm>
                    <a:prstGeom prst="rect">
                      <a:avLst/>
                    </a:prstGeom>
                  </pic:spPr>
                </pic:pic>
              </a:graphicData>
            </a:graphic>
          </wp:inline>
        </w:drawing>
      </w:r>
    </w:p>
    <w:p w14:paraId="6037935E" w14:textId="323395E9" w:rsidR="00CE2F06" w:rsidRDefault="00B7596D" w:rsidP="008A6EBA">
      <w:pPr>
        <w:pBdr>
          <w:top w:val="single" w:sz="4" w:space="1" w:color="auto"/>
          <w:left w:val="single" w:sz="4" w:space="4" w:color="auto"/>
          <w:bottom w:val="single" w:sz="4" w:space="1" w:color="auto"/>
          <w:right w:val="single" w:sz="4" w:space="4" w:color="auto"/>
        </w:pBdr>
        <w:rPr>
          <w:rFonts w:eastAsiaTheme="minorEastAsia"/>
        </w:rPr>
      </w:pPr>
      <w:r>
        <w:lastRenderedPageBreak/>
        <w:t xml:space="preserve">2. </w:t>
      </w:r>
      <w:r w:rsidR="00CE2F06">
        <w:t>If you choose</w:t>
      </w:r>
      <w:r w:rsidR="004A5FAE" w:rsidRPr="004A5FAE">
        <w:rPr>
          <w:noProof/>
        </w:rPr>
        <w:t xml:space="preserve"> </w:t>
      </w:r>
      <w:r w:rsidR="004A5FAE">
        <w:rPr>
          <w:noProof/>
        </w:rPr>
        <w:drawing>
          <wp:inline distT="0" distB="0" distL="0" distR="0" wp14:anchorId="019ECF1A" wp14:editId="47351230">
            <wp:extent cx="1082040" cy="196735"/>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099328" cy="199878"/>
                    </a:xfrm>
                    <a:prstGeom prst="rect">
                      <a:avLst/>
                    </a:prstGeom>
                  </pic:spPr>
                </pic:pic>
              </a:graphicData>
            </a:graphic>
          </wp:inline>
        </w:drawing>
      </w:r>
      <w:r w:rsidR="00CE2F06">
        <w:t xml:space="preserve">as the prior, the posterior </w:t>
      </w:r>
      <w:r>
        <w:t xml:space="preserve">density is </w:t>
      </w:r>
      <w:r>
        <w:rPr>
          <w:noProof/>
        </w:rPr>
        <w:drawing>
          <wp:inline distT="0" distB="0" distL="0" distR="0" wp14:anchorId="1BE19E0D" wp14:editId="19607E40">
            <wp:extent cx="1699260" cy="21393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739790" cy="219039"/>
                    </a:xfrm>
                    <a:prstGeom prst="rect">
                      <a:avLst/>
                    </a:prstGeom>
                  </pic:spPr>
                </pic:pic>
              </a:graphicData>
            </a:graphic>
          </wp:inline>
        </w:drawing>
      </w:r>
      <w:r>
        <w:t xml:space="preserve">and the posterior </w:t>
      </w:r>
      <w:r w:rsidR="00CE2F06">
        <w:t>mean is</w:t>
      </w:r>
      <m:oMath>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+α</m:t>
            </m:r>
          </m:num>
          <m:den>
            <m:r>
              <w:rPr>
                <w:rFonts w:ascii="Cambria Math" w:hAnsi="Cambria Math"/>
              </w:rPr>
              <m:t>n+α+β</m:t>
            </m:r>
          </m:den>
        </m:f>
      </m:oMath>
    </w:p>
    <w:p w14:paraId="30DF191F" w14:textId="2AE9C269" w:rsidR="008A6EBA" w:rsidRDefault="007F53E1" w:rsidP="008A6EBA">
      <w:pPr>
        <w:pBdr>
          <w:top w:val="single" w:sz="4" w:space="1" w:color="auto"/>
          <w:left w:val="single" w:sz="4" w:space="4" w:color="auto"/>
          <w:bottom w:val="single" w:sz="4" w:space="1" w:color="auto"/>
          <w:right w:val="single" w:sz="4" w:space="4" w:color="auto"/>
        </w:pBdr>
        <w:rPr>
          <w:rFonts w:eastAsiaTheme="minorEastAsia" w:cstheme="minorHAnsi"/>
        </w:rPr>
      </w:pPr>
      <w:r>
        <w:rPr>
          <w:rFonts w:eastAsiaTheme="minorEastAsia"/>
        </w:rPr>
        <w:t xml:space="preserve">NOTE1: </w:t>
      </w:r>
      <w:r w:rsidR="008A6EBA">
        <w:rPr>
          <w:rFonts w:eastAsiaTheme="minorEastAsia"/>
        </w:rPr>
        <w:t xml:space="preserve">if </w:t>
      </w:r>
      <w:r w:rsidR="008A6EBA">
        <w:rPr>
          <w:rFonts w:eastAsiaTheme="minorEastAsia" w:cstheme="minorHAnsi"/>
        </w:rPr>
        <w:t>α</w:t>
      </w:r>
      <w:r w:rsidR="008A6EBA">
        <w:rPr>
          <w:rFonts w:eastAsiaTheme="minorEastAsia"/>
        </w:rPr>
        <w:t xml:space="preserve"> = 1 and </w:t>
      </w:r>
      <w:r w:rsidR="008A6EBA">
        <w:rPr>
          <w:rFonts w:eastAsiaTheme="minorEastAsia" w:cstheme="minorHAnsi"/>
        </w:rPr>
        <w:t>β = 1, you get the same equation as the first one where prior is uniform.</w:t>
      </w:r>
    </w:p>
    <w:p w14:paraId="26CA29C9" w14:textId="0B007088" w:rsidR="00136B76" w:rsidRDefault="007F53E1" w:rsidP="008A6EBA">
      <w:pPr>
        <w:pBdr>
          <w:top w:val="single" w:sz="4" w:space="1" w:color="auto"/>
          <w:left w:val="single" w:sz="4" w:space="4" w:color="auto"/>
          <w:bottom w:val="single" w:sz="4" w:space="1" w:color="auto"/>
          <w:right w:val="single" w:sz="4" w:space="4" w:color="auto"/>
        </w:pBdr>
      </w:pPr>
      <w:r>
        <w:rPr>
          <w:rFonts w:eastAsiaTheme="minorEastAsia"/>
        </w:rPr>
        <w:t xml:space="preserve">NOTE2: </w:t>
      </w:r>
      <w:r w:rsidR="00136B76">
        <w:rPr>
          <w:rFonts w:eastAsiaTheme="minorEastAsia"/>
        </w:rPr>
        <w:t xml:space="preserve">if </w:t>
      </w:r>
      <w:r w:rsidR="00136B76">
        <w:rPr>
          <w:rFonts w:eastAsiaTheme="minorEastAsia" w:cstheme="minorHAnsi"/>
        </w:rPr>
        <w:t>α</w:t>
      </w:r>
      <w:r w:rsidR="00136B76">
        <w:rPr>
          <w:rFonts w:eastAsiaTheme="minorEastAsia"/>
        </w:rPr>
        <w:t xml:space="preserve"> = 0 and </w:t>
      </w:r>
      <w:r w:rsidR="00136B76">
        <w:rPr>
          <w:rFonts w:eastAsiaTheme="minorEastAsia" w:cstheme="minorHAnsi"/>
        </w:rPr>
        <w:t>β = 0, you get posterior mean as the maximum likelihood.</w:t>
      </w:r>
    </w:p>
    <w:p w14:paraId="344937F3" w14:textId="77777777" w:rsidR="003B015F" w:rsidRDefault="003B015F" w:rsidP="00CE2F06"/>
    <w:p w14:paraId="4BD6814C" w14:textId="1133AB2A" w:rsidR="003B015F" w:rsidRPr="0090498B" w:rsidRDefault="003B015F" w:rsidP="003B015F">
      <w:pPr>
        <w:pBdr>
          <w:top w:val="single" w:sz="4" w:space="1" w:color="auto"/>
          <w:left w:val="single" w:sz="4" w:space="4" w:color="auto"/>
          <w:bottom w:val="single" w:sz="4" w:space="1" w:color="auto"/>
          <w:right w:val="single" w:sz="4" w:space="4" w:color="auto"/>
        </w:pBdr>
        <w:rPr>
          <w:color w:val="00B050"/>
        </w:rPr>
      </w:pPr>
      <w:r w:rsidRPr="0090498B">
        <w:rPr>
          <w:color w:val="00B050"/>
        </w:rPr>
        <w:t xml:space="preserve">Estimating </w:t>
      </w:r>
      <w:r w:rsidRPr="0090498B">
        <w:rPr>
          <w:rFonts w:cstheme="minorHAnsi"/>
          <w:color w:val="00B050"/>
        </w:rPr>
        <w:t>μ</w:t>
      </w:r>
      <w:r w:rsidRPr="0090498B">
        <w:rPr>
          <w:color w:val="00B050"/>
        </w:rPr>
        <w:t xml:space="preserve"> for Normal (</w:t>
      </w:r>
      <w:r w:rsidRPr="0090498B">
        <w:rPr>
          <w:rFonts w:cstheme="minorHAnsi"/>
          <w:color w:val="00B050"/>
        </w:rPr>
        <w:t>μ</w:t>
      </w:r>
      <w:r w:rsidRPr="0090498B">
        <w:rPr>
          <w:color w:val="00B050"/>
        </w:rPr>
        <w:t xml:space="preserve">, </w:t>
      </w:r>
      <w:r w:rsidRPr="0090498B">
        <w:rPr>
          <w:rFonts w:cstheme="minorHAnsi"/>
          <w:color w:val="00B050"/>
        </w:rPr>
        <w:t>σ</w:t>
      </w:r>
      <w:r w:rsidRPr="0090498B">
        <w:rPr>
          <w:color w:val="00B050"/>
          <w:vertAlign w:val="superscript"/>
        </w:rPr>
        <w:t>2</w:t>
      </w:r>
      <w:r w:rsidRPr="0090498B">
        <w:rPr>
          <w:color w:val="00B050"/>
        </w:rPr>
        <w:t>) sample</w:t>
      </w:r>
      <w:r w:rsidR="0064613C" w:rsidRPr="0090498B">
        <w:rPr>
          <w:color w:val="00B050"/>
        </w:rPr>
        <w:t>s, when</w:t>
      </w:r>
      <w:r w:rsidR="003734CE" w:rsidRPr="0090498B">
        <w:rPr>
          <w:color w:val="00B050"/>
        </w:rPr>
        <w:t xml:space="preserve"> </w:t>
      </w:r>
      <w:r w:rsidR="003734CE" w:rsidRPr="0090498B">
        <w:rPr>
          <w:rFonts w:cstheme="minorHAnsi"/>
          <w:color w:val="00B050"/>
        </w:rPr>
        <w:t>σ</w:t>
      </w:r>
      <w:r w:rsidR="003734CE" w:rsidRPr="0090498B">
        <w:rPr>
          <w:color w:val="00B050"/>
          <w:vertAlign w:val="superscript"/>
        </w:rPr>
        <w:t xml:space="preserve">2 </w:t>
      </w:r>
      <w:r w:rsidR="003734CE" w:rsidRPr="0090498B">
        <w:rPr>
          <w:color w:val="00B050"/>
        </w:rPr>
        <w:t>is known.</w:t>
      </w:r>
    </w:p>
    <w:p w14:paraId="68A63065" w14:textId="54674C26" w:rsidR="00CE2F06" w:rsidRDefault="007F53E1" w:rsidP="003B015F">
      <w:pPr>
        <w:pBdr>
          <w:top w:val="single" w:sz="4" w:space="1" w:color="auto"/>
          <w:left w:val="single" w:sz="4" w:space="4" w:color="auto"/>
          <w:bottom w:val="single" w:sz="4" w:space="1" w:color="auto"/>
          <w:right w:val="single" w:sz="4" w:space="4" w:color="auto"/>
        </w:pBdr>
      </w:pPr>
      <w:r>
        <w:t xml:space="preserve">If you choose </w:t>
      </w:r>
      <w:r>
        <w:rPr>
          <w:noProof/>
        </w:rPr>
        <w:drawing>
          <wp:inline distT="0" distB="0" distL="0" distR="0" wp14:anchorId="410A4B7D" wp14:editId="4F400640">
            <wp:extent cx="1432560" cy="2438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436204" cy="244460"/>
                    </a:xfrm>
                    <a:prstGeom prst="rect">
                      <a:avLst/>
                    </a:prstGeom>
                  </pic:spPr>
                </pic:pic>
              </a:graphicData>
            </a:graphic>
          </wp:inline>
        </w:drawing>
      </w:r>
      <w:r>
        <w:t xml:space="preserve"> as the prior, the posterior mean is </w:t>
      </w:r>
      <w:r>
        <w:rPr>
          <w:noProof/>
        </w:rPr>
        <w:drawing>
          <wp:inline distT="0" distB="0" distL="0" distR="0" wp14:anchorId="7EBECD05" wp14:editId="423FE4F6">
            <wp:extent cx="1394460" cy="391956"/>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414733" cy="397654"/>
                    </a:xfrm>
                    <a:prstGeom prst="rect">
                      <a:avLst/>
                    </a:prstGeom>
                  </pic:spPr>
                </pic:pic>
              </a:graphicData>
            </a:graphic>
          </wp:inline>
        </w:drawing>
      </w:r>
    </w:p>
    <w:p w14:paraId="19E1234D" w14:textId="6D13FE1D" w:rsidR="003B015F" w:rsidRDefault="003B015F" w:rsidP="00CE2F06"/>
    <w:p w14:paraId="330880C4" w14:textId="2F1AD022" w:rsidR="003B015F" w:rsidRPr="0090498B" w:rsidRDefault="0090498B" w:rsidP="0090498B">
      <w:pPr>
        <w:pBdr>
          <w:top w:val="single" w:sz="4" w:space="1" w:color="auto"/>
          <w:left w:val="single" w:sz="4" w:space="4" w:color="auto"/>
          <w:bottom w:val="single" w:sz="4" w:space="1" w:color="auto"/>
          <w:right w:val="single" w:sz="4" w:space="4" w:color="auto"/>
        </w:pBdr>
        <w:rPr>
          <w:color w:val="00B050"/>
        </w:rPr>
      </w:pPr>
      <w:r w:rsidRPr="0090498B">
        <w:rPr>
          <w:color w:val="00B050"/>
        </w:rPr>
        <w:t>Here’s a sample problem of estimation using MME, ML and Bayesian methods:</w:t>
      </w:r>
    </w:p>
    <w:p w14:paraId="32AF6904" w14:textId="0D66AA08" w:rsidR="0090498B" w:rsidRDefault="0090498B" w:rsidP="0090498B">
      <w:pPr>
        <w:pBdr>
          <w:top w:val="single" w:sz="4" w:space="1" w:color="auto"/>
          <w:left w:val="single" w:sz="4" w:space="4" w:color="auto"/>
          <w:bottom w:val="single" w:sz="4" w:space="1" w:color="auto"/>
          <w:right w:val="single" w:sz="4" w:space="4" w:color="auto"/>
        </w:pBdr>
      </w:pPr>
      <w:r>
        <w:rPr>
          <w:noProof/>
        </w:rPr>
        <w:drawing>
          <wp:inline distT="0" distB="0" distL="0" distR="0" wp14:anchorId="1FE761DF" wp14:editId="62811745">
            <wp:extent cx="5943600" cy="3763010"/>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763010"/>
                    </a:xfrm>
                    <a:prstGeom prst="rect">
                      <a:avLst/>
                    </a:prstGeom>
                  </pic:spPr>
                </pic:pic>
              </a:graphicData>
            </a:graphic>
          </wp:inline>
        </w:drawing>
      </w:r>
    </w:p>
    <w:p w14:paraId="3695A0F7" w14:textId="750D47CC" w:rsidR="0090498B" w:rsidRDefault="0090498B" w:rsidP="0090498B">
      <w:pPr>
        <w:pBdr>
          <w:top w:val="single" w:sz="4" w:space="1" w:color="auto"/>
          <w:left w:val="single" w:sz="4" w:space="4" w:color="auto"/>
          <w:bottom w:val="single" w:sz="4" w:space="1" w:color="auto"/>
          <w:right w:val="single" w:sz="4" w:space="4" w:color="auto"/>
        </w:pBdr>
      </w:pPr>
      <w:r>
        <w:rPr>
          <w:noProof/>
        </w:rPr>
        <w:lastRenderedPageBreak/>
        <w:drawing>
          <wp:inline distT="0" distB="0" distL="0" distR="0" wp14:anchorId="22B08D06" wp14:editId="2D3F6B8A">
            <wp:extent cx="5943600" cy="22764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276475"/>
                    </a:xfrm>
                    <a:prstGeom prst="rect">
                      <a:avLst/>
                    </a:prstGeom>
                  </pic:spPr>
                </pic:pic>
              </a:graphicData>
            </a:graphic>
          </wp:inline>
        </w:drawing>
      </w:r>
    </w:p>
    <w:p w14:paraId="7C35B5FD" w14:textId="77777777" w:rsidR="007F7A3A" w:rsidRDefault="007F7A3A" w:rsidP="00CE2F06"/>
    <w:p w14:paraId="198865EE" w14:textId="1130122B" w:rsidR="0090498B" w:rsidRDefault="007F7A3A" w:rsidP="007F7A3A">
      <w:pPr>
        <w:pBdr>
          <w:top w:val="single" w:sz="4" w:space="1" w:color="auto"/>
          <w:left w:val="single" w:sz="4" w:space="4" w:color="auto"/>
          <w:bottom w:val="single" w:sz="4" w:space="1" w:color="auto"/>
          <w:right w:val="single" w:sz="4" w:space="4" w:color="auto"/>
        </w:pBdr>
      </w:pPr>
      <w:r>
        <w:rPr>
          <w:noProof/>
        </w:rPr>
        <w:drawing>
          <wp:inline distT="0" distB="0" distL="0" distR="0" wp14:anchorId="03E70289" wp14:editId="6927CDBF">
            <wp:extent cx="4377288" cy="2255520"/>
            <wp:effectExtent l="0" t="0" r="444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87912" cy="2260994"/>
                    </a:xfrm>
                    <a:prstGeom prst="rect">
                      <a:avLst/>
                    </a:prstGeom>
                  </pic:spPr>
                </pic:pic>
              </a:graphicData>
            </a:graphic>
          </wp:inline>
        </w:drawing>
      </w:r>
    </w:p>
    <w:p w14:paraId="74B2D50B" w14:textId="77777777" w:rsidR="0090498B" w:rsidRDefault="0090498B" w:rsidP="007F7A3A">
      <w:pPr>
        <w:pBdr>
          <w:top w:val="single" w:sz="4" w:space="1" w:color="auto"/>
          <w:left w:val="single" w:sz="4" w:space="4" w:color="auto"/>
          <w:bottom w:val="single" w:sz="4" w:space="1" w:color="auto"/>
          <w:right w:val="single" w:sz="4" w:space="4" w:color="auto"/>
        </w:pBdr>
      </w:pPr>
    </w:p>
    <w:p w14:paraId="0B0E8401" w14:textId="460A785F" w:rsidR="008A6EBA" w:rsidRDefault="007F7A3A" w:rsidP="007F7A3A">
      <w:pPr>
        <w:pBdr>
          <w:top w:val="single" w:sz="4" w:space="1" w:color="auto"/>
          <w:left w:val="single" w:sz="4" w:space="4" w:color="auto"/>
          <w:bottom w:val="single" w:sz="4" w:space="1" w:color="auto"/>
          <w:right w:val="single" w:sz="4" w:space="4" w:color="auto"/>
        </w:pBdr>
      </w:pPr>
      <w:r>
        <w:rPr>
          <w:noProof/>
        </w:rPr>
        <w:drawing>
          <wp:inline distT="0" distB="0" distL="0" distR="0" wp14:anchorId="66F8D7D5" wp14:editId="6B39D512">
            <wp:extent cx="4486485" cy="200406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95459" cy="2008069"/>
                    </a:xfrm>
                    <a:prstGeom prst="rect">
                      <a:avLst/>
                    </a:prstGeom>
                  </pic:spPr>
                </pic:pic>
              </a:graphicData>
            </a:graphic>
          </wp:inline>
        </w:drawing>
      </w:r>
    </w:p>
    <w:p w14:paraId="1AB8BCE4" w14:textId="688CEC65" w:rsidR="00B80585" w:rsidRDefault="00B80585">
      <w:r>
        <w:br w:type="page"/>
      </w:r>
    </w:p>
    <w:p w14:paraId="543B6085" w14:textId="28747E10" w:rsidR="00525161" w:rsidRDefault="009D2703" w:rsidP="00B80585">
      <w:pPr>
        <w:pBdr>
          <w:top w:val="single" w:sz="4" w:space="1" w:color="auto"/>
          <w:left w:val="single" w:sz="4" w:space="4" w:color="auto"/>
          <w:bottom w:val="single" w:sz="4" w:space="1" w:color="auto"/>
          <w:right w:val="single" w:sz="4" w:space="4" w:color="auto"/>
        </w:pBdr>
      </w:pPr>
      <w:r>
        <w:rPr>
          <w:noProof/>
        </w:rPr>
        <w:lastRenderedPageBreak/>
        <w:drawing>
          <wp:inline distT="0" distB="0" distL="0" distR="0" wp14:anchorId="46989986" wp14:editId="5238CFE9">
            <wp:extent cx="4229800" cy="2209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86524" cy="223943"/>
                    </a:xfrm>
                    <a:prstGeom prst="rect">
                      <a:avLst/>
                    </a:prstGeom>
                  </pic:spPr>
                </pic:pic>
              </a:graphicData>
            </a:graphic>
          </wp:inline>
        </w:drawing>
      </w:r>
    </w:p>
    <w:p w14:paraId="1814E656" w14:textId="0F6D28AF" w:rsidR="009D2703" w:rsidRDefault="009D2703" w:rsidP="00B80585">
      <w:pPr>
        <w:pBdr>
          <w:top w:val="single" w:sz="4" w:space="1" w:color="auto"/>
          <w:left w:val="single" w:sz="4" w:space="4" w:color="auto"/>
          <w:bottom w:val="single" w:sz="4" w:space="1" w:color="auto"/>
          <w:right w:val="single" w:sz="4" w:space="4" w:color="auto"/>
        </w:pBdr>
      </w:pPr>
      <w:r>
        <w:rPr>
          <w:noProof/>
        </w:rPr>
        <w:drawing>
          <wp:inline distT="0" distB="0" distL="0" distR="0" wp14:anchorId="370079B1" wp14:editId="56084B74">
            <wp:extent cx="5943600" cy="9518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951865"/>
                    </a:xfrm>
                    <a:prstGeom prst="rect">
                      <a:avLst/>
                    </a:prstGeom>
                  </pic:spPr>
                </pic:pic>
              </a:graphicData>
            </a:graphic>
          </wp:inline>
        </w:drawing>
      </w:r>
    </w:p>
    <w:p w14:paraId="69BE7CEA" w14:textId="7B777E53" w:rsidR="009D2703" w:rsidRDefault="009D2703" w:rsidP="00B80585">
      <w:pPr>
        <w:pBdr>
          <w:top w:val="single" w:sz="4" w:space="1" w:color="auto"/>
          <w:left w:val="single" w:sz="4" w:space="4" w:color="auto"/>
          <w:bottom w:val="single" w:sz="4" w:space="1" w:color="auto"/>
          <w:right w:val="single" w:sz="4" w:space="4" w:color="auto"/>
        </w:pBdr>
      </w:pPr>
      <w:r>
        <w:t xml:space="preserve">If distribution of X is symmetric about its mean, then </w:t>
      </w:r>
      <w:r>
        <w:rPr>
          <w:noProof/>
        </w:rPr>
        <w:drawing>
          <wp:inline distT="0" distB="0" distL="0" distR="0" wp14:anchorId="5F985857" wp14:editId="7281FAC3">
            <wp:extent cx="4333875" cy="2952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33875" cy="295275"/>
                    </a:xfrm>
                    <a:prstGeom prst="rect">
                      <a:avLst/>
                    </a:prstGeom>
                  </pic:spPr>
                </pic:pic>
              </a:graphicData>
            </a:graphic>
          </wp:inline>
        </w:drawing>
      </w:r>
    </w:p>
    <w:p w14:paraId="53034035" w14:textId="3EC31EF3" w:rsidR="00B80585" w:rsidRDefault="00B80585" w:rsidP="00B80585">
      <w:pPr>
        <w:pBdr>
          <w:top w:val="single" w:sz="4" w:space="1" w:color="auto"/>
          <w:left w:val="single" w:sz="4" w:space="4" w:color="auto"/>
          <w:bottom w:val="single" w:sz="4" w:space="1" w:color="auto"/>
          <w:right w:val="single" w:sz="4" w:space="4" w:color="auto"/>
        </w:pBdr>
      </w:pPr>
      <w:r>
        <w:t>For normal samples,</w:t>
      </w:r>
    </w:p>
    <w:p w14:paraId="055B3529" w14:textId="17131B19" w:rsidR="00B80585" w:rsidRDefault="00B80585" w:rsidP="00B80585">
      <w:pPr>
        <w:pBdr>
          <w:top w:val="single" w:sz="4" w:space="1" w:color="auto"/>
          <w:left w:val="single" w:sz="4" w:space="4" w:color="auto"/>
          <w:bottom w:val="single" w:sz="4" w:space="1" w:color="auto"/>
          <w:right w:val="single" w:sz="4" w:space="4" w:color="auto"/>
        </w:pBdr>
      </w:pPr>
      <w:r>
        <w:rPr>
          <w:noProof/>
        </w:rPr>
        <w:drawing>
          <wp:inline distT="0" distB="0" distL="0" distR="0" wp14:anchorId="361F5897" wp14:editId="6B965A57">
            <wp:extent cx="2305050" cy="4095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05050" cy="409575"/>
                    </a:xfrm>
                    <a:prstGeom prst="rect">
                      <a:avLst/>
                    </a:prstGeom>
                  </pic:spPr>
                </pic:pic>
              </a:graphicData>
            </a:graphic>
          </wp:inline>
        </w:drawing>
      </w:r>
    </w:p>
    <w:p w14:paraId="32362725" w14:textId="1F453850" w:rsidR="00B80585" w:rsidRDefault="00B80585" w:rsidP="00B80585">
      <w:pPr>
        <w:pBdr>
          <w:top w:val="single" w:sz="4" w:space="1" w:color="auto"/>
          <w:left w:val="single" w:sz="4" w:space="4" w:color="auto"/>
          <w:bottom w:val="single" w:sz="4" w:space="1" w:color="auto"/>
          <w:right w:val="single" w:sz="4" w:space="4" w:color="auto"/>
        </w:pBdr>
      </w:pPr>
      <w:r>
        <w:rPr>
          <w:noProof/>
        </w:rPr>
        <w:drawing>
          <wp:inline distT="0" distB="0" distL="0" distR="0" wp14:anchorId="50BAC29A" wp14:editId="4D24D402">
            <wp:extent cx="4733925" cy="4572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33925" cy="457200"/>
                    </a:xfrm>
                    <a:prstGeom prst="rect">
                      <a:avLst/>
                    </a:prstGeom>
                  </pic:spPr>
                </pic:pic>
              </a:graphicData>
            </a:graphic>
          </wp:inline>
        </w:drawing>
      </w:r>
    </w:p>
    <w:p w14:paraId="3D8E21B7" w14:textId="4A3E063D" w:rsidR="00B80585" w:rsidRDefault="00B80585" w:rsidP="00B80585">
      <w:pPr>
        <w:pBdr>
          <w:top w:val="single" w:sz="4" w:space="1" w:color="auto"/>
          <w:left w:val="single" w:sz="4" w:space="4" w:color="auto"/>
          <w:bottom w:val="single" w:sz="4" w:space="1" w:color="auto"/>
          <w:right w:val="single" w:sz="4" w:space="4" w:color="auto"/>
        </w:pBdr>
      </w:pPr>
      <w:r>
        <w:t>Here is the table we use to arrive at the alpha value, from a given beta.</w:t>
      </w:r>
    </w:p>
    <w:p w14:paraId="154FE426" w14:textId="7E4496A7" w:rsidR="009D2703" w:rsidRDefault="00B80585" w:rsidP="00B80585">
      <w:pPr>
        <w:pBdr>
          <w:top w:val="single" w:sz="4" w:space="1" w:color="auto"/>
          <w:left w:val="single" w:sz="4" w:space="4" w:color="auto"/>
          <w:bottom w:val="single" w:sz="4" w:space="1" w:color="auto"/>
          <w:right w:val="single" w:sz="4" w:space="4" w:color="auto"/>
        </w:pBdr>
      </w:pPr>
      <w:r>
        <w:rPr>
          <w:noProof/>
        </w:rPr>
        <w:drawing>
          <wp:inline distT="0" distB="0" distL="0" distR="0" wp14:anchorId="5761EFA9" wp14:editId="263CD7AC">
            <wp:extent cx="1021080" cy="1165159"/>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025515" cy="1170219"/>
                    </a:xfrm>
                    <a:prstGeom prst="rect">
                      <a:avLst/>
                    </a:prstGeom>
                  </pic:spPr>
                </pic:pic>
              </a:graphicData>
            </a:graphic>
          </wp:inline>
        </w:drawing>
      </w:r>
    </w:p>
    <w:p w14:paraId="28547895" w14:textId="0DFCE82C" w:rsidR="007B7A1D" w:rsidRDefault="007B7A1D" w:rsidP="00B80585">
      <w:pPr>
        <w:pBdr>
          <w:top w:val="single" w:sz="4" w:space="1" w:color="auto"/>
          <w:left w:val="single" w:sz="4" w:space="4" w:color="auto"/>
          <w:bottom w:val="single" w:sz="4" w:space="1" w:color="auto"/>
          <w:right w:val="single" w:sz="4" w:space="4" w:color="auto"/>
        </w:pBdr>
      </w:pPr>
      <w:r>
        <w:t xml:space="preserve">This is explained in </w:t>
      </w:r>
      <w:proofErr w:type="spellStart"/>
      <w:r w:rsidRPr="007B7A1D">
        <w:rPr>
          <w:i/>
          <w:iCs/>
        </w:rPr>
        <w:t>Miscellanous</w:t>
      </w:r>
      <w:proofErr w:type="spellEnd"/>
      <w:r w:rsidRPr="007B7A1D">
        <w:rPr>
          <w:i/>
          <w:iCs/>
        </w:rPr>
        <w:t xml:space="preserve"> Problems.docx</w:t>
      </w:r>
      <w:r>
        <w:t xml:space="preserve"> under </w:t>
      </w:r>
      <w:r w:rsidRPr="007B7A1D">
        <w:rPr>
          <w:i/>
          <w:iCs/>
        </w:rPr>
        <w:t>Solve with us-8</w:t>
      </w:r>
      <w:r>
        <w:t xml:space="preserve"> section.</w:t>
      </w:r>
    </w:p>
    <w:p w14:paraId="7C8BEE63" w14:textId="77777777" w:rsidR="00B80585" w:rsidRDefault="00B80585"/>
    <w:p w14:paraId="53D02DC2" w14:textId="77777777" w:rsidR="00B80585" w:rsidRDefault="00B80585">
      <w:pPr>
        <w:rPr>
          <w:rFonts w:asciiTheme="majorHAnsi" w:eastAsiaTheme="majorEastAsia" w:hAnsiTheme="majorHAnsi" w:cstheme="majorBidi"/>
          <w:color w:val="2F5496" w:themeColor="accent1" w:themeShade="BF"/>
          <w:sz w:val="26"/>
          <w:szCs w:val="26"/>
        </w:rPr>
      </w:pPr>
      <w:r>
        <w:br w:type="page"/>
      </w:r>
    </w:p>
    <w:p w14:paraId="2F259407" w14:textId="18E63D73" w:rsidR="00525161" w:rsidRDefault="00525161" w:rsidP="00525161">
      <w:pPr>
        <w:pStyle w:val="Heading2"/>
      </w:pPr>
      <w:r>
        <w:lastRenderedPageBreak/>
        <w:t>Week10</w:t>
      </w:r>
    </w:p>
    <w:p w14:paraId="2E0A7EFE" w14:textId="63B6B402" w:rsidR="00C12C66" w:rsidRDefault="00C12C66" w:rsidP="00C12C66"/>
    <w:p w14:paraId="7324937B" w14:textId="6EBC887C" w:rsidR="00C12C66" w:rsidRDefault="00C12C66" w:rsidP="002A39FF">
      <w:pPr>
        <w:pBdr>
          <w:top w:val="single" w:sz="4" w:space="1" w:color="auto"/>
          <w:left w:val="single" w:sz="4" w:space="4" w:color="auto"/>
          <w:bottom w:val="single" w:sz="4" w:space="1" w:color="auto"/>
          <w:right w:val="single" w:sz="4" w:space="4" w:color="auto"/>
        </w:pBdr>
      </w:pPr>
      <w:r>
        <w:rPr>
          <w:noProof/>
        </w:rPr>
        <w:drawing>
          <wp:inline distT="0" distB="0" distL="0" distR="0" wp14:anchorId="0C6C33DB" wp14:editId="66CDF916">
            <wp:extent cx="4956435" cy="33604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68290" cy="3368457"/>
                    </a:xfrm>
                    <a:prstGeom prst="rect">
                      <a:avLst/>
                    </a:prstGeom>
                  </pic:spPr>
                </pic:pic>
              </a:graphicData>
            </a:graphic>
          </wp:inline>
        </w:drawing>
      </w:r>
    </w:p>
    <w:p w14:paraId="51CCFC59" w14:textId="5E5607CC" w:rsidR="00C12C66" w:rsidRDefault="00C12C66" w:rsidP="00C12C66"/>
    <w:p w14:paraId="2575FD9E" w14:textId="26D349C6" w:rsidR="00C12C66" w:rsidRDefault="002A39FF" w:rsidP="002A39FF">
      <w:pPr>
        <w:pBdr>
          <w:top w:val="single" w:sz="4" w:space="1" w:color="auto"/>
          <w:left w:val="single" w:sz="4" w:space="4" w:color="auto"/>
          <w:bottom w:val="single" w:sz="4" w:space="1" w:color="auto"/>
          <w:right w:val="single" w:sz="4" w:space="4" w:color="auto"/>
        </w:pBdr>
      </w:pPr>
      <w:r>
        <w:rPr>
          <w:noProof/>
        </w:rPr>
        <w:drawing>
          <wp:inline distT="0" distB="0" distL="0" distR="0" wp14:anchorId="6B1A18C1" wp14:editId="43BD148B">
            <wp:extent cx="4871863" cy="3406140"/>
            <wp:effectExtent l="0" t="0" r="508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80223" cy="3411985"/>
                    </a:xfrm>
                    <a:prstGeom prst="rect">
                      <a:avLst/>
                    </a:prstGeom>
                  </pic:spPr>
                </pic:pic>
              </a:graphicData>
            </a:graphic>
          </wp:inline>
        </w:drawing>
      </w:r>
    </w:p>
    <w:p w14:paraId="12C1FAD0" w14:textId="77777777" w:rsidR="002A39FF" w:rsidRPr="00C12C66" w:rsidRDefault="002A39FF" w:rsidP="00C12C66"/>
    <w:p w14:paraId="6DF5C382" w14:textId="098D3C06" w:rsidR="00525161" w:rsidRPr="00525161" w:rsidRDefault="00525161" w:rsidP="00525161">
      <w:pPr>
        <w:pBdr>
          <w:top w:val="single" w:sz="4" w:space="1" w:color="auto"/>
          <w:left w:val="single" w:sz="4" w:space="4" w:color="auto"/>
          <w:bottom w:val="single" w:sz="4" w:space="1" w:color="auto"/>
          <w:right w:val="single" w:sz="4" w:space="4" w:color="auto"/>
        </w:pBdr>
        <w:rPr>
          <w:color w:val="00B050"/>
        </w:rPr>
      </w:pPr>
      <w:r w:rsidRPr="00525161">
        <w:rPr>
          <w:color w:val="00B050"/>
        </w:rPr>
        <w:lastRenderedPageBreak/>
        <w:t>p-value or alpha?</w:t>
      </w:r>
    </w:p>
    <w:p w14:paraId="2D6411C3" w14:textId="0A445BC5" w:rsidR="007F7A3A" w:rsidRDefault="00525161" w:rsidP="00525161">
      <w:pPr>
        <w:pBdr>
          <w:top w:val="single" w:sz="4" w:space="1" w:color="auto"/>
          <w:left w:val="single" w:sz="4" w:space="4" w:color="auto"/>
          <w:bottom w:val="single" w:sz="4" w:space="1" w:color="auto"/>
          <w:right w:val="single" w:sz="4" w:space="4" w:color="auto"/>
        </w:pBdr>
      </w:pPr>
      <w:r>
        <w:rPr>
          <w:noProof/>
        </w:rPr>
        <w:drawing>
          <wp:inline distT="0" distB="0" distL="0" distR="0" wp14:anchorId="2AD05985" wp14:editId="6992E18B">
            <wp:extent cx="5943600" cy="3649980"/>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649980"/>
                    </a:xfrm>
                    <a:prstGeom prst="rect">
                      <a:avLst/>
                    </a:prstGeom>
                  </pic:spPr>
                </pic:pic>
              </a:graphicData>
            </a:graphic>
          </wp:inline>
        </w:drawing>
      </w:r>
    </w:p>
    <w:p w14:paraId="7B8140C5" w14:textId="289ECC37" w:rsidR="00525161" w:rsidRDefault="00525161" w:rsidP="00CE2F06"/>
    <w:p w14:paraId="6F0D1D30" w14:textId="0431A0F6" w:rsidR="00525161" w:rsidRDefault="005032B7" w:rsidP="005032B7">
      <w:pPr>
        <w:pBdr>
          <w:top w:val="single" w:sz="4" w:space="1" w:color="auto"/>
          <w:left w:val="single" w:sz="4" w:space="4" w:color="auto"/>
          <w:bottom w:val="single" w:sz="4" w:space="1" w:color="auto"/>
          <w:right w:val="single" w:sz="4" w:space="4" w:color="auto"/>
        </w:pBdr>
      </w:pPr>
      <w:r>
        <w:rPr>
          <w:noProof/>
        </w:rPr>
        <w:drawing>
          <wp:inline distT="0" distB="0" distL="0" distR="0" wp14:anchorId="546B87E7" wp14:editId="061C35F0">
            <wp:extent cx="5097817" cy="3360420"/>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01294" cy="3362712"/>
                    </a:xfrm>
                    <a:prstGeom prst="rect">
                      <a:avLst/>
                    </a:prstGeom>
                  </pic:spPr>
                </pic:pic>
              </a:graphicData>
            </a:graphic>
          </wp:inline>
        </w:drawing>
      </w:r>
    </w:p>
    <w:p w14:paraId="7EF8A381" w14:textId="23A5772A" w:rsidR="005032B7" w:rsidRDefault="005032B7" w:rsidP="00CE2F06"/>
    <w:p w14:paraId="1DD93DEF" w14:textId="77777777" w:rsidR="005032B7" w:rsidRPr="00F57CF6" w:rsidRDefault="005032B7" w:rsidP="00CE2F06"/>
    <w:sectPr w:rsidR="005032B7" w:rsidRPr="00F57C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C7E11"/>
    <w:multiLevelType w:val="hybridMultilevel"/>
    <w:tmpl w:val="325A15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65F1D02"/>
    <w:multiLevelType w:val="hybridMultilevel"/>
    <w:tmpl w:val="02389B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705E174E"/>
    <w:multiLevelType w:val="hybridMultilevel"/>
    <w:tmpl w:val="85B4A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35346D"/>
    <w:multiLevelType w:val="hybridMultilevel"/>
    <w:tmpl w:val="F50A3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CC9"/>
    <w:rsid w:val="00051E18"/>
    <w:rsid w:val="000B6B20"/>
    <w:rsid w:val="00136B76"/>
    <w:rsid w:val="001574C4"/>
    <w:rsid w:val="00197FC0"/>
    <w:rsid w:val="001B7A98"/>
    <w:rsid w:val="002A39FF"/>
    <w:rsid w:val="003734CE"/>
    <w:rsid w:val="003B015F"/>
    <w:rsid w:val="003B70BE"/>
    <w:rsid w:val="003D1D07"/>
    <w:rsid w:val="003D7224"/>
    <w:rsid w:val="00425AC8"/>
    <w:rsid w:val="004A4FB8"/>
    <w:rsid w:val="004A5FAE"/>
    <w:rsid w:val="004E396A"/>
    <w:rsid w:val="005032B7"/>
    <w:rsid w:val="00504251"/>
    <w:rsid w:val="00523BC7"/>
    <w:rsid w:val="00525161"/>
    <w:rsid w:val="005539B3"/>
    <w:rsid w:val="005A1453"/>
    <w:rsid w:val="005B394F"/>
    <w:rsid w:val="005D795A"/>
    <w:rsid w:val="00644D75"/>
    <w:rsid w:val="0064613C"/>
    <w:rsid w:val="00683CC9"/>
    <w:rsid w:val="006D6B59"/>
    <w:rsid w:val="006E6CFB"/>
    <w:rsid w:val="006F47AE"/>
    <w:rsid w:val="007B7A1D"/>
    <w:rsid w:val="007C5FC9"/>
    <w:rsid w:val="007F53E1"/>
    <w:rsid w:val="007F7A3A"/>
    <w:rsid w:val="00895C7C"/>
    <w:rsid w:val="008A6EBA"/>
    <w:rsid w:val="008E4FA4"/>
    <w:rsid w:val="0090498B"/>
    <w:rsid w:val="009366AA"/>
    <w:rsid w:val="00937969"/>
    <w:rsid w:val="009A5C52"/>
    <w:rsid w:val="009C2B7B"/>
    <w:rsid w:val="009D0CF0"/>
    <w:rsid w:val="009D2703"/>
    <w:rsid w:val="00A13C39"/>
    <w:rsid w:val="00A54507"/>
    <w:rsid w:val="00A56901"/>
    <w:rsid w:val="00A61CF1"/>
    <w:rsid w:val="00A81685"/>
    <w:rsid w:val="00AB2ACF"/>
    <w:rsid w:val="00AC431B"/>
    <w:rsid w:val="00AE3E8C"/>
    <w:rsid w:val="00AF3EDF"/>
    <w:rsid w:val="00B6081E"/>
    <w:rsid w:val="00B7596D"/>
    <w:rsid w:val="00B80585"/>
    <w:rsid w:val="00B96072"/>
    <w:rsid w:val="00BD0028"/>
    <w:rsid w:val="00C12C66"/>
    <w:rsid w:val="00C13262"/>
    <w:rsid w:val="00C26C6B"/>
    <w:rsid w:val="00C96D2F"/>
    <w:rsid w:val="00CB67FC"/>
    <w:rsid w:val="00CD60E0"/>
    <w:rsid w:val="00CE2F06"/>
    <w:rsid w:val="00D257C2"/>
    <w:rsid w:val="00D95409"/>
    <w:rsid w:val="00E02547"/>
    <w:rsid w:val="00E24356"/>
    <w:rsid w:val="00EF5234"/>
    <w:rsid w:val="00EF66C6"/>
    <w:rsid w:val="00F55558"/>
    <w:rsid w:val="00F57CF6"/>
    <w:rsid w:val="00F656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3343C"/>
  <w15:chartTrackingRefBased/>
  <w15:docId w15:val="{6CB7BF22-BFFA-47FD-ADA6-0DFD3DE97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6E6C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E6CFB"/>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D95409"/>
    <w:rPr>
      <w:color w:val="808080"/>
    </w:rPr>
  </w:style>
  <w:style w:type="paragraph" w:styleId="ListParagraph">
    <w:name w:val="List Paragraph"/>
    <w:basedOn w:val="Normal"/>
    <w:uiPriority w:val="34"/>
    <w:qFormat/>
    <w:rsid w:val="006F47AE"/>
    <w:pPr>
      <w:ind w:left="720"/>
      <w:contextualSpacing/>
    </w:pPr>
  </w:style>
  <w:style w:type="table" w:styleId="TableGrid">
    <w:name w:val="Table Grid"/>
    <w:basedOn w:val="TableNormal"/>
    <w:uiPriority w:val="39"/>
    <w:rsid w:val="001B7A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3720</TotalTime>
  <Pages>15</Pages>
  <Words>552</Words>
  <Characters>3152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Iyer</dc:creator>
  <cp:keywords/>
  <dc:description/>
  <cp:lastModifiedBy>Anand Iyer</cp:lastModifiedBy>
  <cp:revision>66</cp:revision>
  <dcterms:created xsi:type="dcterms:W3CDTF">2021-07-19T04:13:00Z</dcterms:created>
  <dcterms:modified xsi:type="dcterms:W3CDTF">2021-08-07T11:49:00Z</dcterms:modified>
</cp:coreProperties>
</file>