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58FABCD7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00398">
        <w:rPr>
          <w:rFonts w:ascii="Times New Roman" w:hAnsi="Times New Roman" w:cs="Times New Roman"/>
          <w:b/>
          <w:bCs/>
          <w:sz w:val="40"/>
          <w:szCs w:val="40"/>
          <w:lang w:val="en-US"/>
        </w:rPr>
        <w:t>10</w:t>
      </w:r>
    </w:p>
    <w:p w14:paraId="74F62A52" w14:textId="279AC7A5" w:rsidR="007C6B6D" w:rsidRPr="003A6EB6" w:rsidRDefault="007C6DFD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7C6DF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DC33712" wp14:editId="0D6F5917">
            <wp:extent cx="5731510" cy="2293620"/>
            <wp:effectExtent l="0" t="0" r="2540" b="0"/>
            <wp:docPr id="58650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8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DFD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7E9DF87" wp14:editId="2868B13A">
            <wp:extent cx="5731510" cy="1849755"/>
            <wp:effectExtent l="0" t="0" r="2540" b="0"/>
            <wp:docPr id="9760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02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518C3A87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7C6DFD">
        <w:rPr>
          <w:rFonts w:ascii="Times New Roman" w:hAnsi="Times New Roman" w:cs="Times New Roman"/>
          <w:sz w:val="32"/>
          <w:szCs w:val="32"/>
          <w:lang w:val="en-US"/>
        </w:rPr>
        <w:t>du and df commands both are really helpful for check disk usage and free space available with filesystems. These command came with many option can be seen using --help option. In above I have used -h option for human readable size and -s option to the concise result added all sizes.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860D9"/>
    <w:rsid w:val="007C6B6D"/>
    <w:rsid w:val="007C6DFD"/>
    <w:rsid w:val="00A74CA2"/>
    <w:rsid w:val="00AA2910"/>
    <w:rsid w:val="00AD1662"/>
    <w:rsid w:val="00B12518"/>
    <w:rsid w:val="00B15F56"/>
    <w:rsid w:val="00B672C9"/>
    <w:rsid w:val="00C125A9"/>
    <w:rsid w:val="00CA11C2"/>
    <w:rsid w:val="00D47A02"/>
    <w:rsid w:val="00E00398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2025-12-29T22:43:00Z</dcterms:created>
  <dcterms:modified xsi:type="dcterms:W3CDTF">2025-12-29T23:26:00Z</dcterms:modified>
</cp:coreProperties>
</file>