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065295BA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>Answer 1</w:t>
      </w:r>
    </w:p>
    <w:p w14:paraId="74F62A52" w14:textId="6C672AB9" w:rsidR="007C6B6D" w:rsidRPr="007C6B6D" w:rsidRDefault="001941D9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1941D9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4CDEE9E0" wp14:editId="2BF1807A">
            <wp:extent cx="5731510" cy="1490980"/>
            <wp:effectExtent l="0" t="0" r="2540" b="0"/>
            <wp:docPr id="41027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73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651B5F67" w:rsidR="007C6B6D" w:rsidRPr="007C6B6D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1941D9">
        <w:rPr>
          <w:rFonts w:ascii="Times New Roman" w:hAnsi="Times New Roman" w:cs="Times New Roman"/>
          <w:sz w:val="32"/>
          <w:szCs w:val="32"/>
          <w:lang w:val="en-US"/>
        </w:rPr>
        <w:t>Using uptime command we can see the uptime of the system. Also if use option -p it will give the output in weeks, days and further.</w:t>
      </w:r>
    </w:p>
    <w:sectPr w:rsidR="007C6B6D" w:rsidRPr="007C6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1941D9"/>
    <w:rsid w:val="00461986"/>
    <w:rsid w:val="004C036B"/>
    <w:rsid w:val="006E6B17"/>
    <w:rsid w:val="007C6B6D"/>
    <w:rsid w:val="008F75EE"/>
    <w:rsid w:val="00A74CA2"/>
    <w:rsid w:val="00AA2910"/>
    <w:rsid w:val="00B12518"/>
    <w:rsid w:val="00B15F56"/>
    <w:rsid w:val="00B61932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6</cp:revision>
  <dcterms:created xsi:type="dcterms:W3CDTF">2025-12-29T21:51:00Z</dcterms:created>
  <dcterms:modified xsi:type="dcterms:W3CDTF">2025-12-29T23:34:00Z</dcterms:modified>
</cp:coreProperties>
</file>