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3E1135">
      <w:pPr>
        <w:ind w:right="120"/>
        <w:jc w:val="both"/>
        <w:rPr>
          <w:rFonts w:hint="default" w:eastAsia="Times New Roman"/>
          <w:b/>
          <w:bCs/>
          <w:sz w:val="36"/>
          <w:szCs w:val="36"/>
          <w:lang w:val="en-US"/>
        </w:rPr>
      </w:pPr>
    </w:p>
    <w:p w14:paraId="446E0148">
      <w:pPr>
        <w:ind w:right="120"/>
        <w:jc w:val="center"/>
        <w:rPr>
          <w:rFonts w:hint="default" w:eastAsia="Times New Roman"/>
          <w:b/>
          <w:bCs/>
          <w:sz w:val="36"/>
          <w:szCs w:val="36"/>
          <w:lang w:val="en-US"/>
        </w:rPr>
      </w:pPr>
    </w:p>
    <w:p w14:paraId="3CD5BCA8">
      <w:pPr>
        <w:ind w:right="120"/>
        <w:jc w:val="center"/>
        <w:rPr>
          <w:rFonts w:hint="default" w:eastAsia="Times New Roman"/>
          <w:b/>
          <w:bCs/>
          <w:sz w:val="40"/>
          <w:szCs w:val="40"/>
          <w:lang w:val="en-US"/>
        </w:rPr>
      </w:pPr>
      <w:r>
        <w:rPr>
          <w:rFonts w:hint="default" w:eastAsia="Times New Roman"/>
          <w:b/>
          <w:bCs/>
          <w:sz w:val="40"/>
          <w:szCs w:val="40"/>
          <w:lang w:val="en-US"/>
        </w:rPr>
        <w:t>BITCOIN HISTORY ANALYSIS</w:t>
      </w:r>
    </w:p>
    <w:p w14:paraId="56701849">
      <w:pPr>
        <w:spacing w:line="200" w:lineRule="exact"/>
        <w:rPr>
          <w:sz w:val="20"/>
          <w:szCs w:val="20"/>
        </w:rPr>
      </w:pPr>
    </w:p>
    <w:p w14:paraId="634BACB3">
      <w:pPr>
        <w:ind w:right="-239"/>
        <w:jc w:val="center"/>
        <w:rPr>
          <w:rFonts w:eastAsia="Times New Roman"/>
          <w:b/>
          <w:bCs/>
          <w:sz w:val="28"/>
          <w:szCs w:val="28"/>
        </w:rPr>
      </w:pPr>
    </w:p>
    <w:p w14:paraId="25607BC4">
      <w:pPr>
        <w:ind w:right="-239"/>
        <w:jc w:val="center"/>
        <w:rPr>
          <w:sz w:val="20"/>
          <w:szCs w:val="20"/>
        </w:rPr>
      </w:pPr>
      <w:r>
        <w:rPr>
          <w:rFonts w:eastAsia="Times New Roman"/>
          <w:b/>
          <w:bCs/>
          <w:sz w:val="28"/>
          <w:szCs w:val="28"/>
        </w:rPr>
        <w:t>A  PROJECT REPORT</w:t>
      </w:r>
    </w:p>
    <w:p w14:paraId="0178E07B">
      <w:pPr>
        <w:spacing w:line="2" w:lineRule="exact"/>
        <w:rPr>
          <w:sz w:val="20"/>
          <w:szCs w:val="20"/>
        </w:rPr>
      </w:pPr>
    </w:p>
    <w:p w14:paraId="65D090C9">
      <w:pPr>
        <w:ind w:right="-239"/>
        <w:jc w:val="center"/>
        <w:rPr>
          <w:rFonts w:eastAsia="Times New Roman"/>
          <w:b/>
          <w:bCs/>
          <w:i/>
          <w:iCs/>
          <w:sz w:val="28"/>
          <w:szCs w:val="28"/>
        </w:rPr>
      </w:pPr>
    </w:p>
    <w:p w14:paraId="717D9850">
      <w:pPr>
        <w:ind w:right="-239"/>
        <w:jc w:val="center"/>
        <w:rPr>
          <w:rFonts w:eastAsia="Times New Roman"/>
          <w:b/>
          <w:bCs/>
          <w:i/>
          <w:iCs/>
          <w:sz w:val="28"/>
          <w:szCs w:val="28"/>
        </w:rPr>
      </w:pPr>
    </w:p>
    <w:p w14:paraId="1680158F">
      <w:pPr>
        <w:ind w:right="-239"/>
        <w:jc w:val="center"/>
        <w:rPr>
          <w:sz w:val="20"/>
          <w:szCs w:val="20"/>
        </w:rPr>
      </w:pPr>
      <w:r>
        <w:rPr>
          <w:rFonts w:eastAsia="Times New Roman"/>
          <w:b/>
          <w:bCs/>
          <w:i/>
          <w:iCs/>
          <w:sz w:val="28"/>
          <w:szCs w:val="28"/>
        </w:rPr>
        <w:t>Submitted by</w:t>
      </w:r>
    </w:p>
    <w:p w14:paraId="69EE0186">
      <w:pPr>
        <w:ind w:right="-239"/>
        <w:jc w:val="center"/>
        <w:rPr>
          <w:rFonts w:eastAsia="Times New Roman"/>
          <w:b/>
          <w:bCs/>
          <w:sz w:val="32"/>
          <w:szCs w:val="32"/>
        </w:rPr>
      </w:pPr>
    </w:p>
    <w:p w14:paraId="6C8A708E">
      <w:pPr>
        <w:ind w:right="-239"/>
        <w:jc w:val="center"/>
        <w:rPr>
          <w:rFonts w:hint="default" w:eastAsia="Times New Roman"/>
          <w:b/>
          <w:bCs/>
          <w:sz w:val="32"/>
          <w:szCs w:val="32"/>
          <w:lang w:val="en-US"/>
        </w:rPr>
      </w:pPr>
      <w:r>
        <w:rPr>
          <w:rFonts w:hint="default" w:eastAsia="Times New Roman"/>
          <w:b/>
          <w:bCs/>
          <w:sz w:val="32"/>
          <w:szCs w:val="32"/>
          <w:lang w:val="en-US"/>
        </w:rPr>
        <w:t>ROHIT RANJAN KUMAR,</w:t>
      </w:r>
    </w:p>
    <w:p w14:paraId="0A0AC4D1">
      <w:pPr>
        <w:ind w:right="-239"/>
        <w:jc w:val="center"/>
        <w:rPr>
          <w:rFonts w:hint="default" w:eastAsia="Times New Roman"/>
          <w:b/>
          <w:bCs/>
          <w:sz w:val="32"/>
          <w:szCs w:val="32"/>
          <w:lang w:val="en-US"/>
        </w:rPr>
      </w:pPr>
      <w:r>
        <w:rPr>
          <w:rFonts w:hint="default" w:eastAsia="Times New Roman"/>
          <w:b/>
          <w:bCs/>
          <w:sz w:val="32"/>
          <w:szCs w:val="32"/>
          <w:lang w:val="en-US"/>
        </w:rPr>
        <w:t>MANUJ GUPTA,</w:t>
      </w:r>
    </w:p>
    <w:p w14:paraId="4E1A1069">
      <w:pPr>
        <w:ind w:right="-239"/>
        <w:jc w:val="center"/>
        <w:rPr>
          <w:rFonts w:hint="default" w:eastAsia="Times New Roman"/>
          <w:b/>
          <w:bCs/>
          <w:sz w:val="32"/>
          <w:szCs w:val="32"/>
          <w:lang w:val="en-US"/>
        </w:rPr>
      </w:pPr>
      <w:r>
        <w:rPr>
          <w:rFonts w:hint="default" w:eastAsia="Times New Roman"/>
          <w:b/>
          <w:bCs/>
          <w:sz w:val="32"/>
          <w:szCs w:val="32"/>
          <w:lang w:val="en-US"/>
        </w:rPr>
        <w:t>NIPUN MANGLA</w:t>
      </w:r>
    </w:p>
    <w:p w14:paraId="14E28917">
      <w:pPr>
        <w:ind w:right="-239"/>
        <w:jc w:val="center"/>
        <w:rPr>
          <w:rFonts w:hint="default" w:eastAsia="Times New Roman"/>
          <w:b/>
          <w:bCs/>
          <w:sz w:val="32"/>
          <w:szCs w:val="32"/>
          <w:lang w:val="en-US"/>
        </w:rPr>
      </w:pPr>
      <w:r>
        <w:rPr>
          <w:rFonts w:hint="default" w:eastAsia="Times New Roman"/>
          <w:b/>
          <w:bCs/>
          <w:sz w:val="32"/>
          <w:szCs w:val="32"/>
          <w:lang w:val="en-US"/>
        </w:rPr>
        <w:t>HAADIN AZEEZ &amp;</w:t>
      </w:r>
    </w:p>
    <w:p w14:paraId="62372137">
      <w:pPr>
        <w:ind w:right="-239"/>
        <w:jc w:val="center"/>
        <w:rPr>
          <w:rFonts w:hint="default" w:eastAsia="Times New Roman"/>
          <w:b/>
          <w:bCs/>
          <w:sz w:val="32"/>
          <w:szCs w:val="32"/>
          <w:lang w:val="en-US"/>
        </w:rPr>
      </w:pPr>
      <w:r>
        <w:rPr>
          <w:rFonts w:hint="default" w:eastAsia="Times New Roman"/>
          <w:b/>
          <w:bCs/>
          <w:sz w:val="32"/>
          <w:szCs w:val="32"/>
          <w:lang w:val="en-US"/>
        </w:rPr>
        <w:t>TARANJEET SINGH</w:t>
      </w:r>
    </w:p>
    <w:p w14:paraId="09F27910">
      <w:pPr>
        <w:ind w:right="120"/>
        <w:jc w:val="center"/>
        <w:rPr>
          <w:rFonts w:eastAsia="Times New Roman"/>
          <w:b/>
          <w:bCs/>
          <w:i/>
          <w:iCs/>
          <w:sz w:val="28"/>
          <w:szCs w:val="28"/>
        </w:rPr>
      </w:pPr>
    </w:p>
    <w:p w14:paraId="5970459A">
      <w:pPr>
        <w:ind w:right="120"/>
        <w:jc w:val="center"/>
        <w:rPr>
          <w:rFonts w:eastAsia="Times New Roman"/>
          <w:b/>
          <w:bCs/>
          <w:i/>
          <w:iCs/>
          <w:sz w:val="28"/>
          <w:szCs w:val="28"/>
        </w:rPr>
      </w:pPr>
    </w:p>
    <w:p w14:paraId="361B1003">
      <w:pPr>
        <w:ind w:right="120"/>
        <w:jc w:val="center"/>
        <w:rPr>
          <w:sz w:val="20"/>
          <w:szCs w:val="20"/>
        </w:rPr>
      </w:pPr>
      <w:r>
        <w:rPr>
          <w:rFonts w:eastAsia="Times New Roman"/>
          <w:b/>
          <w:bCs/>
          <w:i/>
          <w:iCs/>
          <w:sz w:val="28"/>
          <w:szCs w:val="28"/>
        </w:rPr>
        <w:t>in partial fulfillment for the award of the degree</w:t>
      </w:r>
    </w:p>
    <w:p w14:paraId="47421B94">
      <w:pPr>
        <w:ind w:right="120"/>
        <w:jc w:val="center"/>
        <w:rPr>
          <w:sz w:val="20"/>
          <w:szCs w:val="20"/>
        </w:rPr>
      </w:pPr>
      <w:r>
        <w:rPr>
          <w:rFonts w:eastAsia="Times New Roman"/>
          <w:b/>
          <w:bCs/>
          <w:i/>
          <w:iCs/>
          <w:sz w:val="28"/>
          <w:szCs w:val="28"/>
        </w:rPr>
        <w:t>of</w:t>
      </w:r>
    </w:p>
    <w:p w14:paraId="257C244D">
      <w:pPr>
        <w:ind w:right="-239"/>
        <w:jc w:val="both"/>
        <w:rPr>
          <w:rFonts w:eastAsia="Times New Roman"/>
          <w:b/>
          <w:bCs/>
          <w:sz w:val="32"/>
          <w:szCs w:val="32"/>
        </w:rPr>
      </w:pPr>
    </w:p>
    <w:p w14:paraId="35E4D95B">
      <w:pPr>
        <w:numPr>
          <w:ilvl w:val="0"/>
          <w:numId w:val="1"/>
        </w:numPr>
        <w:ind w:right="120"/>
        <w:jc w:val="center"/>
        <w:rPr>
          <w:rFonts w:hint="default" w:eastAsia="Times New Roman"/>
          <w:b/>
          <w:bCs/>
          <w:sz w:val="32"/>
          <w:szCs w:val="32"/>
        </w:rPr>
      </w:pPr>
      <w:r>
        <w:rPr>
          <w:rFonts w:hint="default" w:eastAsia="Times New Roman"/>
          <w:b/>
          <w:bCs/>
          <w:sz w:val="32"/>
          <w:szCs w:val="32"/>
        </w:rPr>
        <w:t>Tech. (Hons.) (CSE</w:t>
      </w:r>
      <w:r>
        <w:rPr>
          <w:rFonts w:hint="default" w:eastAsia="Times New Roman"/>
          <w:b/>
          <w:bCs/>
          <w:sz w:val="32"/>
          <w:szCs w:val="32"/>
          <w:lang w:val="en-US"/>
        </w:rPr>
        <w:t xml:space="preserve"> </w:t>
      </w:r>
      <w:r>
        <w:rPr>
          <w:rFonts w:hint="default" w:eastAsia="Times New Roman"/>
          <w:b/>
          <w:bCs/>
          <w:sz w:val="32"/>
          <w:szCs w:val="32"/>
        </w:rPr>
        <w:t>-</w:t>
      </w:r>
      <w:r>
        <w:rPr>
          <w:rFonts w:hint="default" w:eastAsia="Times New Roman"/>
          <w:b/>
          <w:bCs/>
          <w:sz w:val="32"/>
          <w:szCs w:val="32"/>
          <w:lang w:val="en-US"/>
        </w:rPr>
        <w:t xml:space="preserve"> </w:t>
      </w:r>
      <w:r>
        <w:rPr>
          <w:rFonts w:hint="default" w:eastAsia="Times New Roman"/>
          <w:b/>
          <w:bCs/>
          <w:sz w:val="32"/>
          <w:szCs w:val="32"/>
        </w:rPr>
        <w:t>Data Science and Data Engineering)</w:t>
      </w:r>
    </w:p>
    <w:p w14:paraId="6362D106">
      <w:pPr>
        <w:ind w:right="120"/>
        <w:jc w:val="both"/>
        <w:rPr>
          <w:rFonts w:hint="default" w:eastAsia="Times New Roman"/>
          <w:b/>
          <w:bCs/>
          <w:sz w:val="24"/>
          <w:szCs w:val="24"/>
          <w:lang w:val="en-US"/>
        </w:rPr>
      </w:pPr>
    </w:p>
    <w:p w14:paraId="69326860">
      <w:pPr>
        <w:ind w:right="120"/>
        <w:jc w:val="center"/>
        <w:rPr>
          <w:rFonts w:eastAsia="Times New Roman"/>
          <w:b/>
          <w:bCs/>
          <w:sz w:val="24"/>
          <w:szCs w:val="24"/>
        </w:rPr>
      </w:pPr>
      <w:r>
        <w:rPr>
          <w:rFonts w:eastAsia="Times New Roman"/>
          <w:b/>
          <w:bCs/>
          <w:sz w:val="24"/>
          <w:szCs w:val="24"/>
        </w:rPr>
        <w:t>IN</w:t>
      </w:r>
    </w:p>
    <w:p w14:paraId="73D81A03">
      <w:pPr>
        <w:ind w:right="120"/>
        <w:jc w:val="center"/>
        <w:rPr>
          <w:rFonts w:eastAsia="Times New Roman"/>
          <w:b/>
          <w:bCs/>
          <w:sz w:val="24"/>
          <w:szCs w:val="24"/>
        </w:rPr>
      </w:pPr>
    </w:p>
    <w:p w14:paraId="60F9B8B5">
      <w:pPr>
        <w:ind w:right="120"/>
        <w:jc w:val="center"/>
        <w:rPr>
          <w:b/>
          <w:sz w:val="20"/>
          <w:szCs w:val="20"/>
        </w:rPr>
      </w:pPr>
      <w:r>
        <w:rPr>
          <w:rFonts w:hint="default" w:eastAsia="Times New Roman"/>
          <w:b/>
          <w:sz w:val="28"/>
          <w:szCs w:val="28"/>
          <w:lang w:val="en-US"/>
        </w:rPr>
        <w:t>COMPUTER SCIENCE AND ENGINEERING</w:t>
      </w:r>
    </w:p>
    <w:p w14:paraId="672FD650">
      <w:pPr>
        <w:spacing w:line="2" w:lineRule="exact"/>
        <w:rPr>
          <w:sz w:val="20"/>
          <w:szCs w:val="20"/>
        </w:rPr>
      </w:pPr>
    </w:p>
    <w:p w14:paraId="23D96455">
      <w:pPr>
        <w:spacing w:line="363" w:lineRule="exact"/>
        <w:jc w:val="center"/>
        <w:rPr>
          <w:sz w:val="20"/>
          <w:szCs w:val="20"/>
        </w:rPr>
      </w:pPr>
    </w:p>
    <w:p w14:paraId="65EAD057">
      <w:pPr>
        <w:spacing w:line="276" w:lineRule="auto"/>
        <w:ind w:right="140"/>
        <w:jc w:val="center"/>
        <w:rPr>
          <w:rFonts w:eastAsia="Times New Roman"/>
          <w:b/>
          <w:bCs/>
          <w:sz w:val="32"/>
          <w:szCs w:val="32"/>
        </w:rPr>
      </w:pPr>
      <w:r>
        <w:drawing>
          <wp:inline distT="0" distB="0" distL="0" distR="0">
            <wp:extent cx="1958340" cy="1958340"/>
            <wp:effectExtent l="0" t="0" r="7620" b="7620"/>
            <wp:docPr id="2" name="Picture 2" descr="Lovely Professional University - LPU | Jalandh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vely Professional University - LPU | Jalandha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958340" cy="1958340"/>
                    </a:xfrm>
                    <a:prstGeom prst="rect">
                      <a:avLst/>
                    </a:prstGeom>
                    <a:noFill/>
                    <a:ln>
                      <a:noFill/>
                    </a:ln>
                  </pic:spPr>
                </pic:pic>
              </a:graphicData>
            </a:graphic>
          </wp:inline>
        </w:drawing>
      </w:r>
    </w:p>
    <w:p w14:paraId="7C479409">
      <w:pPr>
        <w:spacing w:line="276" w:lineRule="auto"/>
        <w:ind w:right="140"/>
        <w:jc w:val="center"/>
        <w:rPr>
          <w:rFonts w:eastAsia="Times New Roman"/>
          <w:b/>
          <w:bCs/>
          <w:sz w:val="32"/>
          <w:szCs w:val="32"/>
        </w:rPr>
      </w:pPr>
    </w:p>
    <w:p w14:paraId="610715D4">
      <w:pPr>
        <w:spacing w:line="276" w:lineRule="auto"/>
        <w:ind w:right="140"/>
        <w:jc w:val="center"/>
        <w:rPr>
          <w:sz w:val="32"/>
          <w:szCs w:val="32"/>
        </w:rPr>
      </w:pPr>
      <w:r>
        <w:rPr>
          <w:rFonts w:eastAsia="Times New Roman"/>
          <w:b/>
          <w:bCs/>
          <w:sz w:val="32"/>
          <w:szCs w:val="32"/>
        </w:rPr>
        <w:t xml:space="preserve">Lovely Professional University, Punjab  </w:t>
      </w:r>
    </w:p>
    <w:p w14:paraId="67DD49E5">
      <w:pPr>
        <w:ind w:right="-239"/>
        <w:jc w:val="both"/>
        <w:rPr>
          <w:sz w:val="20"/>
          <w:szCs w:val="20"/>
        </w:rPr>
      </w:pPr>
    </w:p>
    <w:p w14:paraId="2F68B4E7">
      <w:pPr>
        <w:spacing w:line="322" w:lineRule="exact"/>
        <w:rPr>
          <w:sz w:val="20"/>
          <w:szCs w:val="20"/>
        </w:rPr>
      </w:pPr>
    </w:p>
    <w:p w14:paraId="31F3C955">
      <w:pPr>
        <w:ind w:right="-239"/>
        <w:jc w:val="center"/>
        <w:rPr>
          <w:rFonts w:hint="default" w:eastAsia="Times New Roman"/>
          <w:b/>
          <w:sz w:val="28"/>
          <w:szCs w:val="28"/>
          <w:lang w:val="en-US"/>
        </w:rPr>
        <w:sectPr>
          <w:pgSz w:w="11906" w:h="16838"/>
          <w:pgMar w:top="1440" w:right="1800" w:bottom="1440" w:left="1800" w:header="720" w:footer="720" w:gutter="0"/>
          <w:cols w:space="720" w:num="1"/>
          <w:docGrid w:linePitch="360" w:charSpace="0"/>
        </w:sectPr>
      </w:pPr>
      <w:r>
        <w:rPr>
          <w:rFonts w:hint="default" w:eastAsia="Times New Roman"/>
          <w:b/>
          <w:sz w:val="28"/>
          <w:szCs w:val="28"/>
          <w:lang w:val="en-US"/>
        </w:rPr>
        <w:t>NOVEMBER, 2024</w:t>
      </w:r>
    </w:p>
    <w:p w14:paraId="00B914C2">
      <w:pPr>
        <w:keepNext w:val="0"/>
        <w:keepLines w:val="0"/>
        <w:widowControl/>
        <w:suppressLineNumbers w:val="0"/>
        <w:jc w:val="center"/>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b/>
          <w:bCs/>
          <w:i w:val="0"/>
          <w:iCs w:val="0"/>
          <w:color w:val="000000"/>
          <w:kern w:val="0"/>
          <w:sz w:val="72"/>
          <w:szCs w:val="72"/>
          <w:u w:val="single"/>
          <w:lang w:val="en-US" w:eastAsia="zh-CN" w:bidi="ar"/>
        </w:rPr>
        <w:t>Declaration</w:t>
      </w:r>
    </w:p>
    <w:p w14:paraId="6D6D1B03">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14:paraId="5A5DD1EE">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14:paraId="6D731F66">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14:paraId="3A637E37">
      <w:pPr>
        <w:keepNext w:val="0"/>
        <w:keepLines w:val="0"/>
        <w:widowControl/>
        <w:suppressLineNumbers w:val="0"/>
        <w:jc w:val="both"/>
        <w:rPr>
          <w:rFonts w:hint="default" w:ascii="Times New Roman" w:hAnsi="Times New Roman" w:eastAsia="SimSun" w:cs="Times New Roman"/>
          <w:color w:val="000000"/>
          <w:kern w:val="0"/>
          <w:sz w:val="40"/>
          <w:szCs w:val="40"/>
          <w:lang w:val="en-US" w:eastAsia="zh-CN" w:bidi="ar"/>
        </w:rPr>
      </w:pPr>
      <w:r>
        <w:rPr>
          <w:rFonts w:hint="default" w:eastAsia="SimSun" w:cs="Times New Roman"/>
          <w:b w:val="0"/>
          <w:bCs w:val="0"/>
          <w:color w:val="000000"/>
          <w:kern w:val="0"/>
          <w:sz w:val="40"/>
          <w:szCs w:val="40"/>
          <w:lang w:val="en-US" w:eastAsia="zh-CN" w:bidi="ar"/>
        </w:rPr>
        <w:t>We</w:t>
      </w:r>
      <w:r>
        <w:rPr>
          <w:rFonts w:hint="default" w:ascii="Times New Roman" w:hAnsi="Times New Roman" w:eastAsia="SimSun" w:cs="Times New Roman"/>
          <w:b w:val="0"/>
          <w:bCs w:val="0"/>
          <w:color w:val="000000"/>
          <w:kern w:val="0"/>
          <w:sz w:val="40"/>
          <w:szCs w:val="40"/>
          <w:lang w:val="en-US" w:eastAsia="zh-CN" w:bidi="ar"/>
        </w:rPr>
        <w:t xml:space="preserve">, </w:t>
      </w:r>
      <w:r>
        <w:rPr>
          <w:rFonts w:hint="default" w:ascii="Times New Roman" w:hAnsi="Times New Roman" w:eastAsia="SimSun" w:cs="Times New Roman"/>
          <w:b/>
          <w:bCs/>
          <w:color w:val="000000"/>
          <w:kern w:val="0"/>
          <w:sz w:val="40"/>
          <w:szCs w:val="40"/>
          <w:lang w:val="en-US" w:eastAsia="zh-CN" w:bidi="ar"/>
        </w:rPr>
        <w:t>Rohit Ranjan Kumar,</w:t>
      </w:r>
      <w:r>
        <w:rPr>
          <w:rFonts w:hint="default" w:eastAsia="SimSun" w:cs="Times New Roman"/>
          <w:b/>
          <w:bCs/>
          <w:color w:val="000000"/>
          <w:kern w:val="0"/>
          <w:sz w:val="40"/>
          <w:szCs w:val="40"/>
          <w:lang w:val="en-US" w:eastAsia="zh-CN" w:bidi="ar"/>
        </w:rPr>
        <w:t xml:space="preserve"> </w:t>
      </w:r>
      <w:r>
        <w:rPr>
          <w:rFonts w:hint="default" w:eastAsia="Times New Roman"/>
          <w:b/>
          <w:bCs/>
          <w:sz w:val="40"/>
          <w:szCs w:val="40"/>
          <w:lang w:val="en-US"/>
        </w:rPr>
        <w:t>Manuj Gupta, Nipun Mangla, Haadin Azeez &amp; Taranjeet Singh</w:t>
      </w:r>
      <w:r>
        <w:rPr>
          <w:rFonts w:hint="default" w:ascii="Times New Roman" w:hAnsi="Times New Roman" w:eastAsia="SimSun" w:cs="Times New Roman"/>
          <w:b/>
          <w:bCs/>
          <w:color w:val="000000"/>
          <w:kern w:val="0"/>
          <w:sz w:val="40"/>
          <w:szCs w:val="40"/>
          <w:lang w:val="en-US" w:eastAsia="zh-CN" w:bidi="ar"/>
        </w:rPr>
        <w:t xml:space="preserve"> </w:t>
      </w:r>
      <w:r>
        <w:rPr>
          <w:rFonts w:hint="default" w:ascii="Times New Roman" w:hAnsi="Times New Roman" w:eastAsia="SimSun" w:cs="Times New Roman"/>
          <w:color w:val="000000"/>
          <w:kern w:val="0"/>
          <w:sz w:val="40"/>
          <w:szCs w:val="40"/>
          <w:lang w:val="en-US" w:eastAsia="zh-CN" w:bidi="ar"/>
        </w:rPr>
        <w:t xml:space="preserve">hereby declare that the work presented in </w:t>
      </w:r>
      <w:r>
        <w:rPr>
          <w:rFonts w:hint="default" w:eastAsia="SimSun" w:cs="Times New Roman"/>
          <w:color w:val="000000"/>
          <w:kern w:val="0"/>
          <w:sz w:val="40"/>
          <w:szCs w:val="40"/>
          <w:lang w:val="en-US" w:eastAsia="zh-CN" w:bidi="ar"/>
        </w:rPr>
        <w:t>Capstone Project are our</w:t>
      </w:r>
      <w:r>
        <w:rPr>
          <w:rFonts w:hint="default" w:ascii="Times New Roman" w:hAnsi="Times New Roman" w:eastAsia="SimSun" w:cs="Times New Roman"/>
          <w:color w:val="000000"/>
          <w:kern w:val="0"/>
          <w:sz w:val="40"/>
          <w:szCs w:val="40"/>
          <w:lang w:val="en-US" w:eastAsia="zh-CN" w:bidi="ar"/>
        </w:rPr>
        <w:t xml:space="preserve"> own effort and has not been copied from any other source. All sources used for references, quotes, and data have been duly acknowledged. This </w:t>
      </w:r>
      <w:r>
        <w:rPr>
          <w:rFonts w:hint="default" w:eastAsia="SimSun" w:cs="Times New Roman"/>
          <w:color w:val="000000"/>
          <w:kern w:val="0"/>
          <w:sz w:val="40"/>
          <w:szCs w:val="40"/>
          <w:lang w:val="en-US" w:eastAsia="zh-CN" w:bidi="ar"/>
        </w:rPr>
        <w:t>project</w:t>
      </w:r>
      <w:r>
        <w:rPr>
          <w:rFonts w:hint="default" w:ascii="Times New Roman" w:hAnsi="Times New Roman" w:eastAsia="SimSun" w:cs="Times New Roman"/>
          <w:color w:val="000000"/>
          <w:kern w:val="0"/>
          <w:sz w:val="40"/>
          <w:szCs w:val="40"/>
          <w:lang w:val="en-US" w:eastAsia="zh-CN" w:bidi="ar"/>
        </w:rPr>
        <w:t xml:space="preserve"> represents my own understanding and analysis of the subject matter. I understand the consequences of academic dishonesty and affirm that this work is original and has not been submitted for </w:t>
      </w:r>
      <w:r>
        <w:rPr>
          <w:rFonts w:hint="default" w:eastAsia="SimSun" w:cs="Times New Roman"/>
          <w:color w:val="000000"/>
          <w:kern w:val="0"/>
          <w:sz w:val="40"/>
          <w:szCs w:val="40"/>
          <w:lang w:val="en-US" w:eastAsia="zh-CN" w:bidi="ar"/>
        </w:rPr>
        <w:t>project</w:t>
      </w:r>
      <w:r>
        <w:rPr>
          <w:rFonts w:hint="default" w:ascii="Times New Roman" w:hAnsi="Times New Roman" w:eastAsia="SimSun" w:cs="Times New Roman"/>
          <w:color w:val="000000"/>
          <w:kern w:val="0"/>
          <w:sz w:val="40"/>
          <w:szCs w:val="40"/>
          <w:lang w:val="en-US" w:eastAsia="zh-CN" w:bidi="ar"/>
        </w:rPr>
        <w:t xml:space="preserve"> in any other course or institution.</w:t>
      </w:r>
    </w:p>
    <w:p w14:paraId="5E52C189">
      <w:pPr>
        <w:keepNext w:val="0"/>
        <w:keepLines w:val="0"/>
        <w:widowControl/>
        <w:suppressLineNumbers w:val="0"/>
        <w:jc w:val="both"/>
        <w:rPr>
          <w:rFonts w:hint="default" w:ascii="Times New Roman" w:hAnsi="Times New Roman" w:eastAsia="SimSun" w:cs="Times New Roman"/>
          <w:color w:val="000000"/>
          <w:kern w:val="0"/>
          <w:sz w:val="40"/>
          <w:szCs w:val="40"/>
          <w:lang w:val="en-US" w:eastAsia="zh-CN" w:bidi="ar"/>
        </w:rPr>
      </w:pPr>
    </w:p>
    <w:p w14:paraId="45A4B538">
      <w:pPr>
        <w:keepNext w:val="0"/>
        <w:keepLines w:val="0"/>
        <w:widowControl/>
        <w:suppressLineNumbers w:val="0"/>
        <w:jc w:val="both"/>
        <w:rPr>
          <w:rFonts w:hint="default" w:ascii="Times New Roman" w:hAnsi="Times New Roman" w:eastAsia="SimSun" w:cs="Times New Roman"/>
          <w:color w:val="000000"/>
          <w:kern w:val="0"/>
          <w:sz w:val="40"/>
          <w:szCs w:val="40"/>
          <w:lang w:val="en-US" w:eastAsia="zh-CN" w:bidi="ar"/>
        </w:rPr>
      </w:pPr>
    </w:p>
    <w:p w14:paraId="5C5A8000">
      <w:pPr>
        <w:keepNext w:val="0"/>
        <w:keepLines w:val="0"/>
        <w:widowControl/>
        <w:suppressLineNumbers w:val="0"/>
        <w:jc w:val="both"/>
        <w:rPr>
          <w:rFonts w:hint="default" w:ascii="Times New Roman" w:hAnsi="Times New Roman" w:eastAsia="SimSun" w:cs="Times New Roman"/>
          <w:color w:val="000000"/>
          <w:kern w:val="0"/>
          <w:sz w:val="40"/>
          <w:szCs w:val="40"/>
          <w:lang w:val="en-US" w:eastAsia="zh-CN" w:bidi="ar"/>
        </w:rPr>
      </w:pPr>
    </w:p>
    <w:p w14:paraId="20405CFB">
      <w:pPr>
        <w:keepNext w:val="0"/>
        <w:keepLines w:val="0"/>
        <w:widowControl/>
        <w:suppressLineNumbers w:val="0"/>
        <w:jc w:val="both"/>
        <w:rPr>
          <w:rFonts w:hint="default" w:ascii="Times New Roman" w:hAnsi="Times New Roman" w:eastAsia="SimSun" w:cs="Times New Roman"/>
          <w:color w:val="000000"/>
          <w:kern w:val="0"/>
          <w:sz w:val="40"/>
          <w:szCs w:val="40"/>
          <w:lang w:val="en-US" w:eastAsia="zh-CN" w:bidi="ar"/>
        </w:rPr>
      </w:pPr>
    </w:p>
    <w:p w14:paraId="6463CDED">
      <w:pPr>
        <w:keepNext w:val="0"/>
        <w:keepLines w:val="0"/>
        <w:widowControl/>
        <w:suppressLineNumbers w:val="0"/>
        <w:wordWrap w:val="0"/>
        <w:jc w:val="right"/>
        <w:rPr>
          <w:rFonts w:hint="default" w:eastAsia="SimSun" w:cs="Times New Roman"/>
          <w:color w:val="000000"/>
          <w:kern w:val="0"/>
          <w:sz w:val="40"/>
          <w:szCs w:val="40"/>
          <w:lang w:val="en-US" w:eastAsia="zh-CN" w:bidi="ar"/>
        </w:rPr>
      </w:pPr>
      <w:r>
        <w:rPr>
          <w:rFonts w:hint="default" w:ascii="Times New Roman" w:hAnsi="Times New Roman" w:eastAsia="SimSun" w:cs="Times New Roman"/>
          <w:color w:val="000000"/>
          <w:kern w:val="0"/>
          <w:sz w:val="40"/>
          <w:szCs w:val="40"/>
          <w:lang w:val="en-US" w:eastAsia="zh-CN" w:bidi="ar"/>
        </w:rPr>
        <w:t>Rohit Ranjan Kumar</w:t>
      </w:r>
      <w:r>
        <w:rPr>
          <w:rFonts w:hint="default" w:eastAsia="SimSun" w:cs="Times New Roman"/>
          <w:color w:val="000000"/>
          <w:kern w:val="0"/>
          <w:sz w:val="40"/>
          <w:szCs w:val="40"/>
          <w:lang w:val="en-US" w:eastAsia="zh-CN" w:bidi="ar"/>
        </w:rPr>
        <w:t>,</w:t>
      </w:r>
    </w:p>
    <w:p w14:paraId="39746266">
      <w:pPr>
        <w:keepNext w:val="0"/>
        <w:keepLines w:val="0"/>
        <w:widowControl/>
        <w:suppressLineNumbers w:val="0"/>
        <w:wordWrap w:val="0"/>
        <w:jc w:val="right"/>
        <w:rPr>
          <w:rFonts w:hint="default" w:eastAsia="SimSun" w:cs="Times New Roman"/>
          <w:color w:val="000000"/>
          <w:kern w:val="0"/>
          <w:sz w:val="40"/>
          <w:szCs w:val="40"/>
          <w:lang w:val="en-US" w:eastAsia="zh-CN" w:bidi="ar"/>
        </w:rPr>
      </w:pPr>
      <w:r>
        <w:rPr>
          <w:rFonts w:hint="default" w:eastAsia="SimSun" w:cs="Times New Roman"/>
          <w:color w:val="000000"/>
          <w:kern w:val="0"/>
          <w:sz w:val="40"/>
          <w:szCs w:val="40"/>
          <w:lang w:val="en-US" w:eastAsia="zh-CN" w:bidi="ar"/>
        </w:rPr>
        <w:t>Manuj Gupta,</w:t>
      </w:r>
    </w:p>
    <w:p w14:paraId="5A3BE0CA">
      <w:pPr>
        <w:keepNext w:val="0"/>
        <w:keepLines w:val="0"/>
        <w:widowControl/>
        <w:suppressLineNumbers w:val="0"/>
        <w:wordWrap w:val="0"/>
        <w:jc w:val="right"/>
        <w:rPr>
          <w:rFonts w:hint="default" w:eastAsia="SimSun" w:cs="Times New Roman"/>
          <w:color w:val="000000"/>
          <w:kern w:val="0"/>
          <w:sz w:val="40"/>
          <w:szCs w:val="40"/>
          <w:lang w:val="en-US" w:eastAsia="zh-CN" w:bidi="ar"/>
        </w:rPr>
      </w:pPr>
      <w:r>
        <w:rPr>
          <w:rFonts w:hint="default" w:eastAsia="SimSun" w:cs="Times New Roman"/>
          <w:color w:val="000000"/>
          <w:kern w:val="0"/>
          <w:sz w:val="40"/>
          <w:szCs w:val="40"/>
          <w:lang w:val="en-US" w:eastAsia="zh-CN" w:bidi="ar"/>
        </w:rPr>
        <w:t>Nipun Mangla,</w:t>
      </w:r>
    </w:p>
    <w:p w14:paraId="18D88999">
      <w:pPr>
        <w:keepNext w:val="0"/>
        <w:keepLines w:val="0"/>
        <w:widowControl/>
        <w:suppressLineNumbers w:val="0"/>
        <w:wordWrap w:val="0"/>
        <w:jc w:val="right"/>
        <w:rPr>
          <w:rFonts w:hint="default" w:eastAsia="SimSun" w:cs="Times New Roman"/>
          <w:color w:val="000000"/>
          <w:kern w:val="0"/>
          <w:sz w:val="40"/>
          <w:szCs w:val="40"/>
          <w:lang w:val="en-US" w:eastAsia="zh-CN" w:bidi="ar"/>
        </w:rPr>
      </w:pPr>
      <w:r>
        <w:rPr>
          <w:rFonts w:hint="default" w:eastAsia="SimSun" w:cs="Times New Roman"/>
          <w:color w:val="000000"/>
          <w:kern w:val="0"/>
          <w:sz w:val="40"/>
          <w:szCs w:val="40"/>
          <w:lang w:val="en-US" w:eastAsia="zh-CN" w:bidi="ar"/>
        </w:rPr>
        <w:t>Taranjeet Singh,</w:t>
      </w:r>
    </w:p>
    <w:p w14:paraId="5B697B84">
      <w:pPr>
        <w:keepNext w:val="0"/>
        <w:keepLines w:val="0"/>
        <w:widowControl/>
        <w:suppressLineNumbers w:val="0"/>
        <w:wordWrap w:val="0"/>
        <w:jc w:val="right"/>
        <w:rPr>
          <w:rFonts w:hint="default" w:ascii="Times New Roman" w:hAnsi="Times New Roman" w:eastAsia="SimSun" w:cs="Times New Roman"/>
          <w:color w:val="000000"/>
          <w:kern w:val="0"/>
          <w:sz w:val="40"/>
          <w:szCs w:val="40"/>
          <w:lang w:val="en-US" w:eastAsia="zh-CN" w:bidi="ar"/>
        </w:rPr>
      </w:pPr>
      <w:r>
        <w:rPr>
          <w:rFonts w:hint="default" w:eastAsia="SimSun" w:cs="Times New Roman"/>
          <w:color w:val="000000"/>
          <w:kern w:val="0"/>
          <w:sz w:val="40"/>
          <w:szCs w:val="40"/>
          <w:lang w:val="en-US" w:eastAsia="zh-CN" w:bidi="ar"/>
        </w:rPr>
        <w:t>Haadin Azeez</w:t>
      </w:r>
    </w:p>
    <w:p w14:paraId="1BAB4A88">
      <w:pPr>
        <w:ind w:left="4320" w:leftChars="0" w:right="-239" w:firstLine="720" w:firstLineChars="0"/>
        <w:jc w:val="center"/>
        <w:rPr>
          <w:rFonts w:hint="default" w:eastAsia="Times New Roman"/>
          <w:b/>
          <w:sz w:val="28"/>
          <w:szCs w:val="28"/>
          <w:lang w:val="en-US"/>
        </w:rPr>
        <w:sectPr>
          <w:pgSz w:w="11906" w:h="16838"/>
          <w:pgMar w:top="1440" w:right="1800" w:bottom="1440" w:left="1800" w:header="720" w:footer="720" w:gutter="0"/>
          <w:cols w:space="720" w:num="1"/>
          <w:docGrid w:linePitch="360" w:charSpace="0"/>
        </w:sectPr>
      </w:pPr>
      <w:r>
        <w:rPr>
          <w:rFonts w:hint="default" w:ascii="Times New Roman" w:hAnsi="Times New Roman" w:eastAsia="SimSun" w:cs="Times New Roman"/>
          <w:color w:val="000000"/>
          <w:kern w:val="0"/>
          <w:sz w:val="40"/>
          <w:szCs w:val="40"/>
          <w:lang w:val="en-US" w:eastAsia="zh-CN" w:bidi="ar"/>
        </w:rPr>
        <w:t>Session  : 2024-202</w:t>
      </w:r>
      <w:r>
        <w:rPr>
          <w:rFonts w:hint="default" w:eastAsia="SimSun" w:cs="Times New Roman"/>
          <w:color w:val="000000"/>
          <w:kern w:val="0"/>
          <w:sz w:val="40"/>
          <w:szCs w:val="40"/>
          <w:lang w:val="en-US" w:eastAsia="zh-CN" w:bidi="ar"/>
        </w:rPr>
        <w:t>8</w:t>
      </w:r>
    </w:p>
    <w:p w14:paraId="602920D9">
      <w:pPr>
        <w:ind w:right="-239"/>
        <w:jc w:val="center"/>
        <w:rPr>
          <w:rFonts w:hint="default" w:eastAsia="Times New Roman"/>
          <w:b/>
          <w:sz w:val="28"/>
          <w:szCs w:val="28"/>
          <w:lang w:val="en-US"/>
        </w:rPr>
      </w:pPr>
    </w:p>
    <w:p w14:paraId="707F8310">
      <w:pPr>
        <w:spacing w:line="2" w:lineRule="exact"/>
        <w:rPr>
          <w:sz w:val="20"/>
          <w:szCs w:val="20"/>
        </w:rPr>
      </w:pPr>
    </w:p>
    <w:p w14:paraId="7CE98525">
      <w:pPr>
        <w:ind w:right="120"/>
        <w:jc w:val="center"/>
        <w:rPr>
          <w:rFonts w:hint="default" w:eastAsia="Times New Roman"/>
          <w:b/>
          <w:bCs/>
          <w:sz w:val="72"/>
          <w:szCs w:val="72"/>
          <w:u w:val="single"/>
          <w:lang w:val="en-US"/>
        </w:rPr>
      </w:pPr>
      <w:r>
        <w:rPr>
          <w:rFonts w:hint="default" w:eastAsia="Times New Roman"/>
          <w:b/>
          <w:bCs/>
          <w:sz w:val="72"/>
          <w:szCs w:val="72"/>
          <w:u w:val="single"/>
          <w:lang w:val="en-US"/>
        </w:rPr>
        <w:t>Technology Used</w:t>
      </w:r>
    </w:p>
    <w:p w14:paraId="30FB0D14">
      <w:pPr>
        <w:ind w:right="120"/>
        <w:jc w:val="center"/>
        <w:rPr>
          <w:rFonts w:hint="default" w:eastAsia="Times New Roman"/>
          <w:b/>
          <w:bCs/>
          <w:sz w:val="52"/>
          <w:szCs w:val="52"/>
          <w:lang w:val="en-US"/>
        </w:rPr>
      </w:pPr>
    </w:p>
    <w:p w14:paraId="11236394">
      <w:pPr>
        <w:ind w:right="120"/>
        <w:jc w:val="center"/>
        <w:rPr>
          <w:rFonts w:hint="default" w:eastAsia="Times New Roman"/>
          <w:b/>
          <w:bCs/>
          <w:sz w:val="52"/>
          <w:szCs w:val="52"/>
          <w:lang w:val="en-US"/>
        </w:rPr>
      </w:pPr>
    </w:p>
    <w:p w14:paraId="2E042830">
      <w:pPr>
        <w:ind w:right="120"/>
        <w:jc w:val="left"/>
        <w:rPr>
          <w:rFonts w:hint="default" w:eastAsia="Times New Roman"/>
          <w:b/>
          <w:bCs/>
          <w:sz w:val="40"/>
          <w:szCs w:val="40"/>
          <w:lang w:val="en-US"/>
        </w:rPr>
      </w:pPr>
      <w:r>
        <w:rPr>
          <w:rFonts w:hint="default" w:eastAsia="Times New Roman"/>
          <w:b/>
          <w:bCs/>
          <w:sz w:val="40"/>
          <w:szCs w:val="40"/>
          <w:lang w:val="en-US"/>
        </w:rPr>
        <w:t>Jupyter Notebook</w:t>
      </w:r>
    </w:p>
    <w:p w14:paraId="50B86136">
      <w:pPr>
        <w:ind w:right="120"/>
        <w:jc w:val="left"/>
        <w:rPr>
          <w:rFonts w:hint="default" w:eastAsia="Times New Roman"/>
          <w:b/>
          <w:bCs/>
          <w:sz w:val="40"/>
          <w:szCs w:val="40"/>
          <w:lang w:val="en-US"/>
        </w:rPr>
      </w:pPr>
    </w:p>
    <w:p w14:paraId="4593FEA5">
      <w:pPr>
        <w:ind w:right="120"/>
        <w:jc w:val="left"/>
        <w:rPr>
          <w:rFonts w:hint="default" w:eastAsia="Times New Roman"/>
          <w:b/>
          <w:bCs/>
          <w:sz w:val="40"/>
          <w:szCs w:val="40"/>
          <w:lang w:val="en-US"/>
        </w:rPr>
      </w:pPr>
      <w:r>
        <w:rPr>
          <w:rFonts w:hint="default" w:eastAsia="Times New Roman"/>
          <w:b/>
          <w:bCs/>
          <w:sz w:val="40"/>
          <w:szCs w:val="40"/>
          <w:lang w:val="en-US"/>
        </w:rPr>
        <w:t>Python</w:t>
      </w:r>
    </w:p>
    <w:p w14:paraId="78CB03F9">
      <w:pPr>
        <w:ind w:right="120"/>
        <w:jc w:val="left"/>
        <w:rPr>
          <w:rFonts w:hint="default" w:eastAsia="Times New Roman"/>
          <w:b/>
          <w:bCs/>
          <w:sz w:val="40"/>
          <w:szCs w:val="40"/>
          <w:lang w:val="en-US"/>
        </w:rPr>
      </w:pPr>
    </w:p>
    <w:p w14:paraId="19058E8A">
      <w:pPr>
        <w:ind w:right="120"/>
        <w:jc w:val="left"/>
        <w:rPr>
          <w:rFonts w:hint="default" w:eastAsia="Times New Roman"/>
          <w:b/>
          <w:bCs/>
          <w:sz w:val="40"/>
          <w:szCs w:val="40"/>
          <w:lang w:val="en-US"/>
        </w:rPr>
      </w:pPr>
      <w:r>
        <w:rPr>
          <w:rFonts w:hint="default" w:eastAsia="Times New Roman"/>
          <w:b/>
          <w:bCs/>
          <w:sz w:val="40"/>
          <w:szCs w:val="40"/>
          <w:lang w:val="en-US"/>
        </w:rPr>
        <w:t>Numpy</w:t>
      </w:r>
    </w:p>
    <w:p w14:paraId="764D69F4">
      <w:pPr>
        <w:ind w:right="120"/>
        <w:jc w:val="left"/>
        <w:rPr>
          <w:rFonts w:hint="default" w:eastAsia="Times New Roman"/>
          <w:b/>
          <w:bCs/>
          <w:sz w:val="40"/>
          <w:szCs w:val="40"/>
          <w:lang w:val="en-US"/>
        </w:rPr>
      </w:pPr>
    </w:p>
    <w:p w14:paraId="593D986E">
      <w:pPr>
        <w:ind w:right="120"/>
        <w:jc w:val="left"/>
        <w:rPr>
          <w:rFonts w:hint="default" w:eastAsia="Times New Roman"/>
          <w:b/>
          <w:bCs/>
          <w:sz w:val="40"/>
          <w:szCs w:val="40"/>
          <w:lang w:val="en-US"/>
        </w:rPr>
      </w:pPr>
      <w:r>
        <w:rPr>
          <w:rFonts w:hint="default" w:eastAsia="Times New Roman"/>
          <w:b/>
          <w:bCs/>
          <w:sz w:val="40"/>
          <w:szCs w:val="40"/>
          <w:lang w:val="en-US"/>
        </w:rPr>
        <w:t>Pandas</w:t>
      </w:r>
    </w:p>
    <w:p w14:paraId="7B7B9951">
      <w:pPr>
        <w:ind w:right="120"/>
        <w:jc w:val="left"/>
        <w:rPr>
          <w:rFonts w:hint="default" w:eastAsia="Times New Roman"/>
          <w:b/>
          <w:bCs/>
          <w:sz w:val="40"/>
          <w:szCs w:val="40"/>
          <w:lang w:val="en-US"/>
        </w:rPr>
      </w:pPr>
    </w:p>
    <w:p w14:paraId="4AEAE327">
      <w:pPr>
        <w:ind w:right="120"/>
        <w:jc w:val="left"/>
        <w:rPr>
          <w:rFonts w:hint="default" w:eastAsia="Times New Roman"/>
          <w:b/>
          <w:bCs/>
          <w:sz w:val="40"/>
          <w:szCs w:val="40"/>
          <w:lang w:val="en-US"/>
        </w:rPr>
      </w:pPr>
      <w:r>
        <w:rPr>
          <w:rFonts w:hint="default" w:eastAsia="Times New Roman"/>
          <w:b/>
          <w:bCs/>
          <w:sz w:val="40"/>
          <w:szCs w:val="40"/>
          <w:lang w:val="en-US"/>
        </w:rPr>
        <w:t>Matplotlib</w:t>
      </w:r>
    </w:p>
    <w:p w14:paraId="45EA7165">
      <w:pPr>
        <w:ind w:right="120"/>
        <w:jc w:val="left"/>
        <w:rPr>
          <w:rFonts w:hint="default" w:eastAsia="Times New Roman"/>
          <w:b/>
          <w:bCs/>
          <w:sz w:val="40"/>
          <w:szCs w:val="40"/>
          <w:lang w:val="en-US"/>
        </w:rPr>
      </w:pPr>
    </w:p>
    <w:p w14:paraId="2BA181FD">
      <w:pPr>
        <w:ind w:right="120"/>
        <w:jc w:val="left"/>
        <w:rPr>
          <w:rFonts w:hint="default" w:eastAsia="Times New Roman"/>
          <w:b/>
          <w:bCs/>
          <w:sz w:val="40"/>
          <w:szCs w:val="40"/>
          <w:lang w:val="en-US"/>
        </w:rPr>
        <w:sectPr>
          <w:pgSz w:w="11906" w:h="16838"/>
          <w:pgMar w:top="1440" w:right="1800" w:bottom="1440" w:left="1800" w:header="720" w:footer="720" w:gutter="0"/>
          <w:cols w:space="720" w:num="1"/>
          <w:docGrid w:linePitch="360" w:charSpace="0"/>
        </w:sectPr>
      </w:pPr>
      <w:r>
        <w:rPr>
          <w:rFonts w:hint="default" w:eastAsia="Times New Roman"/>
          <w:b/>
          <w:bCs/>
          <w:sz w:val="40"/>
          <w:szCs w:val="40"/>
          <w:lang w:val="en-US"/>
        </w:rPr>
        <w:t>Seaborn</w:t>
      </w:r>
    </w:p>
    <w:p w14:paraId="3811F644">
      <w:pPr>
        <w:ind w:right="120"/>
        <w:jc w:val="center"/>
        <w:rPr>
          <w:rFonts w:hint="default" w:eastAsia="Times New Roman"/>
          <w:b/>
          <w:bCs/>
          <w:sz w:val="52"/>
          <w:szCs w:val="52"/>
          <w:lang w:val="en-US"/>
        </w:rPr>
      </w:pPr>
      <w:r>
        <w:rPr>
          <w:rFonts w:hint="default" w:eastAsia="Times New Roman"/>
          <w:b/>
          <w:bCs/>
          <w:sz w:val="52"/>
          <w:szCs w:val="52"/>
          <w:u w:val="single"/>
          <w:lang w:val="en-US"/>
        </w:rPr>
        <w:t>Working of the Project</w:t>
      </w:r>
    </w:p>
    <w:p w14:paraId="31335513">
      <w:pPr>
        <w:ind w:right="120"/>
        <w:jc w:val="left"/>
        <w:rPr>
          <w:rFonts w:hint="default" w:eastAsia="Times New Roman"/>
          <w:b/>
          <w:bCs/>
          <w:sz w:val="36"/>
          <w:szCs w:val="36"/>
          <w:lang w:val="en-US"/>
        </w:rPr>
      </w:pPr>
    </w:p>
    <w:p w14:paraId="5A336FC0">
      <w:pPr>
        <w:ind w:right="120"/>
        <w:jc w:val="both"/>
        <w:rPr>
          <w:rFonts w:hint="default" w:eastAsia="Times New Roman"/>
          <w:b w:val="0"/>
          <w:bCs w:val="0"/>
          <w:sz w:val="28"/>
          <w:szCs w:val="28"/>
          <w:lang w:val="en-US"/>
        </w:rPr>
      </w:pPr>
      <w:r>
        <w:rPr>
          <w:rFonts w:hint="default" w:eastAsia="Times New Roman"/>
          <w:b w:val="0"/>
          <w:bCs w:val="0"/>
          <w:sz w:val="28"/>
          <w:szCs w:val="28"/>
          <w:lang w:val="en-US"/>
        </w:rPr>
        <w:t>This project was designed to analyze Bitcoin's historical data using Python's data analysis libraries, primarily focusing on the following key aspects:</w:t>
      </w:r>
    </w:p>
    <w:p w14:paraId="2EB56C54">
      <w:pPr>
        <w:ind w:right="120"/>
        <w:jc w:val="left"/>
        <w:rPr>
          <w:rFonts w:hint="default" w:eastAsia="Times New Roman"/>
          <w:b/>
          <w:bCs/>
          <w:sz w:val="36"/>
          <w:szCs w:val="36"/>
          <w:lang w:val="en-US"/>
        </w:rPr>
      </w:pPr>
    </w:p>
    <w:p w14:paraId="7452F4B3">
      <w:pPr>
        <w:ind w:right="120"/>
        <w:jc w:val="left"/>
        <w:rPr>
          <w:rFonts w:hint="default" w:eastAsia="Times New Roman"/>
          <w:b/>
          <w:bCs/>
          <w:sz w:val="36"/>
          <w:szCs w:val="36"/>
          <w:lang w:val="en-US"/>
        </w:rPr>
      </w:pPr>
      <w:r>
        <w:rPr>
          <w:rFonts w:hint="default" w:eastAsia="Times New Roman"/>
          <w:b/>
          <w:bCs/>
          <w:sz w:val="36"/>
          <w:szCs w:val="36"/>
          <w:lang w:val="en-US"/>
        </w:rPr>
        <w:t xml:space="preserve">Data Collection: </w:t>
      </w:r>
    </w:p>
    <w:p w14:paraId="455995C5">
      <w:pPr>
        <w:ind w:right="120"/>
        <w:jc w:val="both"/>
        <w:rPr>
          <w:rFonts w:hint="default" w:eastAsia="Times New Roman"/>
          <w:b w:val="0"/>
          <w:bCs w:val="0"/>
          <w:sz w:val="28"/>
          <w:szCs w:val="28"/>
          <w:lang w:val="en-US"/>
        </w:rPr>
      </w:pPr>
      <w:r>
        <w:rPr>
          <w:rFonts w:hint="default" w:eastAsia="Times New Roman"/>
          <w:b w:val="0"/>
          <w:bCs w:val="0"/>
          <w:sz w:val="28"/>
          <w:szCs w:val="28"/>
          <w:lang w:val="en-US"/>
        </w:rPr>
        <w:t>The project began with the collection of historical Bitcoin price data from a CSV file from a website investing.com .This dataset included essential columns such as Date, Price, Open, High, Low, Volume, and Change Percentage.</w:t>
      </w:r>
    </w:p>
    <w:p w14:paraId="75FCD2F2">
      <w:pPr>
        <w:ind w:right="120"/>
        <w:jc w:val="left"/>
        <w:rPr>
          <w:rFonts w:hint="default" w:eastAsia="Times New Roman"/>
          <w:b/>
          <w:bCs/>
          <w:sz w:val="36"/>
          <w:szCs w:val="36"/>
          <w:lang w:val="en-US"/>
        </w:rPr>
      </w:pPr>
    </w:p>
    <w:p w14:paraId="6543F678">
      <w:pPr>
        <w:ind w:right="120"/>
        <w:jc w:val="left"/>
        <w:rPr>
          <w:rFonts w:hint="default" w:eastAsia="Times New Roman"/>
          <w:b/>
          <w:bCs/>
          <w:sz w:val="36"/>
          <w:szCs w:val="36"/>
          <w:lang w:val="en-US"/>
        </w:rPr>
      </w:pPr>
      <w:r>
        <w:rPr>
          <w:rFonts w:hint="default" w:eastAsia="Times New Roman"/>
          <w:b/>
          <w:bCs/>
          <w:sz w:val="36"/>
          <w:szCs w:val="36"/>
          <w:lang w:val="en-US"/>
        </w:rPr>
        <w:t>Data Cleaning and Preprocessing:</w:t>
      </w:r>
    </w:p>
    <w:p w14:paraId="6AA20A4B">
      <w:pPr>
        <w:ind w:right="120"/>
        <w:jc w:val="both"/>
        <w:rPr>
          <w:rFonts w:hint="default" w:eastAsia="Times New Roman"/>
          <w:b w:val="0"/>
          <w:bCs w:val="0"/>
          <w:sz w:val="28"/>
          <w:szCs w:val="28"/>
          <w:lang w:val="en-US"/>
        </w:rPr>
      </w:pPr>
      <w:r>
        <w:rPr>
          <w:rFonts w:hint="default" w:eastAsia="Times New Roman"/>
          <w:b w:val="0"/>
          <w:bCs w:val="0"/>
          <w:sz w:val="28"/>
          <w:szCs w:val="28"/>
          <w:lang w:val="en-US"/>
        </w:rPr>
        <w:t>The dataset was examined for missing values and inconsistencies. It was confirmed that there were no missing values. The 'Date' column was converted to a datetime format for easier manipulation and analysis. Price columns were converted from string representations into numeric formats, facilitating mathematical operations and visualizations.</w:t>
      </w:r>
    </w:p>
    <w:p w14:paraId="1FE2AD65">
      <w:pPr>
        <w:ind w:right="120"/>
        <w:jc w:val="left"/>
        <w:rPr>
          <w:rFonts w:hint="default" w:eastAsia="Times New Roman"/>
          <w:b w:val="0"/>
          <w:bCs w:val="0"/>
          <w:sz w:val="28"/>
          <w:szCs w:val="28"/>
          <w:lang w:val="en-US"/>
        </w:rPr>
      </w:pPr>
    </w:p>
    <w:p w14:paraId="638EC53E">
      <w:pPr>
        <w:ind w:right="120"/>
        <w:jc w:val="left"/>
        <w:rPr>
          <w:rFonts w:hint="default" w:eastAsia="Times New Roman"/>
          <w:b/>
          <w:bCs/>
          <w:sz w:val="36"/>
          <w:szCs w:val="36"/>
          <w:lang w:val="en-US"/>
        </w:rPr>
      </w:pPr>
      <w:r>
        <w:rPr>
          <w:rFonts w:hint="default" w:eastAsia="Times New Roman"/>
          <w:b/>
          <w:bCs/>
          <w:sz w:val="36"/>
          <w:szCs w:val="36"/>
          <w:lang w:val="en-US"/>
        </w:rPr>
        <w:t>Exploratory Data Analysis (EDA):</w:t>
      </w:r>
    </w:p>
    <w:p w14:paraId="602E2132">
      <w:pPr>
        <w:ind w:right="120"/>
        <w:jc w:val="both"/>
        <w:rPr>
          <w:rFonts w:hint="default" w:eastAsia="Times New Roman"/>
          <w:b w:val="0"/>
          <w:bCs w:val="0"/>
          <w:sz w:val="28"/>
          <w:szCs w:val="28"/>
          <w:lang w:val="en-US"/>
        </w:rPr>
      </w:pPr>
      <w:r>
        <w:rPr>
          <w:rFonts w:hint="default" w:eastAsia="Times New Roman"/>
          <w:b w:val="0"/>
          <w:bCs w:val="0"/>
          <w:sz w:val="28"/>
          <w:szCs w:val="28"/>
          <w:lang w:val="en-US"/>
        </w:rPr>
        <w:t>Various statistical measures, including mean, median, standard deviation, maximum, and minimum prices, were calculated to summarize the dataset. Visualizations played a significant role in EDA, with line plots, scatter plots, and histograms employed to illustrate trends, relationships, and distributions within the data. This visual representation helped identify key patterns and anomalies in Bitcoin's price behavior.</w:t>
      </w:r>
    </w:p>
    <w:p w14:paraId="4D998EB8">
      <w:pPr>
        <w:ind w:right="120"/>
        <w:jc w:val="left"/>
        <w:rPr>
          <w:rFonts w:hint="default" w:eastAsia="Times New Roman"/>
          <w:b w:val="0"/>
          <w:bCs w:val="0"/>
          <w:sz w:val="28"/>
          <w:szCs w:val="28"/>
          <w:lang w:val="en-US"/>
        </w:rPr>
      </w:pPr>
    </w:p>
    <w:p w14:paraId="3C38489B">
      <w:pPr>
        <w:ind w:right="120"/>
        <w:jc w:val="left"/>
        <w:rPr>
          <w:rFonts w:hint="default" w:eastAsia="Times New Roman"/>
          <w:b/>
          <w:bCs/>
          <w:sz w:val="36"/>
          <w:szCs w:val="36"/>
          <w:lang w:val="en-US"/>
        </w:rPr>
      </w:pPr>
      <w:r>
        <w:rPr>
          <w:rFonts w:hint="default" w:eastAsia="Times New Roman"/>
          <w:b/>
          <w:bCs/>
          <w:sz w:val="36"/>
          <w:szCs w:val="36"/>
          <w:lang w:val="en-US"/>
        </w:rPr>
        <w:t>Statistical Analysis:</w:t>
      </w:r>
    </w:p>
    <w:p w14:paraId="4585D3C2">
      <w:pPr>
        <w:ind w:right="120"/>
        <w:jc w:val="both"/>
        <w:rPr>
          <w:rFonts w:hint="default" w:eastAsia="Times New Roman"/>
          <w:b w:val="0"/>
          <w:bCs w:val="0"/>
          <w:sz w:val="28"/>
          <w:szCs w:val="28"/>
          <w:lang w:val="en-US"/>
        </w:rPr>
      </w:pPr>
      <w:r>
        <w:rPr>
          <w:rFonts w:hint="default" w:eastAsia="Times New Roman"/>
          <w:b w:val="0"/>
          <w:bCs w:val="0"/>
          <w:sz w:val="28"/>
          <w:szCs w:val="28"/>
          <w:lang w:val="en-US"/>
        </w:rPr>
        <w:t>This analysis provided insights into how opening prices relate to closing prices and how volatility is manifested in the market.</w:t>
      </w:r>
    </w:p>
    <w:p w14:paraId="11CB65CB">
      <w:pPr>
        <w:ind w:right="120"/>
        <w:jc w:val="both"/>
        <w:rPr>
          <w:rFonts w:hint="default" w:eastAsia="Times New Roman"/>
          <w:b w:val="0"/>
          <w:bCs w:val="0"/>
          <w:sz w:val="28"/>
          <w:szCs w:val="28"/>
          <w:lang w:val="en-US"/>
        </w:rPr>
      </w:pPr>
      <w:r>
        <w:rPr>
          <w:rFonts w:hint="default" w:eastAsia="Times New Roman"/>
          <w:b w:val="0"/>
          <w:bCs w:val="0"/>
          <w:sz w:val="28"/>
          <w:szCs w:val="28"/>
          <w:lang w:val="en-US"/>
        </w:rPr>
        <w:t>The project also included calculations of monthly</w:t>
      </w:r>
      <w:bookmarkStart w:id="0" w:name="_GoBack"/>
      <w:bookmarkEnd w:id="0"/>
      <w:r>
        <w:rPr>
          <w:rFonts w:hint="default" w:eastAsia="Times New Roman"/>
          <w:b w:val="0"/>
          <w:bCs w:val="0"/>
          <w:sz w:val="28"/>
          <w:szCs w:val="28"/>
          <w:lang w:val="en-US"/>
        </w:rPr>
        <w:t xml:space="preserve"> percentage changes to assess Bitcoin's volatility over time.</w:t>
      </w:r>
    </w:p>
    <w:p w14:paraId="73ADA097">
      <w:pPr>
        <w:ind w:right="120"/>
        <w:jc w:val="left"/>
        <w:rPr>
          <w:rFonts w:hint="default" w:eastAsia="Times New Roman"/>
          <w:b w:val="0"/>
          <w:bCs w:val="0"/>
          <w:sz w:val="28"/>
          <w:szCs w:val="28"/>
          <w:lang w:val="en-US"/>
        </w:rPr>
      </w:pPr>
    </w:p>
    <w:p w14:paraId="3AC393F5">
      <w:pPr>
        <w:ind w:right="120"/>
        <w:jc w:val="left"/>
        <w:rPr>
          <w:rFonts w:hint="default" w:eastAsia="Times New Roman"/>
          <w:b/>
          <w:bCs/>
          <w:sz w:val="36"/>
          <w:szCs w:val="36"/>
          <w:lang w:val="en-US"/>
        </w:rPr>
      </w:pPr>
      <w:r>
        <w:rPr>
          <w:rFonts w:hint="default" w:eastAsia="Times New Roman"/>
          <w:b/>
          <w:bCs/>
          <w:sz w:val="36"/>
          <w:szCs w:val="36"/>
          <w:lang w:val="en-US"/>
        </w:rPr>
        <w:t>Visualization Techniques:</w:t>
      </w:r>
    </w:p>
    <w:p w14:paraId="727D520B">
      <w:pPr>
        <w:ind w:right="120"/>
        <w:jc w:val="both"/>
        <w:rPr>
          <w:rFonts w:hint="default" w:eastAsia="Times New Roman"/>
          <w:b w:val="0"/>
          <w:bCs w:val="0"/>
          <w:sz w:val="28"/>
          <w:szCs w:val="28"/>
          <w:lang w:val="en-US"/>
        </w:rPr>
      </w:pPr>
      <w:r>
        <w:rPr>
          <w:rFonts w:hint="default" w:eastAsia="Times New Roman"/>
          <w:b w:val="0"/>
          <w:bCs w:val="0"/>
          <w:sz w:val="28"/>
          <w:szCs w:val="28"/>
          <w:lang w:val="en-US"/>
        </w:rPr>
        <w:t>The project utilized libraries such as Matplotlib and Seaborn for creating informative visualizations. These visualizations included line plots for price trends, scatter plots for volume versus price, and histograms for the distribution of price changes.</w:t>
      </w:r>
    </w:p>
    <w:p w14:paraId="706A956C">
      <w:pPr>
        <w:ind w:right="120"/>
        <w:jc w:val="left"/>
        <w:rPr>
          <w:rFonts w:hint="default" w:eastAsia="Times New Roman"/>
          <w:b w:val="0"/>
          <w:bCs w:val="0"/>
          <w:sz w:val="28"/>
          <w:szCs w:val="28"/>
          <w:lang w:val="en-US"/>
        </w:rPr>
      </w:pPr>
    </w:p>
    <w:p w14:paraId="71616DD7">
      <w:pPr>
        <w:jc w:val="center"/>
        <w:rPr>
          <w:rFonts w:hint="default"/>
          <w:b/>
          <w:bCs/>
          <w:sz w:val="56"/>
          <w:szCs w:val="56"/>
          <w:u w:val="single"/>
          <w:lang w:val="en-US"/>
        </w:rPr>
      </w:pPr>
    </w:p>
    <w:p w14:paraId="0E3E41F1">
      <w:pPr>
        <w:jc w:val="center"/>
        <w:rPr>
          <w:rFonts w:hint="default"/>
          <w:b/>
          <w:bCs/>
          <w:sz w:val="56"/>
          <w:szCs w:val="56"/>
          <w:u w:val="single"/>
          <w:lang w:val="en-US"/>
        </w:rPr>
      </w:pPr>
      <w:r>
        <w:rPr>
          <w:rFonts w:hint="default"/>
          <w:b/>
          <w:bCs/>
          <w:sz w:val="56"/>
          <w:szCs w:val="56"/>
          <w:u w:val="single"/>
          <w:lang w:val="en-US"/>
        </w:rPr>
        <w:t>Conclusion</w:t>
      </w:r>
    </w:p>
    <w:p w14:paraId="43B98AB5">
      <w:pPr>
        <w:ind w:right="120"/>
        <w:jc w:val="left"/>
        <w:rPr>
          <w:rFonts w:hint="default" w:eastAsia="Times New Roman"/>
          <w:b/>
          <w:bCs/>
          <w:sz w:val="52"/>
          <w:szCs w:val="52"/>
          <w:lang w:val="en-US"/>
        </w:rPr>
      </w:pPr>
    </w:p>
    <w:p w14:paraId="7CD97252">
      <w:pPr>
        <w:ind w:right="120"/>
        <w:jc w:val="both"/>
        <w:rPr>
          <w:rFonts w:hint="default" w:eastAsia="Times New Roman"/>
          <w:b w:val="0"/>
          <w:bCs w:val="0"/>
          <w:sz w:val="36"/>
          <w:szCs w:val="36"/>
          <w:lang w:val="en-US"/>
        </w:rPr>
      </w:pPr>
    </w:p>
    <w:p w14:paraId="26A6BA2B">
      <w:pPr>
        <w:ind w:right="120"/>
        <w:jc w:val="both"/>
        <w:rPr>
          <w:rFonts w:hint="default" w:eastAsia="Times New Roman"/>
          <w:b/>
          <w:bCs/>
          <w:sz w:val="52"/>
          <w:szCs w:val="52"/>
          <w:lang w:val="en-US"/>
        </w:rPr>
        <w:sectPr>
          <w:pgSz w:w="11906" w:h="16838"/>
          <w:pgMar w:top="1440" w:right="1800" w:bottom="1440" w:left="1800" w:header="720" w:footer="720" w:gutter="0"/>
          <w:cols w:space="720" w:num="1"/>
          <w:docGrid w:linePitch="360" w:charSpace="0"/>
        </w:sectPr>
      </w:pPr>
      <w:r>
        <w:rPr>
          <w:rFonts w:hint="default" w:eastAsia="Times New Roman"/>
          <w:b w:val="0"/>
          <w:bCs w:val="0"/>
          <w:sz w:val="36"/>
          <w:szCs w:val="36"/>
          <w:lang w:val="en-US"/>
        </w:rPr>
        <w:t>This project provided a comprehensive analysis of Bitcoin's historical price movements, volatility, and market behavior over time. By utilizing various data visualization techniques and statistical methods, we were able to uncover significant insights into the dynamics of Bitcoin trading. Overall, this project has illustrated the complex nature of Bitcoin trading and the importance of utilizing statistical analysis and visualization tools to better understand market trends. As the cryptocurrency landscape continues to evolve, ongoing analysis and monitoring will be crucial for investors and stakeholders looking to navigate this dynamic market effectively. Future work could involve more advanced predictive modeling techniques to forecast Bitcoin prices based on historical data and market indicators.</w:t>
      </w:r>
    </w:p>
    <w:p w14:paraId="16068466">
      <w:pPr>
        <w:jc w:val="center"/>
        <w:rPr>
          <w:rFonts w:hint="default"/>
          <w:b/>
          <w:bCs/>
          <w:sz w:val="72"/>
          <w:szCs w:val="72"/>
          <w:u w:val="single"/>
          <w:lang w:val="en-US"/>
        </w:rPr>
      </w:pPr>
      <w:r>
        <w:rPr>
          <w:rFonts w:hint="default"/>
          <w:b/>
          <w:bCs/>
          <w:sz w:val="72"/>
          <w:szCs w:val="72"/>
          <w:u w:val="single"/>
          <w:lang w:val="en-US"/>
        </w:rPr>
        <w:t>References</w:t>
      </w:r>
    </w:p>
    <w:p w14:paraId="48AB0106">
      <w:pPr>
        <w:jc w:val="both"/>
        <w:rPr>
          <w:rFonts w:hint="default"/>
          <w:sz w:val="40"/>
          <w:szCs w:val="40"/>
          <w:lang w:val="en-US"/>
        </w:rPr>
      </w:pPr>
    </w:p>
    <w:p w14:paraId="3733017B">
      <w:pPr>
        <w:ind w:right="120"/>
        <w:jc w:val="left"/>
        <w:rPr>
          <w:rFonts w:hint="default" w:eastAsia="Times New Roman"/>
          <w:b/>
          <w:bCs/>
          <w:sz w:val="52"/>
          <w:szCs w:val="52"/>
          <w:lang w:val="en-US"/>
        </w:rPr>
      </w:pPr>
    </w:p>
    <w:p w14:paraId="7DF70146">
      <w:pPr>
        <w:ind w:right="120"/>
        <w:jc w:val="left"/>
        <w:rPr>
          <w:rFonts w:hint="default" w:eastAsia="Times New Roman"/>
          <w:b/>
          <w:bCs/>
          <w:sz w:val="40"/>
          <w:szCs w:val="40"/>
          <w:lang w:val="en-US"/>
        </w:rPr>
      </w:pPr>
      <w:r>
        <w:rPr>
          <w:rFonts w:hint="default" w:eastAsia="Times New Roman"/>
          <w:b/>
          <w:bCs/>
          <w:sz w:val="40"/>
          <w:szCs w:val="40"/>
          <w:lang w:val="en-US"/>
        </w:rPr>
        <w:t>For Dataset:</w:t>
      </w:r>
    </w:p>
    <w:p w14:paraId="42C537DB">
      <w:pPr>
        <w:ind w:right="120"/>
        <w:jc w:val="left"/>
        <w:rPr>
          <w:rFonts w:hint="default" w:eastAsia="Times New Roman"/>
          <w:b/>
          <w:bCs/>
          <w:sz w:val="36"/>
          <w:szCs w:val="36"/>
          <w:lang w:val="en-US"/>
        </w:rPr>
      </w:pPr>
      <w:r>
        <w:rPr>
          <w:rFonts w:hint="default" w:eastAsia="Times New Roman"/>
          <w:b/>
          <w:bCs/>
          <w:sz w:val="36"/>
          <w:szCs w:val="36"/>
          <w:lang w:val="en-US"/>
        </w:rPr>
        <w:t>www.investing.com</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7FFAEFF" w:usb1="F9DFFFFF" w:usb2="0000007F" w:usb3="00000000" w:csb0="203F01FF" w:csb1="DFFF0000"/>
  </w:font>
  <w:font w:name="Segoe UI Emoji">
    <w:panose1 w:val="020B0502040204020203"/>
    <w:charset w:val="00"/>
    <w:family w:val="auto"/>
    <w:pitch w:val="default"/>
    <w:sig w:usb0="00000001" w:usb1="02000000" w:usb2="08000000" w:usb3="00000000" w:csb0="00000001"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A87A39"/>
    <w:multiLevelType w:val="singleLevel"/>
    <w:tmpl w:val="29A87A39"/>
    <w:lvl w:ilvl="0" w:tentative="0">
      <w:start w:val="2"/>
      <w:numFmt w:val="upperLetter"/>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EC4843"/>
    <w:rsid w:val="17EC4843"/>
    <w:rsid w:val="364B5A4D"/>
    <w:rsid w:val="58C409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name="header"/>
    <w:lsdException w:qFormat="1" w:uiPriority="99"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semiHidden/>
    <w:unhideWhenUsed/>
    <w:qFormat/>
    <w:uiPriority w:val="99"/>
    <w:pPr>
      <w:tabs>
        <w:tab w:val="center" w:pos="4680"/>
        <w:tab w:val="right" w:pos="9360"/>
      </w:tabs>
    </w:pPr>
  </w:style>
  <w:style w:type="paragraph" w:styleId="5">
    <w:name w:val="header"/>
    <w:basedOn w:val="1"/>
    <w:semiHidden/>
    <w:unhideWhenUsed/>
    <w:qFormat/>
    <w:uiPriority w:val="99"/>
    <w:pPr>
      <w:tabs>
        <w:tab w:val="center" w:pos="4680"/>
        <w:tab w:val="right" w:pos="9360"/>
      </w:tabs>
    </w:pPr>
  </w:style>
  <w:style w:type="paragraph" w:styleId="6">
    <w:name w:val="Normal (Web)"/>
    <w:basedOn w:val="1"/>
    <w:uiPriority w:val="0"/>
    <w:rPr>
      <w:sz w:val="24"/>
      <w:szCs w:val="24"/>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28</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2024-11-25T11:29:00Z</dcterms:created>
  <dc:creator>Rohit Ranjan Kumar</dc:creator>
  <cp:lastModifiedBy>Rohit Ranjan Kumar</cp:lastModifiedBy>
  <dcterms:modified xsi:type="dcterms:W3CDTF">2024-11-25T12:38:55Z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C4D5042B20804E6DB542F78A0510B706_11</vt:lpwstr>
  </property>
</Properties>
</file>