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081B47" w:rsidRPr="00A307CE" w:rsidTr="00BA31C5">
        <w:tc>
          <w:tcPr>
            <w:tcW w:w="2263" w:type="dxa"/>
          </w:tcPr>
          <w:p w:rsidR="00081B47" w:rsidRPr="0089696A" w:rsidRDefault="00A307CE" w:rsidP="00A307CE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color w:val="666666"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89696A">
              <w:rPr>
                <w:rFonts w:ascii="Arial" w:eastAsia="Times New Roman" w:hAnsi="Arial" w:cs="Arial"/>
                <w:color w:val="666666"/>
                <w:sz w:val="18"/>
                <w:szCs w:val="18"/>
                <w:lang w:eastAsia="ru-RU"/>
              </w:rPr>
              <w:t>Д</w:t>
            </w:r>
            <w:r w:rsidRPr="0089696A">
              <w:rPr>
                <w:rFonts w:ascii="Arial" w:eastAsia="Times New Roman" w:hAnsi="Arial" w:cs="Arial"/>
                <w:bCs/>
                <w:color w:val="666666"/>
                <w:sz w:val="18"/>
                <w:szCs w:val="18"/>
                <w:lang w:eastAsia="ru-RU"/>
              </w:rPr>
              <w:t>очерний элемент (/)</w:t>
            </w:r>
          </w:p>
          <w:p w:rsidR="00A307CE" w:rsidRPr="0089696A" w:rsidRDefault="00A307CE" w:rsidP="00A307CE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color w:val="666666"/>
                <w:sz w:val="18"/>
                <w:szCs w:val="18"/>
                <w:lang w:eastAsia="ru-RU"/>
              </w:rPr>
            </w:pPr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Выбирает дочерние элементы коллекции, указанной слева</w:t>
            </w:r>
          </w:p>
          <w:p w:rsidR="00A307CE" w:rsidRPr="0089696A" w:rsidRDefault="00A307CE" w:rsidP="00A307CE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color w:val="666666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</w:tcPr>
          <w:p w:rsidR="00081B47" w:rsidRPr="0089696A" w:rsidRDefault="00A307CE">
            <w:pPr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</w:pPr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</w:t>
            </w:r>
            <w:proofErr w:type="spellStart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html</w:t>
            </w:r>
            <w:proofErr w:type="spellEnd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</w:t>
            </w:r>
            <w:proofErr w:type="spellStart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body</w:t>
            </w:r>
            <w:proofErr w:type="spellEnd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</w:t>
            </w:r>
            <w:proofErr w:type="spellStart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/p</w:t>
            </w:r>
          </w:p>
          <w:p w:rsidR="00A307CE" w:rsidRPr="0089696A" w:rsidRDefault="00A307CE" w:rsidP="00A307CE">
            <w:pPr>
              <w:pStyle w:val="c0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html</w:t>
            </w:r>
            <w:proofErr w:type="spellEnd"/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 </w:t>
            </w:r>
            <w:r w:rsidRPr="0089696A">
              <w:rPr>
                <w:rStyle w:val="c7"/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 xml:space="preserve">выберет дочерний элемент </w:t>
            </w:r>
            <w:proofErr w:type="spellStart"/>
            <w:r w:rsidRPr="0089696A">
              <w:rPr>
                <w:rStyle w:val="c7"/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body</w:t>
            </w:r>
            <w:proofErr w:type="spellEnd"/>
          </w:p>
          <w:p w:rsidR="00A307CE" w:rsidRPr="0089696A" w:rsidRDefault="00A307CE" w:rsidP="00A307CE">
            <w:pPr>
              <w:pStyle w:val="c0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body</w:t>
            </w:r>
            <w:proofErr w:type="spellEnd"/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 </w:t>
            </w:r>
            <w:r w:rsidRPr="0089696A">
              <w:rPr>
                <w:rStyle w:val="c7"/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 xml:space="preserve">выберет дочерний элемент </w:t>
            </w:r>
            <w:proofErr w:type="spellStart"/>
            <w:r w:rsidRPr="0089696A">
              <w:rPr>
                <w:rStyle w:val="c7"/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div</w:t>
            </w:r>
            <w:proofErr w:type="spellEnd"/>
            <w:r w:rsidRPr="0089696A">
              <w:rPr>
                <w:rStyle w:val="c7"/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 xml:space="preserve"> и т.д.</w:t>
            </w:r>
          </w:p>
          <w:p w:rsidR="00A307CE" w:rsidRPr="0089696A" w:rsidRDefault="00A307C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A307CE" w:rsidRPr="0089696A" w:rsidRDefault="00A307CE" w:rsidP="00A307CE">
            <w:pPr>
              <w:pStyle w:val="3"/>
              <w:outlineLvl w:val="2"/>
              <w:rPr>
                <w:rStyle w:val="c48"/>
                <w:rFonts w:ascii="Arial" w:hAnsi="Arial" w:cs="Arial"/>
                <w:b w:val="0"/>
                <w:color w:val="666666"/>
                <w:sz w:val="18"/>
                <w:szCs w:val="18"/>
              </w:rPr>
            </w:pPr>
            <w:r w:rsidRPr="0089696A">
              <w:rPr>
                <w:rStyle w:val="c41"/>
                <w:rFonts w:ascii="Arial" w:hAnsi="Arial" w:cs="Arial"/>
                <w:b w:val="0"/>
                <w:bCs w:val="0"/>
                <w:color w:val="666666"/>
                <w:sz w:val="18"/>
                <w:szCs w:val="18"/>
              </w:rPr>
              <w:t>Р</w:t>
            </w:r>
            <w:r w:rsidRPr="0089696A">
              <w:rPr>
                <w:rStyle w:val="c48"/>
                <w:rFonts w:ascii="Arial" w:hAnsi="Arial" w:cs="Arial"/>
                <w:b w:val="0"/>
                <w:color w:val="666666"/>
                <w:sz w:val="18"/>
                <w:szCs w:val="18"/>
              </w:rPr>
              <w:t>екурсивный спуск (//)</w:t>
            </w:r>
          </w:p>
          <w:p w:rsidR="00081B47" w:rsidRPr="0089696A" w:rsidRDefault="00A307CE" w:rsidP="00A307CE">
            <w:pPr>
              <w:pStyle w:val="3"/>
              <w:outlineLvl w:val="2"/>
              <w:rPr>
                <w:rFonts w:ascii="Arial" w:hAnsi="Arial" w:cs="Arial"/>
                <w:b w:val="0"/>
                <w:sz w:val="18"/>
                <w:szCs w:val="18"/>
              </w:rPr>
            </w:pPr>
            <w:r w:rsidRPr="0089696A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Ищет указанный элемент на любой глубине. Используется для ссылки на все дочерними элементы узла контекста.</w:t>
            </w:r>
          </w:p>
        </w:tc>
        <w:tc>
          <w:tcPr>
            <w:tcW w:w="2552" w:type="dxa"/>
          </w:tcPr>
          <w:p w:rsidR="00A307CE" w:rsidRPr="0089696A" w:rsidRDefault="00A307CE">
            <w:pPr>
              <w:rPr>
                <w:rStyle w:val="c9"/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//</w:t>
            </w:r>
            <w:proofErr w:type="spellStart"/>
            <w:r w:rsidRPr="0089696A">
              <w:rPr>
                <w:rStyle w:val="c9"/>
                <w:rFonts w:ascii="Arial" w:hAnsi="Arial" w:cs="Arial"/>
                <w:b/>
                <w:color w:val="6AA84F"/>
                <w:sz w:val="16"/>
                <w:szCs w:val="16"/>
                <w:shd w:val="clear" w:color="auto" w:fill="FFFFFF"/>
              </w:rPr>
              <w:t>div</w:t>
            </w:r>
            <w:proofErr w:type="spellEnd"/>
            <w:r w:rsidRPr="0089696A">
              <w:rPr>
                <w:rStyle w:val="c9"/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  <w:p w:rsidR="00081B47" w:rsidRPr="0089696A" w:rsidRDefault="00A307C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Style w:val="c9"/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ссылается на все элементы (</w:t>
            </w:r>
            <w:r w:rsidRPr="0089696A">
              <w:rPr>
                <w:rStyle w:val="c9"/>
                <w:rFonts w:ascii="Arial" w:hAnsi="Arial" w:cs="Arial"/>
                <w:b/>
                <w:color w:val="0000FF"/>
                <w:sz w:val="16"/>
                <w:szCs w:val="16"/>
                <w:shd w:val="clear" w:color="auto" w:fill="FFFFFF"/>
              </w:rPr>
              <w:t>&lt;</w:t>
            </w:r>
            <w:proofErr w:type="spellStart"/>
            <w:r w:rsidRPr="0089696A">
              <w:rPr>
                <w:rStyle w:val="c9"/>
                <w:rFonts w:ascii="Arial" w:hAnsi="Arial" w:cs="Arial"/>
                <w:b/>
                <w:color w:val="0000FF"/>
                <w:sz w:val="16"/>
                <w:szCs w:val="16"/>
                <w:shd w:val="clear" w:color="auto" w:fill="FFFFFF"/>
              </w:rPr>
              <w:t>div</w:t>
            </w:r>
            <w:proofErr w:type="spellEnd"/>
            <w:r w:rsidRPr="0089696A">
              <w:rPr>
                <w:rStyle w:val="c9"/>
                <w:rFonts w:ascii="Arial" w:hAnsi="Arial" w:cs="Arial"/>
                <w:b/>
                <w:color w:val="0000FF"/>
                <w:sz w:val="16"/>
                <w:szCs w:val="16"/>
                <w:shd w:val="clear" w:color="auto" w:fill="FFFFFF"/>
              </w:rPr>
              <w:t>&gt;</w:t>
            </w:r>
            <w:r w:rsidRPr="0089696A">
              <w:rPr>
                <w:rStyle w:val="c9"/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), которые есть на странице.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 w:rsidP="00F73EA3">
            <w:pPr>
              <w:pStyle w:val="3"/>
              <w:outlineLvl w:val="2"/>
              <w:rPr>
                <w:rFonts w:ascii="Arial" w:hAnsi="Arial" w:cs="Arial"/>
                <w:b w:val="0"/>
                <w:sz w:val="18"/>
                <w:szCs w:val="18"/>
              </w:rPr>
            </w:pPr>
            <w:r w:rsidRPr="0089696A">
              <w:rPr>
                <w:rFonts w:ascii="Arial" w:hAnsi="Arial" w:cs="Arial"/>
                <w:b w:val="0"/>
                <w:sz w:val="18"/>
                <w:szCs w:val="18"/>
              </w:rPr>
              <w:t>Выбрать все элементы (&lt;</w:t>
            </w:r>
            <w:proofErr w:type="spellStart"/>
            <w:r w:rsidRPr="0089696A">
              <w:rPr>
                <w:rFonts w:ascii="Arial" w:hAnsi="Arial" w:cs="Arial"/>
                <w:b w:val="0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b w:val="0"/>
                <w:sz w:val="18"/>
                <w:szCs w:val="18"/>
              </w:rPr>
              <w:t>&gt;) в котором содержится атрибут @</w:t>
            </w:r>
            <w:proofErr w:type="spellStart"/>
            <w:r w:rsidRPr="0089696A">
              <w:rPr>
                <w:rFonts w:ascii="Arial" w:hAnsi="Arial" w:cs="Arial"/>
                <w:b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[@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id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sz w:val="18"/>
                <w:szCs w:val="18"/>
              </w:rPr>
              <w:t>Выбрать все элементы (&lt;</w:t>
            </w:r>
            <w:proofErr w:type="spellStart"/>
            <w:r w:rsidRPr="0089696A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sz w:val="18"/>
                <w:szCs w:val="18"/>
              </w:rPr>
              <w:t>&gt;) которые находятся на 3-й позиции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[3]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sz w:val="18"/>
                <w:szCs w:val="18"/>
              </w:rPr>
              <w:t>Выбрать все элементы (&lt;</w:t>
            </w:r>
            <w:proofErr w:type="spellStart"/>
            <w:r w:rsidRPr="0089696A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sz w:val="18"/>
                <w:szCs w:val="18"/>
              </w:rPr>
              <w:t>&gt;) на первой позиции, у которых есть дочерний элемент (&lt;</w:t>
            </w:r>
            <w:proofErr w:type="spellStart"/>
            <w:r w:rsidRPr="0089696A">
              <w:rPr>
                <w:rFonts w:ascii="Arial" w:hAnsi="Arial" w:cs="Arial"/>
                <w:sz w:val="18"/>
                <w:szCs w:val="18"/>
              </w:rPr>
              <w:t>form</w:t>
            </w:r>
            <w:proofErr w:type="spellEnd"/>
            <w:r w:rsidRPr="0089696A">
              <w:rPr>
                <w:rFonts w:ascii="Arial" w:hAnsi="Arial" w:cs="Arial"/>
                <w:sz w:val="18"/>
                <w:szCs w:val="18"/>
              </w:rPr>
              <w:t>&gt;).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[1][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form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sz w:val="18"/>
                <w:szCs w:val="18"/>
              </w:rPr>
              <w:t>Выбрать все элементы(*), у которых дочерним является (&lt;</w:t>
            </w:r>
            <w:proofErr w:type="spellStart"/>
            <w:r w:rsidRPr="0089696A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sz w:val="18"/>
                <w:szCs w:val="18"/>
              </w:rPr>
              <w:t>&gt;) и который находится на 3-й позиции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//*/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[3]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Выбрать все элементы(*), у которых присутствует тег (&lt;h3&gt;).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222222"/>
                <w:sz w:val="16"/>
                <w:szCs w:val="16"/>
              </w:rPr>
              <w:t>//*[h3]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 xml:space="preserve">Ищет все элементы </w:t>
            </w:r>
            <w:proofErr w:type="spellStart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 xml:space="preserve"> в которых есть любые атрибуты (</w:t>
            </w:r>
            <w:proofErr w:type="spellStart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name</w:t>
            </w:r>
            <w:proofErr w:type="spellEnd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style</w:t>
            </w:r>
            <w:proofErr w:type="spellEnd"/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t>...)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sz w:val="16"/>
                <w:szCs w:val="16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sz w:val="16"/>
                <w:szCs w:val="16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sz w:val="16"/>
                <w:szCs w:val="16"/>
              </w:rPr>
              <w:t>[@*]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Выбрать все элементы (&lt;</w:t>
            </w:r>
            <w:proofErr w:type="spell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div</w:t>
            </w:r>
            <w:proofErr w:type="spellEnd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&gt;) в которых есть атрибут @</w:t>
            </w:r>
            <w:proofErr w:type="spell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class</w:t>
            </w:r>
            <w:proofErr w:type="spellEnd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="</w:t>
            </w:r>
            <w:proofErr w:type="spell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container</w:t>
            </w:r>
            <w:proofErr w:type="spellEnd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"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div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[@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class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="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container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"]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F73EA3">
            <w:pPr>
              <w:rPr>
                <w:rFonts w:ascii="Arial" w:hAnsi="Arial" w:cs="Arial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Сгруппировать все элементы (&lt;</w:t>
            </w:r>
            <w:proofErr w:type="spell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li</w:t>
            </w:r>
            <w:proofErr w:type="spellEnd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&gt;); выбрать 10-ый элемент из коллекции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(//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li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)[10]</w:t>
            </w:r>
          </w:p>
        </w:tc>
        <w:tc>
          <w:tcPr>
            <w:tcW w:w="4530" w:type="dxa"/>
          </w:tcPr>
          <w:p w:rsidR="00081B47" w:rsidRPr="00A307CE" w:rsidRDefault="00081B47">
            <w:pPr>
              <w:rPr>
                <w:rFonts w:ascii="Arial" w:hAnsi="Arial" w:cs="Arial"/>
              </w:rPr>
            </w:pPr>
          </w:p>
        </w:tc>
      </w:tr>
      <w:tr w:rsidR="00081B47" w:rsidRPr="00A307CE" w:rsidTr="00BA31C5">
        <w:tc>
          <w:tcPr>
            <w:tcW w:w="2263" w:type="dxa"/>
          </w:tcPr>
          <w:p w:rsidR="0089696A" w:rsidRPr="0089696A" w:rsidRDefault="0089696A" w:rsidP="0089696A">
            <w:pPr>
              <w:pStyle w:val="c0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вернет всех предков тега (</w:t>
            </w:r>
            <w:r w:rsidRPr="0089696A">
              <w:rPr>
                <w:rStyle w:val="c10"/>
                <w:rFonts w:ascii="Arial" w:hAnsi="Arial" w:cs="Arial"/>
                <w:color w:val="0000FF"/>
                <w:sz w:val="18"/>
                <w:szCs w:val="18"/>
              </w:rPr>
              <w:t>&lt;</w:t>
            </w:r>
            <w:proofErr w:type="spellStart"/>
            <w:r w:rsidRPr="0089696A">
              <w:rPr>
                <w:rStyle w:val="c10"/>
                <w:rFonts w:ascii="Arial" w:hAnsi="Arial" w:cs="Arial"/>
                <w:color w:val="0000FF"/>
                <w:sz w:val="18"/>
                <w:szCs w:val="18"/>
              </w:rPr>
              <w:t>li</w:t>
            </w:r>
            <w:proofErr w:type="spellEnd"/>
            <w:r w:rsidRPr="0089696A">
              <w:rPr>
                <w:rStyle w:val="c10"/>
                <w:rFonts w:ascii="Arial" w:hAnsi="Arial" w:cs="Arial"/>
                <w:color w:val="0000FF"/>
                <w:sz w:val="18"/>
                <w:szCs w:val="18"/>
              </w:rPr>
              <w:t>&gt;</w:t>
            </w:r>
            <w:r w:rsidRPr="0089696A">
              <w:rPr>
                <w:rStyle w:val="c7"/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:rsidR="00081B47" w:rsidRPr="0089696A" w:rsidRDefault="00081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081B47" w:rsidRPr="0089696A" w:rsidRDefault="008969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ul</w:t>
            </w:r>
            <w:proofErr w:type="spellEnd"/>
            <w:r>
              <w:rPr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Fonts w:ascii="Arial" w:hAnsi="Arial" w:cs="Arial"/>
                <w:color w:val="6AA84F"/>
              </w:rPr>
              <w:t>id</w:t>
            </w:r>
            <w:proofErr w:type="spellEnd"/>
            <w:r>
              <w:rPr>
                <w:rFonts w:ascii="Arial" w:hAnsi="Arial" w:cs="Arial"/>
                <w:color w:val="6AA84F"/>
              </w:rPr>
              <w:t>="</w:t>
            </w:r>
            <w:proofErr w:type="spellStart"/>
            <w:r>
              <w:rPr>
                <w:rFonts w:ascii="Arial" w:hAnsi="Arial" w:cs="Arial"/>
                <w:color w:val="6AA84F"/>
              </w:rPr>
              <w:t>number</w:t>
            </w:r>
            <w:proofErr w:type="spellEnd"/>
            <w:r>
              <w:rPr>
                <w:rFonts w:ascii="Arial" w:hAnsi="Arial" w:cs="Arial"/>
                <w:color w:val="6AA84F"/>
              </w:rPr>
              <w:t>"]/</w:t>
            </w:r>
            <w:proofErr w:type="spellStart"/>
            <w:r>
              <w:rPr>
                <w:rFonts w:ascii="Arial" w:hAnsi="Arial" w:cs="Arial"/>
                <w:color w:val="6AA84F"/>
              </w:rPr>
              <w:t>li</w:t>
            </w:r>
            <w:proofErr w:type="spellEnd"/>
            <w:r>
              <w:rPr>
                <w:rFonts w:ascii="Arial" w:hAnsi="Arial" w:cs="Arial"/>
                <w:color w:val="6AA84F"/>
              </w:rPr>
              <w:t>/</w:t>
            </w:r>
            <w:proofErr w:type="spellStart"/>
            <w:r>
              <w:rPr>
                <w:rFonts w:ascii="Arial" w:hAnsi="Arial" w:cs="Arial"/>
                <w:color w:val="6AA84F"/>
              </w:rPr>
              <w:t>ancestor</w:t>
            </w:r>
            <w:proofErr w:type="spellEnd"/>
            <w:r>
              <w:rPr>
                <w:rFonts w:ascii="Arial" w:hAnsi="Arial" w:cs="Arial"/>
                <w:color w:val="6AA84F"/>
              </w:rPr>
              <w:t>::*</w:t>
            </w:r>
          </w:p>
        </w:tc>
        <w:tc>
          <w:tcPr>
            <w:tcW w:w="4530" w:type="dxa"/>
          </w:tcPr>
          <w:p w:rsidR="00081B47" w:rsidRPr="00A307CE" w:rsidRDefault="0089696A">
            <w:pPr>
              <w:rPr>
                <w:rFonts w:ascii="Arial" w:hAnsi="Arial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57925" cy="3148965"/>
                  <wp:effectExtent l="0" t="0" r="9525" b="0"/>
                  <wp:docPr id="3" name="Рисунок 3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314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8969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ul</w:t>
            </w:r>
            <w:proofErr w:type="spellEnd"/>
            <w:r>
              <w:rPr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Fonts w:ascii="Arial" w:hAnsi="Arial" w:cs="Arial"/>
                <w:color w:val="6AA84F"/>
              </w:rPr>
              <w:t>id</w:t>
            </w:r>
            <w:proofErr w:type="spellEnd"/>
            <w:r>
              <w:rPr>
                <w:rFonts w:ascii="Arial" w:hAnsi="Arial" w:cs="Arial"/>
                <w:color w:val="6AA84F"/>
              </w:rPr>
              <w:t>="</w:t>
            </w:r>
            <w:proofErr w:type="spellStart"/>
            <w:r>
              <w:rPr>
                <w:rFonts w:ascii="Arial" w:hAnsi="Arial" w:cs="Arial"/>
                <w:color w:val="6AA84F"/>
              </w:rPr>
              <w:t>number</w:t>
            </w:r>
            <w:proofErr w:type="spellEnd"/>
            <w:r>
              <w:rPr>
                <w:rFonts w:ascii="Arial" w:hAnsi="Arial" w:cs="Arial"/>
                <w:color w:val="6AA84F"/>
              </w:rPr>
              <w:t>"]/</w:t>
            </w:r>
            <w:proofErr w:type="spellStart"/>
            <w:r>
              <w:rPr>
                <w:rFonts w:ascii="Arial" w:hAnsi="Arial" w:cs="Arial"/>
                <w:color w:val="6AA84F"/>
              </w:rPr>
              <w:t>li</w:t>
            </w:r>
            <w:proofErr w:type="spellEnd"/>
            <w:r>
              <w:rPr>
                <w:rFonts w:ascii="Arial" w:hAnsi="Arial" w:cs="Arial"/>
                <w:color w:val="6AA84F"/>
              </w:rPr>
              <w:t>/</w:t>
            </w:r>
            <w:proofErr w:type="spellStart"/>
            <w:r>
              <w:rPr>
                <w:rFonts w:ascii="Arial" w:hAnsi="Arial" w:cs="Arial"/>
                <w:color w:val="6AA84F"/>
              </w:rPr>
              <w:t>ancestor-or-self</w:t>
            </w:r>
            <w:proofErr w:type="spellEnd"/>
            <w:r>
              <w:rPr>
                <w:rFonts w:ascii="Arial" w:hAnsi="Arial" w:cs="Arial"/>
                <w:color w:val="6AA84F"/>
              </w:rPr>
              <w:t>::*</w:t>
            </w:r>
          </w:p>
        </w:tc>
        <w:tc>
          <w:tcPr>
            <w:tcW w:w="2552" w:type="dxa"/>
          </w:tcPr>
          <w:p w:rsidR="00081B47" w:rsidRPr="0089696A" w:rsidRDefault="00F73E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  <w:lang w:val="en-US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li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ancestor-or-self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::*</w:t>
            </w:r>
          </w:p>
        </w:tc>
        <w:tc>
          <w:tcPr>
            <w:tcW w:w="4530" w:type="dxa"/>
          </w:tcPr>
          <w:p w:rsidR="00081B47" w:rsidRPr="00A307CE" w:rsidRDefault="0089696A">
            <w:pPr>
              <w:rPr>
                <w:rFonts w:ascii="Arial" w:hAnsi="Arial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57925" cy="3148965"/>
                  <wp:effectExtent l="0" t="0" r="9525" b="0"/>
                  <wp:docPr id="2" name="Рисунок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314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C5" w:rsidRPr="00A307CE" w:rsidTr="00BA31C5">
        <w:tc>
          <w:tcPr>
            <w:tcW w:w="2263" w:type="dxa"/>
          </w:tcPr>
          <w:p w:rsidR="00BA31C5" w:rsidRDefault="00BA31C5">
            <w:pPr>
              <w:rPr>
                <w:rFonts w:ascii="Arial" w:hAnsi="Arial" w:cs="Arial"/>
                <w:color w:val="6AA84F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child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Style w:val="c7"/>
                <w:rFonts w:ascii="Arial" w:hAnsi="Arial" w:cs="Arial"/>
                <w:color w:val="000000"/>
              </w:rPr>
              <w:t> — возвращает множество потомков на один уровень ниже</w:t>
            </w:r>
          </w:p>
        </w:tc>
        <w:tc>
          <w:tcPr>
            <w:tcW w:w="2552" w:type="dxa"/>
          </w:tcPr>
          <w:p w:rsidR="00BA31C5" w:rsidRPr="00BA31C5" w:rsidRDefault="00BA31C5">
            <w:pPr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body</w:t>
            </w:r>
            <w:proofErr w:type="spellEnd"/>
            <w:r>
              <w:rPr>
                <w:rFonts w:ascii="Arial" w:hAnsi="Arial" w:cs="Arial"/>
                <w:color w:val="6AA84F"/>
              </w:rPr>
              <w:t>/</w:t>
            </w:r>
            <w:proofErr w:type="spellStart"/>
            <w:r>
              <w:rPr>
                <w:rFonts w:ascii="Arial" w:hAnsi="Arial" w:cs="Arial"/>
                <w:color w:val="6AA84F"/>
              </w:rPr>
              <w:t>child</w:t>
            </w:r>
            <w:proofErr w:type="spellEnd"/>
            <w:r>
              <w:rPr>
                <w:rFonts w:ascii="Arial" w:hAnsi="Arial" w:cs="Arial"/>
                <w:color w:val="6AA84F"/>
              </w:rPr>
              <w:t>::</w:t>
            </w:r>
            <w:proofErr w:type="spellStart"/>
            <w:r>
              <w:rPr>
                <w:rFonts w:ascii="Arial" w:hAnsi="Arial" w:cs="Arial"/>
                <w:color w:val="6AA84F"/>
              </w:rPr>
              <w:t>div</w:t>
            </w:r>
            <w:proofErr w:type="spellEnd"/>
          </w:p>
        </w:tc>
        <w:tc>
          <w:tcPr>
            <w:tcW w:w="4530" w:type="dxa"/>
          </w:tcPr>
          <w:p w:rsidR="00BA31C5" w:rsidRDefault="00BA31C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400800" cy="1645920"/>
                  <wp:effectExtent l="0" t="0" r="0" b="0"/>
                  <wp:docPr id="4" name="Рисунок 4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C5" w:rsidRPr="00A307CE" w:rsidTr="00BA31C5">
        <w:tc>
          <w:tcPr>
            <w:tcW w:w="2263" w:type="dxa"/>
          </w:tcPr>
          <w:p w:rsidR="00BA31C5" w:rsidRDefault="00BA31C5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lastRenderedPageBreak/>
              <w:t>descendant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Style w:val="c7"/>
                <w:rFonts w:ascii="Arial" w:hAnsi="Arial" w:cs="Arial"/>
                <w:color w:val="000000"/>
              </w:rPr>
              <w:t> — возвращает полное множество потомков</w:t>
            </w:r>
          </w:p>
        </w:tc>
        <w:tc>
          <w:tcPr>
            <w:tcW w:w="2552" w:type="dxa"/>
          </w:tcPr>
          <w:p w:rsidR="00BA31C5" w:rsidRPr="00BA31C5" w:rsidRDefault="00BA31C5">
            <w:pPr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div</w:t>
            </w:r>
            <w:proofErr w:type="spellEnd"/>
            <w:r>
              <w:rPr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Fonts w:ascii="Arial" w:hAnsi="Arial" w:cs="Arial"/>
                <w:color w:val="6AA84F"/>
              </w:rPr>
              <w:t>class</w:t>
            </w:r>
            <w:proofErr w:type="spellEnd"/>
            <w:r>
              <w:rPr>
                <w:rFonts w:ascii="Arial" w:hAnsi="Arial" w:cs="Arial"/>
                <w:color w:val="6AA84F"/>
              </w:rPr>
              <w:t>="</w:t>
            </w:r>
            <w:proofErr w:type="spellStart"/>
            <w:r>
              <w:rPr>
                <w:rFonts w:ascii="Arial" w:hAnsi="Arial" w:cs="Arial"/>
                <w:color w:val="6AA84F"/>
              </w:rPr>
              <w:t>mainWrap</w:t>
            </w:r>
            <w:proofErr w:type="spellEnd"/>
            <w:r>
              <w:rPr>
                <w:rFonts w:ascii="Arial" w:hAnsi="Arial" w:cs="Arial"/>
                <w:color w:val="6AA84F"/>
              </w:rPr>
              <w:t>"]/</w:t>
            </w:r>
            <w:proofErr w:type="spellStart"/>
            <w:r>
              <w:rPr>
                <w:rFonts w:ascii="Arial" w:hAnsi="Arial" w:cs="Arial"/>
                <w:color w:val="6AA84F"/>
              </w:rPr>
              <w:t>descendant</w:t>
            </w:r>
            <w:proofErr w:type="spellEnd"/>
            <w:r>
              <w:rPr>
                <w:rFonts w:ascii="Arial" w:hAnsi="Arial" w:cs="Arial"/>
                <w:color w:val="6AA84F"/>
              </w:rPr>
              <w:t>::*</w:t>
            </w:r>
          </w:p>
        </w:tc>
        <w:tc>
          <w:tcPr>
            <w:tcW w:w="4530" w:type="dxa"/>
          </w:tcPr>
          <w:p w:rsidR="00BA31C5" w:rsidRDefault="00BA31C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07025" cy="1550670"/>
                  <wp:effectExtent l="0" t="0" r="3175" b="0"/>
                  <wp:docPr id="5" name="Рисунок 5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02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12" w:rsidRPr="00A307CE" w:rsidTr="00BA31C5">
        <w:tc>
          <w:tcPr>
            <w:tcW w:w="2263" w:type="dxa"/>
          </w:tcPr>
          <w:p w:rsidR="00820112" w:rsidRDefault="00820112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descendant-or-self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Style w:val="c7"/>
                <w:rFonts w:ascii="Arial" w:hAnsi="Arial" w:cs="Arial"/>
                <w:color w:val="000000"/>
              </w:rPr>
              <w:t> — возвращает полное множество потомков и текущий элемент.</w:t>
            </w:r>
          </w:p>
        </w:tc>
        <w:tc>
          <w:tcPr>
            <w:tcW w:w="2552" w:type="dxa"/>
          </w:tcPr>
          <w:p w:rsidR="00820112" w:rsidRDefault="00820112">
            <w:pPr>
              <w:rPr>
                <w:rFonts w:ascii="Arial" w:hAnsi="Arial" w:cs="Arial"/>
                <w:color w:val="6AA84F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div</w:t>
            </w:r>
            <w:proofErr w:type="spellEnd"/>
            <w:r>
              <w:rPr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Fonts w:ascii="Arial" w:hAnsi="Arial" w:cs="Arial"/>
                <w:color w:val="6AA84F"/>
              </w:rPr>
              <w:t>class</w:t>
            </w:r>
            <w:proofErr w:type="spellEnd"/>
            <w:r>
              <w:rPr>
                <w:rFonts w:ascii="Arial" w:hAnsi="Arial" w:cs="Arial"/>
                <w:color w:val="6AA84F"/>
              </w:rPr>
              <w:t>="</w:t>
            </w:r>
            <w:proofErr w:type="spellStart"/>
            <w:r>
              <w:rPr>
                <w:rFonts w:ascii="Arial" w:hAnsi="Arial" w:cs="Arial"/>
                <w:color w:val="6AA84F"/>
              </w:rPr>
              <w:t>mainWrap</w:t>
            </w:r>
            <w:proofErr w:type="spellEnd"/>
            <w:r>
              <w:rPr>
                <w:rFonts w:ascii="Arial" w:hAnsi="Arial" w:cs="Arial"/>
                <w:color w:val="6AA84F"/>
              </w:rPr>
              <w:t>"]/</w:t>
            </w:r>
            <w:proofErr w:type="spellStart"/>
            <w:r>
              <w:rPr>
                <w:rFonts w:ascii="Arial" w:hAnsi="Arial" w:cs="Arial"/>
                <w:color w:val="6AA84F"/>
              </w:rPr>
              <w:t>descendant-or-self</w:t>
            </w:r>
            <w:proofErr w:type="spellEnd"/>
            <w:r>
              <w:rPr>
                <w:rFonts w:ascii="Arial" w:hAnsi="Arial" w:cs="Arial"/>
                <w:color w:val="6AA84F"/>
              </w:rPr>
              <w:t>::*</w:t>
            </w:r>
          </w:p>
        </w:tc>
        <w:tc>
          <w:tcPr>
            <w:tcW w:w="4530" w:type="dxa"/>
          </w:tcPr>
          <w:p w:rsidR="00820112" w:rsidRDefault="0082011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00245" cy="1542415"/>
                  <wp:effectExtent l="0" t="0" r="0" b="635"/>
                  <wp:docPr id="6" name="Рисунок 6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24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B47" w:rsidRPr="00A307CE" w:rsidTr="00BA31C5">
        <w:tc>
          <w:tcPr>
            <w:tcW w:w="2263" w:type="dxa"/>
          </w:tcPr>
          <w:p w:rsidR="00081B47" w:rsidRPr="0089696A" w:rsidRDefault="0082011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following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Style w:val="c7"/>
                <w:rFonts w:ascii="Arial" w:hAnsi="Arial" w:cs="Arial"/>
                <w:color w:val="000000"/>
              </w:rPr>
              <w:t> — возвращает необработанное множество, ниже текущего элемента.</w:t>
            </w:r>
          </w:p>
        </w:tc>
        <w:tc>
          <w:tcPr>
            <w:tcW w:w="2552" w:type="dxa"/>
          </w:tcPr>
          <w:p w:rsidR="00081B47" w:rsidRPr="0089696A" w:rsidRDefault="0082011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Fonts w:ascii="Arial" w:hAnsi="Arial" w:cs="Arial"/>
                <w:color w:val="6AA84F"/>
              </w:rPr>
              <w:t>div</w:t>
            </w:r>
            <w:proofErr w:type="spellEnd"/>
            <w:r>
              <w:rPr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Fonts w:ascii="Arial" w:hAnsi="Arial" w:cs="Arial"/>
                <w:color w:val="6AA84F"/>
              </w:rPr>
              <w:t>class</w:t>
            </w:r>
            <w:proofErr w:type="spellEnd"/>
            <w:r>
              <w:rPr>
                <w:rFonts w:ascii="Arial" w:hAnsi="Arial" w:cs="Arial"/>
                <w:color w:val="6AA84F"/>
              </w:rPr>
              <w:t>='</w:t>
            </w:r>
            <w:proofErr w:type="spellStart"/>
            <w:r>
              <w:rPr>
                <w:rFonts w:ascii="Arial" w:hAnsi="Arial" w:cs="Arial"/>
                <w:color w:val="6AA84F"/>
              </w:rPr>
              <w:t>mainWrap</w:t>
            </w:r>
            <w:proofErr w:type="spellEnd"/>
            <w:r>
              <w:rPr>
                <w:rFonts w:ascii="Arial" w:hAnsi="Arial" w:cs="Arial"/>
                <w:color w:val="6AA84F"/>
              </w:rPr>
              <w:t>']/</w:t>
            </w:r>
            <w:proofErr w:type="spellStart"/>
            <w:r>
              <w:rPr>
                <w:rFonts w:ascii="Arial" w:hAnsi="Arial" w:cs="Arial"/>
                <w:color w:val="6AA84F"/>
              </w:rPr>
              <w:t>following</w:t>
            </w:r>
            <w:proofErr w:type="spellEnd"/>
            <w:r>
              <w:rPr>
                <w:rFonts w:ascii="Arial" w:hAnsi="Arial" w:cs="Arial"/>
                <w:color w:val="6AA84F"/>
              </w:rPr>
              <w:t>::*</w:t>
            </w:r>
          </w:p>
        </w:tc>
        <w:tc>
          <w:tcPr>
            <w:tcW w:w="4530" w:type="dxa"/>
          </w:tcPr>
          <w:p w:rsidR="00081B47" w:rsidRPr="00A307CE" w:rsidRDefault="00820112">
            <w:pPr>
              <w:rPr>
                <w:rFonts w:ascii="Arial" w:hAnsi="Arial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498080" cy="3228340"/>
                  <wp:effectExtent l="0" t="0" r="7620" b="0"/>
                  <wp:docPr id="7" name="Рисунок 7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808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C5" w:rsidRPr="00A307CE" w:rsidTr="00BA31C5">
        <w:tc>
          <w:tcPr>
            <w:tcW w:w="2263" w:type="dxa"/>
          </w:tcPr>
          <w:p w:rsidR="00BA31C5" w:rsidRPr="0089696A" w:rsidRDefault="00820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following-sibling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Style w:val="c7"/>
                <w:rFonts w:ascii="Arial" w:hAnsi="Arial" w:cs="Arial"/>
                <w:color w:val="000000"/>
              </w:rPr>
              <w:t> — возвращает множество элементов на том же уровне, следующих за текущим.</w:t>
            </w:r>
          </w:p>
        </w:tc>
        <w:tc>
          <w:tcPr>
            <w:tcW w:w="2552" w:type="dxa"/>
          </w:tcPr>
          <w:p w:rsidR="00BA31C5" w:rsidRPr="0089696A" w:rsidRDefault="0082011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c37"/>
                <w:rFonts w:ascii="Arial" w:hAnsi="Arial" w:cs="Arial"/>
                <w:color w:val="000000"/>
                <w:shd w:val="clear" w:color="auto" w:fill="E69138"/>
              </w:rPr>
              <w:t> </w:t>
            </w:r>
            <w:r>
              <w:rPr>
                <w:rStyle w:val="c27"/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Style w:val="c27"/>
                <w:rFonts w:ascii="Arial" w:hAnsi="Arial" w:cs="Arial"/>
                <w:color w:val="6AA84F"/>
              </w:rPr>
              <w:t>div</w:t>
            </w:r>
            <w:proofErr w:type="spellEnd"/>
            <w:r>
              <w:rPr>
                <w:rStyle w:val="c27"/>
                <w:rFonts w:ascii="Arial" w:hAnsi="Arial" w:cs="Arial"/>
                <w:color w:val="6AA84F"/>
              </w:rPr>
              <w:t>[@</w:t>
            </w:r>
            <w:proofErr w:type="spellStart"/>
            <w:r>
              <w:rPr>
                <w:rStyle w:val="c27"/>
                <w:rFonts w:ascii="Arial" w:hAnsi="Arial" w:cs="Arial"/>
                <w:color w:val="6AA84F"/>
              </w:rPr>
              <w:t>class</w:t>
            </w:r>
            <w:proofErr w:type="spellEnd"/>
            <w:r>
              <w:rPr>
                <w:rStyle w:val="c27"/>
                <w:rFonts w:ascii="Arial" w:hAnsi="Arial" w:cs="Arial"/>
                <w:color w:val="6AA84F"/>
              </w:rPr>
              <w:t>='</w:t>
            </w:r>
            <w:proofErr w:type="spellStart"/>
            <w:r>
              <w:rPr>
                <w:rStyle w:val="c27"/>
                <w:rFonts w:ascii="Arial" w:hAnsi="Arial" w:cs="Arial"/>
                <w:color w:val="6AA84F"/>
              </w:rPr>
              <w:t>mainWrap</w:t>
            </w:r>
            <w:proofErr w:type="spellEnd"/>
            <w:r>
              <w:rPr>
                <w:rStyle w:val="c27"/>
                <w:rFonts w:ascii="Arial" w:hAnsi="Arial" w:cs="Arial"/>
                <w:color w:val="6AA84F"/>
              </w:rPr>
              <w:t>']/</w:t>
            </w:r>
            <w:proofErr w:type="spellStart"/>
            <w:r>
              <w:rPr>
                <w:rStyle w:val="c27"/>
                <w:rFonts w:ascii="Arial" w:hAnsi="Arial" w:cs="Arial"/>
                <w:color w:val="6AA84F"/>
              </w:rPr>
              <w:t>following-sibling</w:t>
            </w:r>
            <w:proofErr w:type="spellEnd"/>
            <w:r>
              <w:rPr>
                <w:rStyle w:val="c27"/>
                <w:rFonts w:ascii="Arial" w:hAnsi="Arial" w:cs="Arial"/>
                <w:color w:val="6AA84F"/>
              </w:rPr>
              <w:t>::*</w:t>
            </w:r>
          </w:p>
        </w:tc>
        <w:tc>
          <w:tcPr>
            <w:tcW w:w="4530" w:type="dxa"/>
          </w:tcPr>
          <w:p w:rsidR="00BA31C5" w:rsidRPr="00820112" w:rsidRDefault="00820112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21655" cy="1582420"/>
                  <wp:effectExtent l="0" t="0" r="0" b="0"/>
                  <wp:docPr id="8" name="Рисунок 8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655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82011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lastRenderedPageBreak/>
              <w:t>parent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Fonts w:ascii="Arial" w:hAnsi="Arial" w:cs="Arial"/>
                <w:color w:val="000000"/>
              </w:rPr>
              <w:t>  — можно заменить на </w:t>
            </w:r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«..» </w:t>
            </w:r>
            <w:r>
              <w:rPr>
                <w:rStyle w:val="c7"/>
                <w:rFonts w:ascii="Arial" w:hAnsi="Arial" w:cs="Arial"/>
                <w:color w:val="000000"/>
              </w:rPr>
              <w:t>— возвращает предка на один уровень назад.</w:t>
            </w:r>
          </w:p>
        </w:tc>
        <w:tc>
          <w:tcPr>
            <w:tcW w:w="2552" w:type="dxa"/>
          </w:tcPr>
          <w:p w:rsidR="00081B47" w:rsidRPr="00820112" w:rsidRDefault="0082011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20112">
              <w:rPr>
                <w:rFonts w:ascii="Arial" w:hAnsi="Arial" w:cs="Arial"/>
                <w:color w:val="6AA84F"/>
                <w:lang w:val="en-US"/>
              </w:rPr>
              <w:t>//div/</w:t>
            </w:r>
            <w:proofErr w:type="spellStart"/>
            <w:r w:rsidRPr="00820112">
              <w:rPr>
                <w:rFonts w:ascii="Arial" w:hAnsi="Arial" w:cs="Arial"/>
                <w:color w:val="6AA84F"/>
                <w:lang w:val="en-US"/>
              </w:rPr>
              <w:t>ul</w:t>
            </w:r>
            <w:proofErr w:type="spellEnd"/>
            <w:r w:rsidRPr="00820112">
              <w:rPr>
                <w:rFonts w:ascii="Arial" w:hAnsi="Arial" w:cs="Arial"/>
                <w:color w:val="6AA84F"/>
                <w:lang w:val="en-US"/>
              </w:rPr>
              <w:t>/li/parent::</w:t>
            </w:r>
            <w:proofErr w:type="spellStart"/>
            <w:r w:rsidRPr="00820112">
              <w:rPr>
                <w:rFonts w:ascii="Arial" w:hAnsi="Arial" w:cs="Arial"/>
                <w:color w:val="6AA84F"/>
                <w:lang w:val="en-US"/>
              </w:rPr>
              <w:t>ul</w:t>
            </w:r>
            <w:proofErr w:type="spellEnd"/>
          </w:p>
        </w:tc>
        <w:tc>
          <w:tcPr>
            <w:tcW w:w="4530" w:type="dxa"/>
          </w:tcPr>
          <w:p w:rsidR="00081B47" w:rsidRPr="00F73EA3" w:rsidRDefault="00820112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76980" cy="2218690"/>
                  <wp:effectExtent l="0" t="0" r="0" b="0"/>
                  <wp:docPr id="9" name="Рисунок 9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980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D81" w:rsidRPr="00702D81" w:rsidTr="00702D81">
        <w:trPr>
          <w:trHeight w:val="4418"/>
        </w:trPr>
        <w:tc>
          <w:tcPr>
            <w:tcW w:w="2263" w:type="dxa"/>
          </w:tcPr>
          <w:p w:rsidR="00702D81" w:rsidRDefault="00702D81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preceding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Fonts w:ascii="Arial" w:hAnsi="Arial" w:cs="Arial"/>
                <w:color w:val="000000"/>
              </w:rPr>
              <w:t> — возвращает множество обработанных элементов включая множество предков.</w:t>
            </w:r>
          </w:p>
        </w:tc>
        <w:tc>
          <w:tcPr>
            <w:tcW w:w="2552" w:type="dxa"/>
          </w:tcPr>
          <w:p w:rsidR="00702D81" w:rsidRPr="00702D81" w:rsidRDefault="00702D81">
            <w:pPr>
              <w:rPr>
                <w:rFonts w:ascii="Arial" w:hAnsi="Arial" w:cs="Arial"/>
                <w:color w:val="6AA84F"/>
                <w:lang w:val="en-US"/>
              </w:rPr>
            </w:pP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>//div[</w:t>
            </w:r>
            <w:hyperlink r:id="rId13" w:anchor="id.meq8sgz85u3u" w:history="1">
              <w:r w:rsidRPr="00702D81">
                <w:rPr>
                  <w:rStyle w:val="a4"/>
                  <w:rFonts w:ascii="Arial" w:hAnsi="Arial" w:cs="Arial"/>
                  <w:lang w:val="en-US"/>
                </w:rPr>
                <w:t>text()</w:t>
              </w:r>
            </w:hyperlink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>='</w:t>
            </w:r>
            <w:r>
              <w:rPr>
                <w:rStyle w:val="c18"/>
                <w:rFonts w:ascii="Arial" w:hAnsi="Arial" w:cs="Arial"/>
                <w:color w:val="6AA84F"/>
              </w:rPr>
              <w:t>пустой</w:t>
            </w: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 xml:space="preserve"> </w:t>
            </w:r>
            <w:r>
              <w:rPr>
                <w:rStyle w:val="c18"/>
                <w:rFonts w:ascii="Arial" w:hAnsi="Arial" w:cs="Arial"/>
                <w:color w:val="6AA84F"/>
              </w:rPr>
              <w:t>блок</w:t>
            </w: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>']/preceding::*</w:t>
            </w:r>
          </w:p>
        </w:tc>
        <w:tc>
          <w:tcPr>
            <w:tcW w:w="4530" w:type="dxa"/>
          </w:tcPr>
          <w:p w:rsidR="00702D81" w:rsidRPr="00702D81" w:rsidRDefault="00702D8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344920" cy="2250440"/>
                  <wp:effectExtent l="0" t="0" r="0" b="0"/>
                  <wp:docPr id="10" name="Рисунок 1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20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D81" w:rsidRPr="00702D81" w:rsidTr="00702D81">
        <w:trPr>
          <w:trHeight w:val="4418"/>
        </w:trPr>
        <w:tc>
          <w:tcPr>
            <w:tcW w:w="2263" w:type="dxa"/>
          </w:tcPr>
          <w:p w:rsidR="00702D81" w:rsidRDefault="00702D81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preceding-sibling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::</w:t>
            </w:r>
            <w:r>
              <w:rPr>
                <w:rFonts w:ascii="Arial" w:hAnsi="Arial" w:cs="Arial"/>
                <w:color w:val="000000"/>
              </w:rPr>
              <w:t> — возвращает множество элементов на том же уровне, предшествующих текущему.</w:t>
            </w:r>
          </w:p>
        </w:tc>
        <w:tc>
          <w:tcPr>
            <w:tcW w:w="2552" w:type="dxa"/>
          </w:tcPr>
          <w:p w:rsidR="00702D81" w:rsidRPr="00702D81" w:rsidRDefault="00702D81">
            <w:pPr>
              <w:rPr>
                <w:rStyle w:val="c18"/>
                <w:rFonts w:ascii="Arial" w:hAnsi="Arial" w:cs="Arial"/>
                <w:color w:val="6AA84F"/>
                <w:lang w:val="en-US"/>
              </w:rPr>
            </w:pPr>
            <w:r w:rsidRPr="00702D81">
              <w:rPr>
                <w:rFonts w:ascii="Arial" w:hAnsi="Arial" w:cs="Arial"/>
                <w:color w:val="000000"/>
                <w:lang w:val="en-US"/>
              </w:rPr>
              <w:t> </w:t>
            </w: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>//div[text()='</w:t>
            </w:r>
            <w:r>
              <w:rPr>
                <w:rStyle w:val="c18"/>
                <w:rFonts w:ascii="Arial" w:hAnsi="Arial" w:cs="Arial"/>
                <w:color w:val="6AA84F"/>
              </w:rPr>
              <w:t>пустой</w:t>
            </w: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 xml:space="preserve"> </w:t>
            </w:r>
            <w:r>
              <w:rPr>
                <w:rStyle w:val="c18"/>
                <w:rFonts w:ascii="Arial" w:hAnsi="Arial" w:cs="Arial"/>
                <w:color w:val="6AA84F"/>
              </w:rPr>
              <w:t>блок</w:t>
            </w:r>
            <w:r w:rsidRPr="00702D81">
              <w:rPr>
                <w:rStyle w:val="c18"/>
                <w:rFonts w:ascii="Arial" w:hAnsi="Arial" w:cs="Arial"/>
                <w:color w:val="6AA84F"/>
                <w:lang w:val="en-US"/>
              </w:rPr>
              <w:t>']/preceding-sibling::*</w:t>
            </w:r>
          </w:p>
        </w:tc>
        <w:tc>
          <w:tcPr>
            <w:tcW w:w="4530" w:type="dxa"/>
          </w:tcPr>
          <w:p w:rsidR="00702D81" w:rsidRPr="00702D81" w:rsidRDefault="00702D8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985385" cy="1065530"/>
                  <wp:effectExtent l="0" t="0" r="5715" b="1270"/>
                  <wp:docPr id="11" name="Рисунок 1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5385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D81" w:rsidRPr="00702D81" w:rsidTr="00702D81">
        <w:trPr>
          <w:trHeight w:val="4418"/>
        </w:trPr>
        <w:tc>
          <w:tcPr>
            <w:tcW w:w="2263" w:type="dxa"/>
          </w:tcPr>
          <w:p w:rsidR="00702D81" w:rsidRDefault="00702D81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lastRenderedPageBreak/>
              <w:t>text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() </w:t>
            </w:r>
            <w:r>
              <w:rPr>
                <w:rFonts w:ascii="Arial" w:hAnsi="Arial" w:cs="Arial"/>
                <w:color w:val="000000"/>
              </w:rPr>
              <w:t>- возвращает набор текстовых узлов</w:t>
            </w:r>
          </w:p>
        </w:tc>
        <w:tc>
          <w:tcPr>
            <w:tcW w:w="2552" w:type="dxa"/>
          </w:tcPr>
          <w:p w:rsidR="00702D81" w:rsidRPr="00702D81" w:rsidRDefault="00702D81">
            <w:pPr>
              <w:rPr>
                <w:rFonts w:ascii="Arial" w:hAnsi="Arial" w:cs="Arial"/>
                <w:color w:val="000000"/>
              </w:rPr>
            </w:pPr>
            <w: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  <w:t>//</w:t>
            </w:r>
            <w:proofErr w:type="spellStart"/>
            <w: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  <w:t>div</w:t>
            </w:r>
            <w:proofErr w:type="spellEnd"/>
            <w: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  <w:t>[</w:t>
            </w:r>
            <w:proofErr w:type="spellStart"/>
            <w: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  <w:t>text</w:t>
            </w:r>
            <w:proofErr w:type="spellEnd"/>
            <w: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  <w:t>()='Блок1'] </w:t>
            </w:r>
            <w:r>
              <w:rPr>
                <w:rStyle w:val="c7"/>
                <w:rFonts w:ascii="Arial" w:hAnsi="Arial" w:cs="Arial"/>
                <w:color w:val="000000"/>
                <w:shd w:val="clear" w:color="auto" w:fill="FFFFFF"/>
              </w:rPr>
              <w:t xml:space="preserve">вернет блок </w:t>
            </w:r>
            <w:proofErr w:type="spellStart"/>
            <w:r>
              <w:rPr>
                <w:rStyle w:val="c7"/>
                <w:rFonts w:ascii="Arial" w:hAnsi="Arial" w:cs="Arial"/>
                <w:color w:val="000000"/>
                <w:shd w:val="clear" w:color="auto" w:fill="FFFFFF"/>
              </w:rPr>
              <w:t>div</w:t>
            </w:r>
            <w:proofErr w:type="spellEnd"/>
            <w:r>
              <w:rPr>
                <w:rStyle w:val="c7"/>
                <w:rFonts w:ascii="Arial" w:hAnsi="Arial" w:cs="Arial"/>
                <w:color w:val="000000"/>
                <w:shd w:val="clear" w:color="auto" w:fill="FFFFFF"/>
              </w:rPr>
              <w:t xml:space="preserve"> в котором содержится текст “Блок1”</w:t>
            </w:r>
          </w:p>
        </w:tc>
        <w:tc>
          <w:tcPr>
            <w:tcW w:w="4530" w:type="dxa"/>
          </w:tcPr>
          <w:p w:rsidR="00702D81" w:rsidRDefault="00702D81">
            <w:pPr>
              <w:rPr>
                <w:noProof/>
                <w:lang w:eastAsia="ru-RU"/>
              </w:rPr>
            </w:pPr>
          </w:p>
        </w:tc>
      </w:tr>
      <w:tr w:rsidR="00702D81" w:rsidRPr="00702D81" w:rsidTr="00702D81">
        <w:trPr>
          <w:trHeight w:val="4418"/>
        </w:trPr>
        <w:tc>
          <w:tcPr>
            <w:tcW w:w="2263" w:type="dxa"/>
          </w:tcPr>
          <w:p w:rsidR="00702D81" w:rsidRDefault="00702D81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position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() </w:t>
            </w:r>
            <w:r>
              <w:rPr>
                <w:rStyle w:val="c7"/>
                <w:rFonts w:ascii="Arial" w:hAnsi="Arial" w:cs="Arial"/>
                <w:color w:val="000000"/>
              </w:rPr>
              <w:t>- возвращает позицию элемента в множестве.</w:t>
            </w:r>
          </w:p>
        </w:tc>
        <w:tc>
          <w:tcPr>
            <w:tcW w:w="2552" w:type="dxa"/>
          </w:tcPr>
          <w:p w:rsidR="00702D81" w:rsidRDefault="00702D81">
            <w:pP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</w:pPr>
          </w:p>
        </w:tc>
        <w:tc>
          <w:tcPr>
            <w:tcW w:w="4530" w:type="dxa"/>
          </w:tcPr>
          <w:p w:rsidR="00702D81" w:rsidRDefault="00702D81">
            <w:pPr>
              <w:rPr>
                <w:noProof/>
                <w:lang w:eastAsia="ru-RU"/>
              </w:rPr>
            </w:pPr>
          </w:p>
        </w:tc>
      </w:tr>
      <w:tr w:rsidR="00702D81" w:rsidRPr="00702D81" w:rsidTr="00702D81">
        <w:trPr>
          <w:trHeight w:val="4418"/>
        </w:trPr>
        <w:tc>
          <w:tcPr>
            <w:tcW w:w="2263" w:type="dxa"/>
          </w:tcPr>
          <w:p w:rsidR="00702D81" w:rsidRDefault="00702D81">
            <w:pPr>
              <w:rPr>
                <w:rStyle w:val="c50"/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last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()</w:t>
            </w:r>
            <w:r>
              <w:rPr>
                <w:rFonts w:ascii="Arial" w:hAnsi="Arial" w:cs="Arial"/>
                <w:color w:val="000000"/>
              </w:rPr>
              <w:t> — возвращает номер последнего элемента в множестве.</w:t>
            </w:r>
          </w:p>
        </w:tc>
        <w:tc>
          <w:tcPr>
            <w:tcW w:w="2552" w:type="dxa"/>
          </w:tcPr>
          <w:p w:rsidR="00702D81" w:rsidRDefault="00702D81">
            <w:pPr>
              <w:rPr>
                <w:rStyle w:val="c9"/>
                <w:rFonts w:ascii="Arial" w:hAnsi="Arial" w:cs="Arial"/>
                <w:color w:val="6AA84F"/>
                <w:shd w:val="clear" w:color="auto" w:fill="FFFFFF"/>
              </w:rPr>
            </w:pPr>
            <w:r>
              <w:rPr>
                <w:rStyle w:val="c18"/>
                <w:rFonts w:ascii="Arial" w:hAnsi="Arial" w:cs="Arial"/>
                <w:color w:val="6AA84F"/>
              </w:rPr>
              <w:t>//</w:t>
            </w:r>
            <w:proofErr w:type="spellStart"/>
            <w:r>
              <w:rPr>
                <w:rStyle w:val="c18"/>
                <w:rFonts w:ascii="Arial" w:hAnsi="Arial" w:cs="Arial"/>
                <w:color w:val="6AA84F"/>
              </w:rPr>
              <w:t>div</w:t>
            </w:r>
            <w:proofErr w:type="spellEnd"/>
            <w:r>
              <w:rPr>
                <w:rStyle w:val="c18"/>
                <w:rFonts w:ascii="Arial" w:hAnsi="Arial" w:cs="Arial"/>
                <w:color w:val="6AA84F"/>
              </w:rPr>
              <w:t>/</w:t>
            </w:r>
            <w:proofErr w:type="spellStart"/>
            <w:r>
              <w:rPr>
                <w:rStyle w:val="c18"/>
                <w:rFonts w:ascii="Arial" w:hAnsi="Arial" w:cs="Arial"/>
                <w:color w:val="6AA84F"/>
              </w:rPr>
              <w:t>label</w:t>
            </w:r>
            <w:proofErr w:type="spellEnd"/>
            <w:r>
              <w:rPr>
                <w:rStyle w:val="c18"/>
                <w:rFonts w:ascii="Arial" w:hAnsi="Arial" w:cs="Arial"/>
                <w:color w:val="6AA84F"/>
              </w:rPr>
              <w:t>[</w:t>
            </w:r>
            <w:proofErr w:type="spellStart"/>
            <w:r>
              <w:rPr>
                <w:rStyle w:val="c18"/>
                <w:rFonts w:ascii="Arial" w:hAnsi="Arial" w:cs="Arial"/>
                <w:color w:val="6AA84F"/>
              </w:rPr>
              <w:t>last</w:t>
            </w:r>
            <w:proofErr w:type="spellEnd"/>
            <w:r>
              <w:rPr>
                <w:rStyle w:val="c18"/>
                <w:rFonts w:ascii="Arial" w:hAnsi="Arial" w:cs="Arial"/>
                <w:color w:val="6AA84F"/>
              </w:rPr>
              <w:t>()]</w:t>
            </w:r>
            <w:r>
              <w:rPr>
                <w:rFonts w:ascii="Arial" w:hAnsi="Arial" w:cs="Arial"/>
                <w:color w:val="000000"/>
              </w:rPr>
              <w:t> - вернет последний элемент (</w:t>
            </w:r>
            <w:r>
              <w:rPr>
                <w:rStyle w:val="c10"/>
                <w:rFonts w:ascii="Arial" w:hAnsi="Arial" w:cs="Arial"/>
                <w:color w:val="0000FF"/>
              </w:rPr>
              <w:t>&lt;</w:t>
            </w:r>
            <w:proofErr w:type="spellStart"/>
            <w:r>
              <w:rPr>
                <w:rStyle w:val="c10"/>
                <w:rFonts w:ascii="Arial" w:hAnsi="Arial" w:cs="Arial"/>
                <w:color w:val="0000FF"/>
              </w:rPr>
              <w:t>label</w:t>
            </w:r>
            <w:proofErr w:type="spellEnd"/>
            <w:r>
              <w:rPr>
                <w:rStyle w:val="c10"/>
                <w:rFonts w:ascii="Arial" w:hAnsi="Arial" w:cs="Arial"/>
                <w:color w:val="0000FF"/>
              </w:rPr>
              <w:t>&gt;</w:t>
            </w:r>
            <w:r>
              <w:rPr>
                <w:rFonts w:ascii="Arial" w:hAnsi="Arial" w:cs="Arial"/>
                <w:color w:val="000000"/>
              </w:rPr>
              <w:t>), которые содержатся в элементе (</w:t>
            </w:r>
            <w:r>
              <w:rPr>
                <w:rStyle w:val="c10"/>
                <w:rFonts w:ascii="Arial" w:hAnsi="Arial" w:cs="Arial"/>
                <w:color w:val="0000FF"/>
              </w:rPr>
              <w:t>&lt;</w:t>
            </w:r>
            <w:proofErr w:type="spellStart"/>
            <w:r>
              <w:rPr>
                <w:rStyle w:val="c10"/>
                <w:rFonts w:ascii="Arial" w:hAnsi="Arial" w:cs="Arial"/>
                <w:color w:val="0000FF"/>
              </w:rPr>
              <w:t>div</w:t>
            </w:r>
            <w:proofErr w:type="spellEnd"/>
            <w:r>
              <w:rPr>
                <w:rStyle w:val="c10"/>
                <w:rFonts w:ascii="Arial" w:hAnsi="Arial" w:cs="Arial"/>
                <w:color w:val="0000FF"/>
              </w:rPr>
              <w:t>&gt;</w:t>
            </w:r>
            <w:r>
              <w:rPr>
                <w:rStyle w:val="c7"/>
                <w:rFonts w:ascii="Arial" w:hAnsi="Arial" w:cs="Arial"/>
                <w:color w:val="000000"/>
              </w:rPr>
              <w:t>)</w:t>
            </w:r>
          </w:p>
        </w:tc>
        <w:tc>
          <w:tcPr>
            <w:tcW w:w="4530" w:type="dxa"/>
          </w:tcPr>
          <w:p w:rsidR="00702D81" w:rsidRDefault="00702D81">
            <w:pPr>
              <w:rPr>
                <w:noProof/>
                <w:lang w:eastAsia="ru-RU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Default="00F73EA3" w:rsidP="00F73EA3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 xml:space="preserve">Вернуть </w:t>
            </w:r>
            <w:proofErr w:type="gram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все элементы</w:t>
            </w:r>
            <w:proofErr w:type="gramEnd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 xml:space="preserve"> в которых есть атрибут </w:t>
            </w:r>
            <w:proofErr w:type="spellStart"/>
            <w:r w:rsidRPr="0089696A">
              <w:rPr>
                <w:rFonts w:ascii="Arial" w:hAnsi="Arial" w:cs="Arial"/>
                <w:color w:val="222222"/>
                <w:sz w:val="18"/>
                <w:szCs w:val="18"/>
              </w:rPr>
              <w:t>class</w:t>
            </w:r>
            <w:proofErr w:type="spellEnd"/>
          </w:p>
          <w:p w:rsidR="00702D81" w:rsidRDefault="00702D81" w:rsidP="00F73EA3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  <w:p w:rsidR="00702D81" w:rsidRPr="0089696A" w:rsidRDefault="00702D81" w:rsidP="00F73E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081B47" w:rsidRPr="00702D81" w:rsidRDefault="00F73EA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//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attribute</w:t>
            </w:r>
            <w:proofErr w:type="spellEnd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::</w:t>
            </w:r>
            <w:proofErr w:type="spellStart"/>
            <w:r w:rsidRPr="0089696A">
              <w:rPr>
                <w:rFonts w:ascii="Arial" w:hAnsi="Arial" w:cs="Arial"/>
                <w:b/>
                <w:color w:val="000000"/>
                <w:sz w:val="16"/>
                <w:szCs w:val="16"/>
              </w:rPr>
              <w:t>class</w:t>
            </w:r>
            <w:proofErr w:type="spellEnd"/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702D8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 </w:t>
            </w: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id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object</w:t>
            </w:r>
            <w:proofErr w:type="spellEnd"/>
            <w:r>
              <w:rPr>
                <w:rStyle w:val="c50"/>
                <w:rFonts w:ascii="Arial" w:hAnsi="Arial" w:cs="Arial"/>
                <w:b/>
                <w:bCs/>
                <w:color w:val="000000"/>
              </w:rPr>
              <w:t>) </w:t>
            </w:r>
            <w:r>
              <w:rPr>
                <w:rStyle w:val="c7"/>
                <w:rFonts w:ascii="Arial" w:hAnsi="Arial" w:cs="Arial"/>
                <w:color w:val="000000"/>
              </w:rPr>
              <w:t>- находит элемент с уникальным идентификатором.</w:t>
            </w:r>
          </w:p>
        </w:tc>
        <w:tc>
          <w:tcPr>
            <w:tcW w:w="2552" w:type="dxa"/>
          </w:tcPr>
          <w:p w:rsidR="00702D81" w:rsidRDefault="00702D81" w:rsidP="00702D81">
            <w:pPr>
              <w:pStyle w:val="c0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c18"/>
                <w:rFonts w:ascii="Arial" w:hAnsi="Arial" w:cs="Arial"/>
                <w:color w:val="6AA84F"/>
                <w:sz w:val="22"/>
                <w:szCs w:val="22"/>
              </w:rPr>
              <w:t>id</w:t>
            </w:r>
            <w:proofErr w:type="spellEnd"/>
            <w:r>
              <w:rPr>
                <w:rStyle w:val="c18"/>
                <w:rFonts w:ascii="Arial" w:hAnsi="Arial" w:cs="Arial"/>
                <w:color w:val="6AA84F"/>
                <w:sz w:val="22"/>
                <w:szCs w:val="22"/>
              </w:rPr>
              <w:t>('</w:t>
            </w:r>
            <w:proofErr w:type="spellStart"/>
            <w:r>
              <w:rPr>
                <w:rStyle w:val="c18"/>
                <w:rFonts w:ascii="Arial" w:hAnsi="Arial" w:cs="Arial"/>
                <w:color w:val="6AA84F"/>
                <w:sz w:val="22"/>
                <w:szCs w:val="22"/>
              </w:rPr>
              <w:t>login</w:t>
            </w:r>
            <w:proofErr w:type="spellEnd"/>
            <w:r>
              <w:rPr>
                <w:rStyle w:val="c18"/>
                <w:rFonts w:ascii="Arial" w:hAnsi="Arial" w:cs="Arial"/>
                <w:color w:val="6AA84F"/>
                <w:sz w:val="22"/>
                <w:szCs w:val="22"/>
              </w:rPr>
              <w:t>') </w:t>
            </w:r>
            <w:r>
              <w:rPr>
                <w:rStyle w:val="c7"/>
                <w:rFonts w:ascii="Arial" w:hAnsi="Arial" w:cs="Arial"/>
                <w:color w:val="000000"/>
                <w:sz w:val="22"/>
                <w:szCs w:val="22"/>
              </w:rPr>
              <w:t xml:space="preserve">- вернет элемент в котором присутствует атрибут </w:t>
            </w:r>
            <w:proofErr w:type="spellStart"/>
            <w:r>
              <w:rPr>
                <w:rStyle w:val="c7"/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  <w:r>
              <w:rPr>
                <w:rStyle w:val="c7"/>
                <w:rFonts w:ascii="Arial" w:hAnsi="Arial" w:cs="Arial"/>
                <w:color w:val="000000"/>
                <w:sz w:val="22"/>
                <w:szCs w:val="22"/>
              </w:rPr>
              <w:t xml:space="preserve"> со значением </w:t>
            </w:r>
            <w:proofErr w:type="spellStart"/>
            <w:r>
              <w:rPr>
                <w:rStyle w:val="c7"/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081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081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081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89696A" w:rsidRDefault="00081B47" w:rsidP="0089696A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 w:rsidP="008969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89696A" w:rsidRDefault="00081B4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  <w:tr w:rsidR="00081B47" w:rsidRPr="00F73EA3" w:rsidTr="00BA31C5">
        <w:tc>
          <w:tcPr>
            <w:tcW w:w="2263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  <w:tc>
          <w:tcPr>
            <w:tcW w:w="4530" w:type="dxa"/>
          </w:tcPr>
          <w:p w:rsidR="00081B47" w:rsidRPr="00F73EA3" w:rsidRDefault="00081B47">
            <w:pPr>
              <w:rPr>
                <w:rFonts w:ascii="Arial" w:hAnsi="Arial" w:cs="Arial"/>
              </w:rPr>
            </w:pPr>
          </w:p>
        </w:tc>
      </w:tr>
    </w:tbl>
    <w:p w:rsidR="002931BB" w:rsidRPr="00F73EA3" w:rsidRDefault="002931BB">
      <w:pPr>
        <w:rPr>
          <w:rFonts w:ascii="Arial" w:hAnsi="Arial" w:cs="Arial"/>
        </w:rPr>
      </w:pPr>
    </w:p>
    <w:sectPr w:rsidR="002931BB" w:rsidRPr="00F73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47"/>
    <w:rsid w:val="00081B47"/>
    <w:rsid w:val="002931BB"/>
    <w:rsid w:val="00702D81"/>
    <w:rsid w:val="00820112"/>
    <w:rsid w:val="0089696A"/>
    <w:rsid w:val="00A307CE"/>
    <w:rsid w:val="00B76BC5"/>
    <w:rsid w:val="00BA31C5"/>
    <w:rsid w:val="00E93206"/>
    <w:rsid w:val="00F7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50894-D397-4C88-A2F2-28D1094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0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307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41">
    <w:name w:val="c41"/>
    <w:basedOn w:val="a0"/>
    <w:rsid w:val="00A307CE"/>
  </w:style>
  <w:style w:type="character" w:customStyle="1" w:styleId="c48">
    <w:name w:val="c48"/>
    <w:basedOn w:val="a0"/>
    <w:rsid w:val="00A307CE"/>
  </w:style>
  <w:style w:type="paragraph" w:customStyle="1" w:styleId="c0">
    <w:name w:val="c0"/>
    <w:basedOn w:val="a"/>
    <w:rsid w:val="00A3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A307CE"/>
  </w:style>
  <w:style w:type="character" w:customStyle="1" w:styleId="c7">
    <w:name w:val="c7"/>
    <w:basedOn w:val="a0"/>
    <w:rsid w:val="00A307CE"/>
  </w:style>
  <w:style w:type="character" w:customStyle="1" w:styleId="c10">
    <w:name w:val="c10"/>
    <w:basedOn w:val="a0"/>
    <w:rsid w:val="0089696A"/>
  </w:style>
  <w:style w:type="character" w:customStyle="1" w:styleId="c50">
    <w:name w:val="c50"/>
    <w:basedOn w:val="a0"/>
    <w:rsid w:val="00BA31C5"/>
  </w:style>
  <w:style w:type="character" w:customStyle="1" w:styleId="c37">
    <w:name w:val="c37"/>
    <w:basedOn w:val="a0"/>
    <w:rsid w:val="00820112"/>
  </w:style>
  <w:style w:type="character" w:customStyle="1" w:styleId="c27">
    <w:name w:val="c27"/>
    <w:basedOn w:val="a0"/>
    <w:rsid w:val="00820112"/>
  </w:style>
  <w:style w:type="character" w:customStyle="1" w:styleId="c18">
    <w:name w:val="c18"/>
    <w:basedOn w:val="a0"/>
    <w:rsid w:val="00702D81"/>
  </w:style>
  <w:style w:type="character" w:customStyle="1" w:styleId="c20">
    <w:name w:val="c20"/>
    <w:basedOn w:val="a0"/>
    <w:rsid w:val="00702D81"/>
  </w:style>
  <w:style w:type="character" w:styleId="a4">
    <w:name w:val="Hyperlink"/>
    <w:basedOn w:val="a0"/>
    <w:uiPriority w:val="99"/>
    <w:semiHidden/>
    <w:unhideWhenUsed/>
    <w:rsid w:val="00702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ocs.google.com/document/d/1PdfKMDfoqFIlF4tN1jKrOf1iZ1rqESy2xVMIj3uuV3g/p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33640-7752-4FCC-89F7-E16DF8FC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vkost</dc:creator>
  <cp:keywords/>
  <dc:description/>
  <cp:lastModifiedBy>Katya Tarapatina</cp:lastModifiedBy>
  <cp:revision>2</cp:revision>
  <dcterms:created xsi:type="dcterms:W3CDTF">2017-07-25T07:46:00Z</dcterms:created>
  <dcterms:modified xsi:type="dcterms:W3CDTF">2017-07-25T07:46:00Z</dcterms:modified>
</cp:coreProperties>
</file>