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13B" w:rsidRPr="008D4DEC" w:rsidRDefault="00FC113B">
      <w:pPr>
        <w:rPr>
          <w:b/>
        </w:rPr>
      </w:pPr>
      <w:r w:rsidRPr="008D4DEC">
        <w:rPr>
          <w:b/>
        </w:rPr>
        <w:t>Part A)</w:t>
      </w:r>
    </w:p>
    <w:p w:rsidR="00FC113B" w:rsidRDefault="00FC113B" w:rsidP="00FC113B">
      <w:pPr>
        <w:ind w:firstLine="720"/>
      </w:pPr>
      <w:r>
        <w:t xml:space="preserve"> Number of transactions: 7,513</w:t>
      </w:r>
    </w:p>
    <w:p w:rsidR="00FC113B" w:rsidRDefault="00703955" w:rsidP="00FC113B">
      <w:pPr>
        <w:ind w:firstLine="720"/>
      </w:pPr>
      <w:r>
        <w:t xml:space="preserve"> </w:t>
      </w:r>
      <w:r w:rsidR="00FC113B">
        <w:t>Total number of elements: 17,697</w:t>
      </w:r>
      <w:r w:rsidR="00FC113B">
        <w:br/>
      </w:r>
      <w:r w:rsidR="00FC113B">
        <w:br/>
      </w:r>
      <w:r w:rsidR="00FC113B" w:rsidRPr="008D4DEC">
        <w:rPr>
          <w:b/>
        </w:rPr>
        <w:t>Part B)</w:t>
      </w:r>
      <w:r w:rsidR="00FC113B">
        <w:t xml:space="preserve"> </w:t>
      </w:r>
      <w:r w:rsidR="00FC113B">
        <w:br/>
      </w:r>
      <w:r w:rsidR="00FC113B">
        <w:tab/>
      </w:r>
      <w:proofErr w:type="spellStart"/>
      <w:r w:rsidR="00FC113B">
        <w:t>B.a</w:t>
      </w:r>
      <w:proofErr w:type="spellEnd"/>
      <w:r w:rsidR="00FC113B">
        <w:t>)</w:t>
      </w:r>
    </w:p>
    <w:p w:rsidR="000221B8" w:rsidRDefault="00FC113B" w:rsidP="00FC113B">
      <w:pPr>
        <w:ind w:firstLine="720"/>
      </w:pPr>
      <w:r>
        <w:t xml:space="preserve">        </w:t>
      </w:r>
      <w:r w:rsidR="00C51CB2">
        <w:tab/>
      </w:r>
      <w:r>
        <w:t>Size 1: 430 frequent item sets</w:t>
      </w:r>
      <w:r>
        <w:br/>
      </w:r>
      <w:r>
        <w:tab/>
        <w:t xml:space="preserve">        </w:t>
      </w:r>
      <w:r w:rsidR="00C51CB2">
        <w:tab/>
      </w:r>
      <w:r>
        <w:t>Size 2: 13,877 frequent item sets</w:t>
      </w:r>
    </w:p>
    <w:p w:rsidR="00FC113B" w:rsidRDefault="00FC113B" w:rsidP="00FC113B">
      <w:pPr>
        <w:ind w:left="720"/>
      </w:pPr>
      <w:r>
        <w:t xml:space="preserve">        </w:t>
      </w:r>
      <w:r w:rsidR="00C51CB2">
        <w:tab/>
      </w:r>
      <w:r>
        <w:t>Size 3: 71,278 frequent item sets</w:t>
      </w:r>
    </w:p>
    <w:p w:rsidR="00FC113B" w:rsidRDefault="00FC113B" w:rsidP="00FC113B">
      <w:pPr>
        <w:ind w:left="720"/>
      </w:pPr>
      <w:proofErr w:type="spellStart"/>
      <w:r>
        <w:t>B.b</w:t>
      </w:r>
      <w:proofErr w:type="spellEnd"/>
      <w:r>
        <w:t>)</w:t>
      </w:r>
    </w:p>
    <w:p w:rsidR="00FC113B" w:rsidRDefault="00FC113B" w:rsidP="00FC113B">
      <w:pPr>
        <w:ind w:left="720"/>
      </w:pPr>
      <w:r>
        <w:t xml:space="preserve">       </w:t>
      </w:r>
      <w:r w:rsidR="00C51CB2">
        <w:tab/>
      </w:r>
      <w:r>
        <w:t xml:space="preserve"> Size 1: 83 Maximal frequent item sets</w:t>
      </w:r>
    </w:p>
    <w:p w:rsidR="008D4DEC" w:rsidRDefault="00FC113B" w:rsidP="00FC113B">
      <w:pPr>
        <w:ind w:left="720"/>
      </w:pPr>
      <w:r>
        <w:t xml:space="preserve">       </w:t>
      </w:r>
      <w:r w:rsidR="00C51CB2">
        <w:tab/>
      </w:r>
      <w:r>
        <w:t xml:space="preserve"> Size2: 5,489 Maximal Frequent item sets</w:t>
      </w:r>
    </w:p>
    <w:p w:rsidR="00C51CB2" w:rsidRPr="008D4DEC" w:rsidRDefault="00FC113B" w:rsidP="00FC113B">
      <w:pPr>
        <w:ind w:left="720"/>
      </w:pPr>
      <w:r>
        <w:br/>
      </w:r>
      <w:r w:rsidR="00C51CB2" w:rsidRPr="008D4DEC">
        <w:rPr>
          <w:b/>
        </w:rPr>
        <w:t>Part C)</w:t>
      </w:r>
    </w:p>
    <w:p w:rsidR="00C51CB2" w:rsidRDefault="00C51CB2" w:rsidP="00FC113B">
      <w:pPr>
        <w:ind w:left="720"/>
      </w:pPr>
      <w:r>
        <w:tab/>
      </w:r>
      <w:proofErr w:type="spellStart"/>
      <w:r>
        <w:t>C.a</w:t>
      </w:r>
      <w:proofErr w:type="spellEnd"/>
      <w:r>
        <w:t xml:space="preserve">) </w:t>
      </w:r>
      <w:r w:rsidR="00703955">
        <w:t>Total Rules: 522</w:t>
      </w:r>
    </w:p>
    <w:p w:rsidR="00C51CB2" w:rsidRDefault="00C51CB2" w:rsidP="00FC113B">
      <w:pPr>
        <w:ind w:left="720"/>
      </w:pPr>
      <w:r>
        <w:tab/>
      </w:r>
      <w:proofErr w:type="spellStart"/>
      <w:r>
        <w:t>C.b</w:t>
      </w:r>
      <w:proofErr w:type="spellEnd"/>
      <w:r>
        <w:t>) In the python code.</w:t>
      </w:r>
    </w:p>
    <w:p w:rsidR="008D4DEC" w:rsidRDefault="008D4DEC" w:rsidP="00FC113B">
      <w:pPr>
        <w:ind w:left="720"/>
      </w:pPr>
    </w:p>
    <w:p w:rsidR="00C51CB2" w:rsidRPr="008D4DEC" w:rsidRDefault="00C51CB2" w:rsidP="00FC113B">
      <w:pPr>
        <w:ind w:left="720"/>
        <w:rPr>
          <w:b/>
        </w:rPr>
      </w:pPr>
      <w:r w:rsidRPr="008D4DEC">
        <w:rPr>
          <w:b/>
        </w:rPr>
        <w:t>Part D)</w:t>
      </w:r>
    </w:p>
    <w:p w:rsidR="00703955" w:rsidRDefault="00C51CB2" w:rsidP="00FC113B">
      <w:pPr>
        <w:ind w:left="720"/>
      </w:pPr>
      <w:r>
        <w:tab/>
      </w:r>
      <w:proofErr w:type="spellStart"/>
      <w:r>
        <w:t>D.a</w:t>
      </w:r>
      <w:proofErr w:type="spellEnd"/>
      <w:r>
        <w:t xml:space="preserve">) Most Interesting </w:t>
      </w:r>
      <w:r w:rsidR="00703955">
        <w:t>Rule</w:t>
      </w:r>
      <w:r>
        <w:t xml:space="preserve">: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1CB2">
        <w:t>Lord_of_the_Rings__The_Return_of_the_King__</w:t>
      </w:r>
      <w:proofErr w:type="spellStart"/>
      <w:r w:rsidRPr="00C51CB2">
        <w:t>Extended_Edition</w:t>
      </w:r>
      <w:proofErr w:type="spellEnd"/>
      <w:r w:rsidRPr="00C51CB2">
        <w:t xml:space="preserve"> ==&gt; </w:t>
      </w:r>
      <w:r>
        <w:tab/>
      </w:r>
      <w:r>
        <w:tab/>
      </w:r>
      <w:r>
        <w:tab/>
      </w:r>
      <w:r>
        <w:tab/>
      </w:r>
      <w:r w:rsidRPr="00C51CB2">
        <w:t>Lord_of_the_Rings__</w:t>
      </w:r>
      <w:proofErr w:type="spellStart"/>
      <w:r w:rsidRPr="00C51CB2">
        <w:t>The_Two_</w:t>
      </w:r>
      <w:proofErr w:type="gramStart"/>
      <w:r w:rsidRPr="00C51CB2">
        <w:t>Towers</w:t>
      </w:r>
      <w:proofErr w:type="spellEnd"/>
      <w:r w:rsidRPr="00C51CB2">
        <w:t xml:space="preserve"> :</w:t>
      </w:r>
      <w:proofErr w:type="gramEnd"/>
      <w:r w:rsidRPr="00C51CB2">
        <w:t xml:space="preserve"> </w:t>
      </w:r>
    </w:p>
    <w:p w:rsidR="00C51CB2" w:rsidRDefault="00703955" w:rsidP="00FC113B">
      <w:pPr>
        <w:ind w:left="720"/>
      </w:pPr>
      <w:r>
        <w:tab/>
      </w:r>
      <w:r>
        <w:tab/>
      </w:r>
      <w:r w:rsidR="00C51CB2" w:rsidRPr="00C51CB2">
        <w:t>Confidence:</w:t>
      </w:r>
      <w:r w:rsidR="00C51CB2">
        <w:t xml:space="preserve"> </w:t>
      </w:r>
      <w:r w:rsidR="00C51CB2" w:rsidRPr="00C51CB2">
        <w:t>0.9549964564138907</w:t>
      </w:r>
    </w:p>
    <w:p w:rsidR="00C51CB2" w:rsidRDefault="00C51CB2" w:rsidP="00FC113B">
      <w:pPr>
        <w:ind w:left="720"/>
      </w:pPr>
      <w:r>
        <w:tab/>
      </w:r>
      <w:proofErr w:type="spellStart"/>
      <w:r>
        <w:t>D.b</w:t>
      </w:r>
      <w:proofErr w:type="spellEnd"/>
      <w:r>
        <w:t>)</w:t>
      </w:r>
      <w:r w:rsidR="00703955">
        <w:t xml:space="preserve"> Least Interesting Rule</w:t>
      </w:r>
      <w:r>
        <w:t>:</w:t>
      </w:r>
    </w:p>
    <w:p w:rsidR="00703955" w:rsidRPr="005840B2" w:rsidRDefault="00C51CB2" w:rsidP="00703955">
      <w:pPr>
        <w:ind w:left="720"/>
      </w:pPr>
      <w:r>
        <w:tab/>
      </w:r>
      <w:r>
        <w:tab/>
      </w:r>
      <w:proofErr w:type="spellStart"/>
      <w:r w:rsidRPr="00C51CB2">
        <w:t>The_Family_Man</w:t>
      </w:r>
      <w:proofErr w:type="spellEnd"/>
      <w:r w:rsidRPr="00C51CB2">
        <w:t xml:space="preserve"> ==&gt;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1CB2">
        <w:t>Pirates_of_the_Caribbean__</w:t>
      </w:r>
      <w:proofErr w:type="spellStart"/>
      <w:r w:rsidRPr="00C51CB2">
        <w:t>The_Curse_of_the_Black_</w:t>
      </w:r>
      <w:proofErr w:type="gramStart"/>
      <w:r w:rsidRPr="00C51CB2">
        <w:t>Pearl</w:t>
      </w:r>
      <w:proofErr w:type="spellEnd"/>
      <w:r w:rsidRPr="00C51CB2">
        <w:t xml:space="preserve"> :</w:t>
      </w:r>
      <w:proofErr w:type="gramEnd"/>
      <w:r w:rsidRPr="00C51CB2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51CB2">
        <w:t>Confidence:</w:t>
      </w:r>
      <w:r w:rsidR="00B032E1">
        <w:t xml:space="preserve"> </w:t>
      </w:r>
      <w:r w:rsidRPr="00C51CB2">
        <w:t>0.8500643500643501</w:t>
      </w:r>
      <w:bookmarkStart w:id="0" w:name="_GoBack"/>
      <w:bookmarkEnd w:id="0"/>
    </w:p>
    <w:sectPr w:rsidR="00703955" w:rsidRPr="005840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13B" w:rsidRDefault="00FC113B" w:rsidP="00FC113B">
      <w:pPr>
        <w:spacing w:after="0" w:line="240" w:lineRule="auto"/>
      </w:pPr>
      <w:r>
        <w:separator/>
      </w:r>
    </w:p>
  </w:endnote>
  <w:endnote w:type="continuationSeparator" w:id="0">
    <w:p w:rsidR="00FC113B" w:rsidRDefault="00FC113B" w:rsidP="00FC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13B" w:rsidRDefault="00FC113B" w:rsidP="00FC113B">
      <w:pPr>
        <w:spacing w:after="0" w:line="240" w:lineRule="auto"/>
      </w:pPr>
      <w:r>
        <w:separator/>
      </w:r>
    </w:p>
  </w:footnote>
  <w:footnote w:type="continuationSeparator" w:id="0">
    <w:p w:rsidR="00FC113B" w:rsidRDefault="00FC113B" w:rsidP="00FC1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13B" w:rsidRDefault="00FC113B">
    <w:pPr>
      <w:pStyle w:val="Header"/>
    </w:pPr>
    <w:r>
      <w:t>Taras Derewecki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60"/>
    <w:rsid w:val="00013417"/>
    <w:rsid w:val="000221B8"/>
    <w:rsid w:val="005840B2"/>
    <w:rsid w:val="00703955"/>
    <w:rsid w:val="008D4DEC"/>
    <w:rsid w:val="00B032E1"/>
    <w:rsid w:val="00C51CB2"/>
    <w:rsid w:val="00FC113B"/>
    <w:rsid w:val="00FD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9C95"/>
  <w15:chartTrackingRefBased/>
  <w15:docId w15:val="{4858B110-BC2E-42A7-99B6-F6145803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13B"/>
  </w:style>
  <w:style w:type="paragraph" w:styleId="Footer">
    <w:name w:val="footer"/>
    <w:basedOn w:val="Normal"/>
    <w:link w:val="FooterChar"/>
    <w:uiPriority w:val="99"/>
    <w:unhideWhenUsed/>
    <w:rsid w:val="00FC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6</cp:revision>
  <dcterms:created xsi:type="dcterms:W3CDTF">2017-09-26T17:01:00Z</dcterms:created>
  <dcterms:modified xsi:type="dcterms:W3CDTF">2017-10-01T08:24:00Z</dcterms:modified>
</cp:coreProperties>
</file>