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EEC54" w14:textId="77777777" w:rsidR="00A56613" w:rsidRDefault="00A56613">
      <w:pPr>
        <w:pStyle w:val="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Документ №6. Система знаний и обучение бота</w:t>
      </w:r>
    </w:p>
    <w:p w14:paraId="5A7D574A" w14:textId="77777777" w:rsidR="00A56613" w:rsidRDefault="00A56613">
      <w:pPr>
        <w:pStyle w:val="ac"/>
      </w:pPr>
      <w:r>
        <w:t xml:space="preserve">Этот документ описывает, </w:t>
      </w:r>
      <w:r>
        <w:rPr>
          <w:rStyle w:val="ad"/>
        </w:rPr>
        <w:t>что должен знать бот</w:t>
      </w:r>
      <w:r>
        <w:t xml:space="preserve">, </w:t>
      </w:r>
      <w:r>
        <w:rPr>
          <w:rStyle w:val="ad"/>
        </w:rPr>
        <w:t>как он обучается</w:t>
      </w:r>
      <w:r>
        <w:t xml:space="preserve">, </w:t>
      </w:r>
      <w:r>
        <w:rPr>
          <w:rStyle w:val="ad"/>
        </w:rPr>
        <w:t>как обновляет знания</w:t>
      </w:r>
      <w:r>
        <w:t xml:space="preserve">, </w:t>
      </w:r>
      <w:r>
        <w:rPr>
          <w:rStyle w:val="ad"/>
        </w:rPr>
        <w:t>какие источники использует</w:t>
      </w:r>
      <w:r>
        <w:t xml:space="preserve">, и </w:t>
      </w:r>
      <w:r>
        <w:rPr>
          <w:rStyle w:val="ad"/>
        </w:rPr>
        <w:t>как соотносит события с контекстом пользователя</w:t>
      </w:r>
      <w:r>
        <w:t>.</w:t>
      </w:r>
    </w:p>
    <w:p w14:paraId="158A86A1" w14:textId="77777777" w:rsidR="00A56613" w:rsidRDefault="00A5661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57C1F0" wp14:editId="38B80914">
                <wp:extent cx="5731510" cy="1270"/>
                <wp:effectExtent l="0" t="31750" r="0" b="36830"/>
                <wp:docPr id="755546106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FE4B39" id="Прямоугольник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5B92AB" w14:textId="77777777" w:rsidR="00A56613" w:rsidRDefault="00A56613">
      <w:pPr>
        <w:pStyle w:val="1"/>
        <w:rPr>
          <w:rFonts w:eastAsia="Times New Roman"/>
        </w:rPr>
      </w:pPr>
      <w:r>
        <w:rPr>
          <w:rFonts w:eastAsia="Times New Roman"/>
        </w:rPr>
        <w:t>1. Базовая структура знаний</w:t>
      </w:r>
    </w:p>
    <w:p w14:paraId="1A16B591" w14:textId="77777777" w:rsidR="00A56613" w:rsidRDefault="00A56613">
      <w:pPr>
        <w:pStyle w:val="ac"/>
      </w:pPr>
      <w:r>
        <w:t>База знаний бота разделена на четыре уровня:</w:t>
      </w:r>
    </w:p>
    <w:p w14:paraId="7440307F" w14:textId="77777777" w:rsidR="00A56613" w:rsidRDefault="00A56613">
      <w:pPr>
        <w:pStyle w:val="2"/>
        <w:rPr>
          <w:rFonts w:eastAsia="Times New Roman"/>
        </w:rPr>
      </w:pPr>
      <w:r>
        <w:rPr>
          <w:rFonts w:eastAsia="Times New Roman"/>
        </w:rPr>
        <w:t>1.1. Личностные знания (про пользователя)</w:t>
      </w:r>
    </w:p>
    <w:p w14:paraId="5D917A83" w14:textId="77777777" w:rsidR="00A56613" w:rsidRDefault="00A56613">
      <w:pPr>
        <w:pStyle w:val="ac"/>
      </w:pPr>
      <w:r>
        <w:t>Бот хранит:</w:t>
      </w:r>
    </w:p>
    <w:p w14:paraId="3115CF87" w14:textId="77777777" w:rsidR="00A56613" w:rsidRDefault="00A56613" w:rsidP="00A56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Основные данные: имя, возраст, город.</w:t>
      </w:r>
    </w:p>
    <w:p w14:paraId="2CC74303" w14:textId="77777777" w:rsidR="00A56613" w:rsidRDefault="00A56613" w:rsidP="00A56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Психологические особенности.</w:t>
      </w:r>
    </w:p>
    <w:p w14:paraId="7362A32D" w14:textId="77777777" w:rsidR="00A56613" w:rsidRDefault="00A56613" w:rsidP="00A56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Стиль общения пользователя.</w:t>
      </w:r>
    </w:p>
    <w:p w14:paraId="2A1AF46D" w14:textId="77777777" w:rsidR="00A56613" w:rsidRDefault="00A56613" w:rsidP="00A56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Эмоциональные триггеры и особенности реагирования.</w:t>
      </w:r>
    </w:p>
    <w:p w14:paraId="671FD5D5" w14:textId="77777777" w:rsidR="00A56613" w:rsidRDefault="00A56613" w:rsidP="00A56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Историю отношений, знакомств, контактов.</w:t>
      </w:r>
    </w:p>
    <w:p w14:paraId="4B5B3D38" w14:textId="77777777" w:rsidR="00A56613" w:rsidRDefault="00A56613" w:rsidP="00A56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Ежедневные события, которые пользователь сообщает.</w:t>
      </w:r>
    </w:p>
    <w:p w14:paraId="06487C51" w14:textId="77777777" w:rsidR="00A56613" w:rsidRDefault="00A56613" w:rsidP="00A56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Долгосрочные цели и текущие состояния.</w:t>
      </w:r>
    </w:p>
    <w:p w14:paraId="25D5E347" w14:textId="77777777" w:rsidR="00A56613" w:rsidRDefault="00A56613">
      <w:pPr>
        <w:pStyle w:val="ac"/>
      </w:pPr>
      <w:r>
        <w:t>Бот постоянно обновляет этот блок, обучаясь динамике поведения.</w:t>
      </w:r>
    </w:p>
    <w:p w14:paraId="197CE8F2" w14:textId="77777777" w:rsidR="00A56613" w:rsidRDefault="00A56613">
      <w:pPr>
        <w:pStyle w:val="2"/>
        <w:rPr>
          <w:rFonts w:eastAsia="Times New Roman"/>
        </w:rPr>
      </w:pPr>
      <w:r>
        <w:rPr>
          <w:rFonts w:eastAsia="Times New Roman"/>
        </w:rPr>
        <w:t>1.2. Социальные знания (про других людей)</w:t>
      </w:r>
    </w:p>
    <w:p w14:paraId="680150B2" w14:textId="77777777" w:rsidR="00A56613" w:rsidRDefault="00A56613">
      <w:pPr>
        <w:pStyle w:val="ac"/>
      </w:pPr>
      <w:r>
        <w:t>Для каждого контакта:</w:t>
      </w:r>
    </w:p>
    <w:p w14:paraId="1581B321" w14:textId="77777777" w:rsidR="00A56613" w:rsidRDefault="00A56613" w:rsidP="00A56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имя / никнейм</w:t>
      </w:r>
    </w:p>
    <w:p w14:paraId="2BC1B322" w14:textId="77777777" w:rsidR="00A56613" w:rsidRDefault="00A56613" w:rsidP="00A56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краткая психологическая оценка</w:t>
      </w:r>
    </w:p>
    <w:p w14:paraId="4101F764" w14:textId="77777777" w:rsidR="00A56613" w:rsidRDefault="00A56613" w:rsidP="00A56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эмоциональный тон последнего разговора</w:t>
      </w:r>
    </w:p>
    <w:p w14:paraId="037CA195" w14:textId="77777777" w:rsidR="00A56613" w:rsidRDefault="00A56613" w:rsidP="00A56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интерес пользователя к этому человеку</w:t>
      </w:r>
    </w:p>
    <w:p w14:paraId="5F4F73F8" w14:textId="77777777" w:rsidR="00A56613" w:rsidRDefault="00A56613" w:rsidP="00A56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интерес человека к пользователю</w:t>
      </w:r>
    </w:p>
    <w:p w14:paraId="0620DCB2" w14:textId="77777777" w:rsidR="00A56613" w:rsidRDefault="00A56613" w:rsidP="00A56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статус отношений (потенциальное знакомство, дружба, флирт, холодный контакт)</w:t>
      </w:r>
    </w:p>
    <w:p w14:paraId="35BF45D9" w14:textId="77777777" w:rsidR="00A56613" w:rsidRDefault="00A56613" w:rsidP="00A56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прогноз динамики отношений</w:t>
      </w:r>
    </w:p>
    <w:p w14:paraId="05E75D9E" w14:textId="77777777" w:rsidR="00A56613" w:rsidRDefault="00A56613">
      <w:pPr>
        <w:pStyle w:val="2"/>
        <w:rPr>
          <w:rFonts w:eastAsia="Times New Roman"/>
        </w:rPr>
      </w:pPr>
      <w:r>
        <w:rPr>
          <w:rFonts w:eastAsia="Times New Roman"/>
        </w:rPr>
        <w:t>1.3. Общая база знаний</w:t>
      </w:r>
    </w:p>
    <w:p w14:paraId="17FF2A54" w14:textId="77777777" w:rsidR="00A56613" w:rsidRDefault="00A56613">
      <w:pPr>
        <w:pStyle w:val="ac"/>
      </w:pPr>
      <w:r>
        <w:t>Содержит:</w:t>
      </w:r>
    </w:p>
    <w:p w14:paraId="33078746" w14:textId="77777777" w:rsidR="00A56613" w:rsidRDefault="00A56613" w:rsidP="00A56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философские концепции</w:t>
      </w:r>
    </w:p>
    <w:p w14:paraId="42DD4918" w14:textId="77777777" w:rsidR="00A56613" w:rsidRDefault="00A56613" w:rsidP="00A56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мистическую эстетику</w:t>
      </w:r>
    </w:p>
    <w:p w14:paraId="3E49EE31" w14:textId="77777777" w:rsidR="00A56613" w:rsidRDefault="00A56613" w:rsidP="00A56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алгоритмы флирта</w:t>
      </w:r>
    </w:p>
    <w:p w14:paraId="3543AACA" w14:textId="77777777" w:rsidR="00A56613" w:rsidRDefault="00A56613" w:rsidP="00A56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AI-кубики поведения</w:t>
      </w:r>
    </w:p>
    <w:p w14:paraId="7FFBCAD1" w14:textId="77777777" w:rsidR="00A56613" w:rsidRDefault="00A56613" w:rsidP="00A56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структуры диалогов</w:t>
      </w:r>
    </w:p>
    <w:p w14:paraId="79A0A00B" w14:textId="77777777" w:rsidR="00A56613" w:rsidRDefault="00A56613" w:rsidP="00A56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сценарии взаимодействий</w:t>
      </w:r>
    </w:p>
    <w:p w14:paraId="2228CA66" w14:textId="77777777" w:rsidR="00A56613" w:rsidRDefault="00A56613" w:rsidP="00A56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правила безопасности</w:t>
      </w:r>
    </w:p>
    <w:p w14:paraId="11E95D09" w14:textId="77777777" w:rsidR="00A56613" w:rsidRDefault="00A56613" w:rsidP="00A56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общечеловеческие знания</w:t>
      </w:r>
    </w:p>
    <w:p w14:paraId="40A2DBAA" w14:textId="77777777" w:rsidR="00A56613" w:rsidRDefault="00A56613">
      <w:pPr>
        <w:pStyle w:val="2"/>
        <w:rPr>
          <w:rFonts w:eastAsia="Times New Roman"/>
        </w:rPr>
      </w:pPr>
      <w:r>
        <w:rPr>
          <w:rFonts w:eastAsia="Times New Roman"/>
        </w:rPr>
        <w:t>1.4. Внешние знания</w:t>
      </w:r>
    </w:p>
    <w:p w14:paraId="42D1E7D8" w14:textId="77777777" w:rsidR="00A56613" w:rsidRDefault="00A56613">
      <w:pPr>
        <w:pStyle w:val="ac"/>
      </w:pPr>
      <w:r>
        <w:t>Бот умеет использовать:</w:t>
      </w:r>
    </w:p>
    <w:p w14:paraId="09B81034" w14:textId="77777777" w:rsidR="00A56613" w:rsidRDefault="00A56613" w:rsidP="00A56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веб-поиск (если будет разрешено)</w:t>
      </w:r>
    </w:p>
    <w:p w14:paraId="75526059" w14:textId="77777777" w:rsidR="00A56613" w:rsidRDefault="00A56613" w:rsidP="00A56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публичные API</w:t>
      </w:r>
    </w:p>
    <w:p w14:paraId="74471EC7" w14:textId="77777777" w:rsidR="00A56613" w:rsidRDefault="00A56613" w:rsidP="00A56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базы данных текстов и цитат</w:t>
      </w:r>
    </w:p>
    <w:p w14:paraId="6774C070" w14:textId="77777777" w:rsidR="00A56613" w:rsidRDefault="00A56613" w:rsidP="00A56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контент из Телеграм-групп, где он присутствует</w:t>
      </w:r>
    </w:p>
    <w:p w14:paraId="0507642E" w14:textId="77777777" w:rsidR="00A56613" w:rsidRDefault="00A5661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411C89" wp14:editId="67F06632">
                <wp:extent cx="5731510" cy="1270"/>
                <wp:effectExtent l="0" t="31750" r="0" b="36830"/>
                <wp:docPr id="1847641213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E39DE" id="Прямоугольник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9AE3E0" w14:textId="77777777" w:rsidR="00A56613" w:rsidRDefault="00A56613">
      <w:pPr>
        <w:pStyle w:val="1"/>
        <w:rPr>
          <w:rFonts w:eastAsia="Times New Roman"/>
        </w:rPr>
      </w:pPr>
      <w:r>
        <w:rPr>
          <w:rFonts w:eastAsia="Times New Roman"/>
        </w:rPr>
        <w:t>2. Механизм обучения бота</w:t>
      </w:r>
    </w:p>
    <w:p w14:paraId="5C24AD77" w14:textId="77777777" w:rsidR="00A56613" w:rsidRDefault="00A56613">
      <w:pPr>
        <w:pStyle w:val="ac"/>
      </w:pPr>
      <w:r>
        <w:t>Бот обучается по трём каналам:</w:t>
      </w:r>
    </w:p>
    <w:p w14:paraId="061F84B4" w14:textId="77777777" w:rsidR="00A56613" w:rsidRDefault="00A56613">
      <w:pPr>
        <w:pStyle w:val="2"/>
        <w:rPr>
          <w:rFonts w:eastAsia="Times New Roman"/>
        </w:rPr>
      </w:pPr>
      <w:r>
        <w:rPr>
          <w:rFonts w:eastAsia="Times New Roman"/>
        </w:rPr>
        <w:t>2.1. Прямое обучение от пользователя</w:t>
      </w:r>
    </w:p>
    <w:p w14:paraId="02329209" w14:textId="77777777" w:rsidR="00A56613" w:rsidRDefault="00A56613">
      <w:pPr>
        <w:pStyle w:val="ac"/>
      </w:pPr>
      <w:r>
        <w:t>Пользователь сообщает:</w:t>
      </w:r>
    </w:p>
    <w:p w14:paraId="69190FED" w14:textId="77777777" w:rsidR="00A56613" w:rsidRDefault="00A56613" w:rsidP="00A56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факты о себе</w:t>
      </w:r>
    </w:p>
    <w:p w14:paraId="0184DAD5" w14:textId="77777777" w:rsidR="00A56613" w:rsidRDefault="00A56613" w:rsidP="00A56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изменения в жизни</w:t>
      </w:r>
    </w:p>
    <w:p w14:paraId="60CBDECA" w14:textId="77777777" w:rsidR="00A56613" w:rsidRDefault="00A56613" w:rsidP="00A56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фидбек на сообщения бота</w:t>
      </w:r>
    </w:p>
    <w:p w14:paraId="082EDB2E" w14:textId="77777777" w:rsidR="00A56613" w:rsidRDefault="00A56613" w:rsidP="00A56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эмоциональные состояния</w:t>
      </w:r>
    </w:p>
    <w:p w14:paraId="089B32F4" w14:textId="77777777" w:rsidR="00A56613" w:rsidRDefault="00A56613" w:rsidP="00A56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желания и цели</w:t>
      </w:r>
    </w:p>
    <w:p w14:paraId="44FE79CE" w14:textId="77777777" w:rsidR="00A56613" w:rsidRDefault="00A56613">
      <w:pPr>
        <w:pStyle w:val="ac"/>
      </w:pPr>
      <w:r>
        <w:t>Бот обновляет модель личности пользователя.</w:t>
      </w:r>
    </w:p>
    <w:p w14:paraId="7193B265" w14:textId="77777777" w:rsidR="00A56613" w:rsidRDefault="00A56613">
      <w:pPr>
        <w:pStyle w:val="2"/>
        <w:rPr>
          <w:rFonts w:eastAsia="Times New Roman"/>
        </w:rPr>
      </w:pPr>
      <w:r>
        <w:rPr>
          <w:rFonts w:eastAsia="Times New Roman"/>
        </w:rPr>
        <w:t>2.2. Самостоятельное обучение по диалогам</w:t>
      </w:r>
    </w:p>
    <w:p w14:paraId="4A2FAF5F" w14:textId="77777777" w:rsidR="00A56613" w:rsidRDefault="00A56613">
      <w:pPr>
        <w:pStyle w:val="ac"/>
      </w:pPr>
      <w:r>
        <w:t>После каждого диалога бот фиксирует:</w:t>
      </w:r>
    </w:p>
    <w:p w14:paraId="2267B1E5" w14:textId="77777777" w:rsidR="00A56613" w:rsidRDefault="00A56613" w:rsidP="00A56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эмоциональный тон диалога</w:t>
      </w:r>
    </w:p>
    <w:p w14:paraId="7F20649F" w14:textId="77777777" w:rsidR="00A56613" w:rsidRDefault="00A56613" w:rsidP="00A56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успешные фразы</w:t>
      </w:r>
    </w:p>
    <w:p w14:paraId="18C11E14" w14:textId="77777777" w:rsidR="00A56613" w:rsidRDefault="00A56613" w:rsidP="00A56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неудачные фразы</w:t>
      </w:r>
    </w:p>
    <w:p w14:paraId="43AB918C" w14:textId="77777777" w:rsidR="00A56613" w:rsidRDefault="00A56613" w:rsidP="00A56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реакцию собеседника</w:t>
      </w:r>
    </w:p>
    <w:p w14:paraId="27FB8F1D" w14:textId="77777777" w:rsidR="00A56613" w:rsidRDefault="00A56613">
      <w:pPr>
        <w:pStyle w:val="ac"/>
      </w:pPr>
      <w:r>
        <w:lastRenderedPageBreak/>
        <w:t>На основе этого он корректирует стиль.</w:t>
      </w:r>
    </w:p>
    <w:p w14:paraId="78AE0A8C" w14:textId="77777777" w:rsidR="00A56613" w:rsidRDefault="00A56613">
      <w:pPr>
        <w:pStyle w:val="2"/>
        <w:rPr>
          <w:rFonts w:eastAsia="Times New Roman"/>
        </w:rPr>
      </w:pPr>
      <w:r>
        <w:rPr>
          <w:rFonts w:eastAsia="Times New Roman"/>
        </w:rPr>
        <w:t>2.3. Периодическое аналитическое обучение</w:t>
      </w:r>
    </w:p>
    <w:p w14:paraId="47D793D8" w14:textId="77777777" w:rsidR="00A56613" w:rsidRDefault="00A56613">
      <w:pPr>
        <w:pStyle w:val="ac"/>
      </w:pPr>
      <w:r>
        <w:t>Раз в неделю бот автоматически формирует:</w:t>
      </w:r>
    </w:p>
    <w:p w14:paraId="344FB064" w14:textId="77777777" w:rsidR="00A56613" w:rsidRDefault="00A56613" w:rsidP="00A56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отчёт об общении</w:t>
      </w:r>
    </w:p>
    <w:p w14:paraId="702ECDE2" w14:textId="77777777" w:rsidR="00A56613" w:rsidRDefault="00A56613" w:rsidP="00A56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динамику состояний</w:t>
      </w:r>
    </w:p>
    <w:p w14:paraId="4E9D43F9" w14:textId="77777777" w:rsidR="00A56613" w:rsidRDefault="00A56613" w:rsidP="00A56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анализ отношений</w:t>
      </w:r>
    </w:p>
    <w:p w14:paraId="02457E74" w14:textId="77777777" w:rsidR="00A56613" w:rsidRDefault="00A56613" w:rsidP="00A56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собственную самооценку эффективности</w:t>
      </w:r>
    </w:p>
    <w:p w14:paraId="3F10D732" w14:textId="77777777" w:rsidR="00A56613" w:rsidRDefault="00A56613" w:rsidP="00A56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рекомендации для пользователя</w:t>
      </w:r>
    </w:p>
    <w:p w14:paraId="041C75B5" w14:textId="77777777" w:rsidR="00A56613" w:rsidRDefault="00A5661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8D6F5F" wp14:editId="28F655DF">
                <wp:extent cx="5731510" cy="1270"/>
                <wp:effectExtent l="0" t="31750" r="0" b="36830"/>
                <wp:docPr id="152313660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47504" id="Прямоугольник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DC5162" w14:textId="77777777" w:rsidR="00A56613" w:rsidRDefault="00A56613">
      <w:pPr>
        <w:pStyle w:val="1"/>
        <w:rPr>
          <w:rFonts w:eastAsia="Times New Roman"/>
        </w:rPr>
      </w:pPr>
      <w:r>
        <w:rPr>
          <w:rFonts w:eastAsia="Times New Roman"/>
        </w:rPr>
        <w:t>3. Память бота</w:t>
      </w:r>
    </w:p>
    <w:p w14:paraId="692AF205" w14:textId="77777777" w:rsidR="00A56613" w:rsidRDefault="00A56613">
      <w:pPr>
        <w:pStyle w:val="ac"/>
      </w:pPr>
      <w:r>
        <w:t xml:space="preserve">Бот имеет </w:t>
      </w:r>
      <w:r>
        <w:rPr>
          <w:rStyle w:val="ad"/>
        </w:rPr>
        <w:t>долгую память</w:t>
      </w:r>
      <w:r>
        <w:t>, привязанную к:</w:t>
      </w:r>
    </w:p>
    <w:p w14:paraId="2F93865B" w14:textId="77777777" w:rsidR="00A56613" w:rsidRDefault="00A56613" w:rsidP="00A56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личным данным пользователя</w:t>
      </w:r>
    </w:p>
    <w:p w14:paraId="4996110C" w14:textId="77777777" w:rsidR="00A56613" w:rsidRDefault="00A56613" w:rsidP="00A56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событиям недели</w:t>
      </w:r>
    </w:p>
    <w:p w14:paraId="1D18D7D9" w14:textId="77777777" w:rsidR="00A56613" w:rsidRDefault="00A56613" w:rsidP="00A56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эмоциональным колебаниям</w:t>
      </w:r>
    </w:p>
    <w:p w14:paraId="5D1D552E" w14:textId="77777777" w:rsidR="00A56613" w:rsidRDefault="00A56613" w:rsidP="00A56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важным контактам и диалогам</w:t>
      </w:r>
    </w:p>
    <w:p w14:paraId="4959AC23" w14:textId="77777777" w:rsidR="00A56613" w:rsidRDefault="00A56613">
      <w:pPr>
        <w:pStyle w:val="ac"/>
      </w:pPr>
      <w:r>
        <w:t xml:space="preserve">Также бот имеет </w:t>
      </w:r>
      <w:r>
        <w:rPr>
          <w:rStyle w:val="ad"/>
        </w:rPr>
        <w:t>оперативную память</w:t>
      </w:r>
      <w:r>
        <w:t xml:space="preserve"> для текущего диалога.</w:t>
      </w:r>
    </w:p>
    <w:p w14:paraId="102DA02C" w14:textId="77777777" w:rsidR="00A56613" w:rsidRDefault="00A5661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4914FF" wp14:editId="47B72AF7">
                <wp:extent cx="5731510" cy="1270"/>
                <wp:effectExtent l="0" t="31750" r="0" b="36830"/>
                <wp:docPr id="322721477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A59C44" id="Прямоугольник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666936" w14:textId="77777777" w:rsidR="00A56613" w:rsidRDefault="00A56613">
      <w:pPr>
        <w:pStyle w:val="1"/>
        <w:rPr>
          <w:rFonts w:eastAsia="Times New Roman"/>
        </w:rPr>
      </w:pPr>
      <w:r>
        <w:rPr>
          <w:rFonts w:eastAsia="Times New Roman"/>
        </w:rPr>
        <w:t>4. Модель обучения эмоциональному состоянию</w:t>
      </w:r>
    </w:p>
    <w:p w14:paraId="10DF236C" w14:textId="77777777" w:rsidR="00A56613" w:rsidRDefault="00A56613">
      <w:pPr>
        <w:pStyle w:val="ac"/>
      </w:pPr>
      <w:r>
        <w:t>Для каждого сообщения собеседника бот определяет:</w:t>
      </w:r>
    </w:p>
    <w:p w14:paraId="5B5EA1CD" w14:textId="77777777" w:rsidR="00A56613" w:rsidRDefault="00A56613" w:rsidP="00A56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эмоциональный тон (радость, интерес, тревога, агрессия, флирт)</w:t>
      </w:r>
    </w:p>
    <w:p w14:paraId="58721ED2" w14:textId="77777777" w:rsidR="00A56613" w:rsidRDefault="00A56613" w:rsidP="00A56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степень вовлеченности</w:t>
      </w:r>
    </w:p>
    <w:p w14:paraId="2D1546F7" w14:textId="77777777" w:rsidR="00A56613" w:rsidRDefault="00A56613" w:rsidP="00A56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психотип коммуникации</w:t>
      </w:r>
    </w:p>
    <w:p w14:paraId="2450420E" w14:textId="77777777" w:rsidR="00A56613" w:rsidRDefault="00A56613">
      <w:pPr>
        <w:pStyle w:val="ac"/>
      </w:pPr>
      <w:r>
        <w:t>Для пользователя бот фиксирует:</w:t>
      </w:r>
    </w:p>
    <w:p w14:paraId="3602E223" w14:textId="77777777" w:rsidR="00A56613" w:rsidRDefault="00A56613" w:rsidP="00A56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настроение дня</w:t>
      </w:r>
    </w:p>
    <w:p w14:paraId="27AA2465" w14:textId="77777777" w:rsidR="00A56613" w:rsidRDefault="00A56613" w:rsidP="00A56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физическое состояние (по словам)</w:t>
      </w:r>
    </w:p>
    <w:p w14:paraId="4542FBB3" w14:textId="77777777" w:rsidR="00A56613" w:rsidRDefault="00A56613" w:rsidP="00A56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наличие усталости, тревоги, вдохновения</w:t>
      </w:r>
    </w:p>
    <w:p w14:paraId="35BEE708" w14:textId="77777777" w:rsidR="00A56613" w:rsidRDefault="00A56613" w:rsidP="00A56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зависимость самочувствия от событий</w:t>
      </w:r>
    </w:p>
    <w:p w14:paraId="77B1F20C" w14:textId="77777777" w:rsidR="00A56613" w:rsidRDefault="00A5661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F825A3" wp14:editId="42C8CB3C">
                <wp:extent cx="5731510" cy="1270"/>
                <wp:effectExtent l="0" t="31750" r="0" b="36830"/>
                <wp:docPr id="1172599471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4AFBA" id="Прямоугольник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9FB5E4" w14:textId="77777777" w:rsidR="00A56613" w:rsidRDefault="00A56613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5. Алгоритмы прогнозирования</w:t>
      </w:r>
    </w:p>
    <w:p w14:paraId="0A11A527" w14:textId="77777777" w:rsidR="00A56613" w:rsidRDefault="00A56613">
      <w:pPr>
        <w:pStyle w:val="ac"/>
      </w:pPr>
      <w:r>
        <w:t>Бот прогнозирует:</w:t>
      </w:r>
    </w:p>
    <w:p w14:paraId="61F97AEB" w14:textId="77777777" w:rsidR="00A56613" w:rsidRDefault="00A56613" w:rsidP="00A56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вероятность ответов от собеседника</w:t>
      </w:r>
    </w:p>
    <w:p w14:paraId="3AED8617" w14:textId="77777777" w:rsidR="00A56613" w:rsidRDefault="00A56613" w:rsidP="00A56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вероятность развития отношений</w:t>
      </w:r>
    </w:p>
    <w:p w14:paraId="453DF420" w14:textId="77777777" w:rsidR="00A56613" w:rsidRDefault="00A56613" w:rsidP="00A56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эмоциональные изменения пользователя</w:t>
      </w:r>
    </w:p>
    <w:p w14:paraId="74CB4C4F" w14:textId="77777777" w:rsidR="00A56613" w:rsidRDefault="00A56613" w:rsidP="00A56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подходящее время для флирта</w:t>
      </w:r>
    </w:p>
    <w:p w14:paraId="363B66FD" w14:textId="77777777" w:rsidR="00A56613" w:rsidRDefault="00A56613" w:rsidP="00A56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подходящее время для инициативы</w:t>
      </w:r>
    </w:p>
    <w:p w14:paraId="1FEACE28" w14:textId="77777777" w:rsidR="00A56613" w:rsidRDefault="00A5661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29A1A7" wp14:editId="542B49E0">
                <wp:extent cx="5731510" cy="1270"/>
                <wp:effectExtent l="0" t="31750" r="0" b="36830"/>
                <wp:docPr id="984587123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6E7CF" id="Прямоугольник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F38AA2" w14:textId="77777777" w:rsidR="00A56613" w:rsidRDefault="00A56613">
      <w:pPr>
        <w:pStyle w:val="1"/>
        <w:rPr>
          <w:rFonts w:eastAsia="Times New Roman"/>
        </w:rPr>
      </w:pPr>
      <w:r>
        <w:rPr>
          <w:rFonts w:eastAsia="Times New Roman"/>
        </w:rPr>
        <w:t>6. Источники знаний</w:t>
      </w:r>
    </w:p>
    <w:p w14:paraId="531A21DF" w14:textId="77777777" w:rsidR="00A56613" w:rsidRDefault="00A56613">
      <w:pPr>
        <w:pStyle w:val="ac"/>
      </w:pPr>
      <w:r>
        <w:t>Бот использует:</w:t>
      </w:r>
    </w:p>
    <w:p w14:paraId="2C924A9E" w14:textId="77777777" w:rsidR="00A56613" w:rsidRDefault="00A56613" w:rsidP="00A56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Книгу Закона (как эстетический и философский фундамент)</w:t>
      </w:r>
    </w:p>
    <w:p w14:paraId="03456ABD" w14:textId="77777777" w:rsidR="00A56613" w:rsidRDefault="00A56613" w:rsidP="00A56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психология общения</w:t>
      </w:r>
    </w:p>
    <w:p w14:paraId="191C9840" w14:textId="77777777" w:rsidR="00A56613" w:rsidRDefault="00A56613" w:rsidP="00A56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современные примеры AI-диалогов</w:t>
      </w:r>
    </w:p>
    <w:p w14:paraId="79097C95" w14:textId="77777777" w:rsidR="00A56613" w:rsidRDefault="00A56613" w:rsidP="00A56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обучающие датасеты (при fine-tuning)</w:t>
      </w:r>
    </w:p>
    <w:p w14:paraId="7BFD4CD9" w14:textId="77777777" w:rsidR="00A56613" w:rsidRDefault="00A56613" w:rsidP="00A56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пользовательский контент</w:t>
      </w:r>
    </w:p>
    <w:p w14:paraId="3F7A1040" w14:textId="77777777" w:rsidR="00A56613" w:rsidRDefault="00A5661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BDF7C9" wp14:editId="61D79297">
                <wp:extent cx="5731510" cy="1270"/>
                <wp:effectExtent l="0" t="31750" r="0" b="36830"/>
                <wp:docPr id="419673457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FE06C5" id="Прямоугольник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CE44FC" w14:textId="77777777" w:rsidR="00A56613" w:rsidRDefault="00A56613">
      <w:pPr>
        <w:pStyle w:val="1"/>
        <w:rPr>
          <w:rFonts w:eastAsia="Times New Roman"/>
        </w:rPr>
      </w:pPr>
      <w:r>
        <w:rPr>
          <w:rFonts w:eastAsia="Times New Roman"/>
        </w:rPr>
        <w:t>7. Принципы адаптации знаний</w:t>
      </w:r>
    </w:p>
    <w:p w14:paraId="2C395A4E" w14:textId="77777777" w:rsidR="00A56613" w:rsidRDefault="00A56613" w:rsidP="00A56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Знания </w:t>
      </w:r>
      <w:r>
        <w:rPr>
          <w:rStyle w:val="ad"/>
          <w:rFonts w:eastAsia="Times New Roman"/>
        </w:rPr>
        <w:t>не должны противоречить этическим рамкам пользователя</w:t>
      </w:r>
      <w:r>
        <w:rPr>
          <w:rFonts w:eastAsia="Times New Roman"/>
        </w:rPr>
        <w:t>.</w:t>
      </w:r>
    </w:p>
    <w:p w14:paraId="2F4A2540" w14:textId="77777777" w:rsidR="00A56613" w:rsidRDefault="00A56613" w:rsidP="00A56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Знания могут обновляться в реальном времени.</w:t>
      </w:r>
    </w:p>
    <w:p w14:paraId="4A83C398" w14:textId="77777777" w:rsidR="00A56613" w:rsidRDefault="00A56613" w:rsidP="00A56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Бот накапливает опыт общения.</w:t>
      </w:r>
    </w:p>
    <w:p w14:paraId="3BF372AA" w14:textId="77777777" w:rsidR="00A56613" w:rsidRDefault="00A56613" w:rsidP="00A56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Бот может сохранять уникальный стиль.</w:t>
      </w:r>
    </w:p>
    <w:p w14:paraId="0582B270" w14:textId="77777777" w:rsidR="00A56613" w:rsidRDefault="00A56613" w:rsidP="00A56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Бот должен помнить ключевые события.</w:t>
      </w:r>
    </w:p>
    <w:p w14:paraId="02041B87" w14:textId="77777777" w:rsidR="00A56613" w:rsidRDefault="00A5661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1F8A04" wp14:editId="22FE8928">
                <wp:extent cx="5731510" cy="1270"/>
                <wp:effectExtent l="0" t="31750" r="0" b="36830"/>
                <wp:docPr id="1660609659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9DD08" id="Прямоугольник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A0BD4B" w14:textId="77777777" w:rsidR="00A56613" w:rsidRDefault="00A56613">
      <w:pPr>
        <w:pStyle w:val="1"/>
        <w:rPr>
          <w:rFonts w:eastAsia="Times New Roman"/>
        </w:rPr>
      </w:pPr>
      <w:r>
        <w:rPr>
          <w:rFonts w:eastAsia="Times New Roman"/>
        </w:rPr>
        <w:t>8. Пример структуры обучающих данных</w:t>
      </w:r>
    </w:p>
    <w:p w14:paraId="1B8AC962" w14:textId="77777777" w:rsidR="00A56613" w:rsidRDefault="00A56613" w:rsidP="00A56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"Если пользователь устал → говорить мягче"</w:t>
      </w:r>
    </w:p>
    <w:p w14:paraId="365C64A2" w14:textId="77777777" w:rsidR="00A56613" w:rsidRDefault="00A56613" w:rsidP="00A56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"Если собеседник флиртует → включать сексуальную эстетику на 20%"</w:t>
      </w:r>
    </w:p>
    <w:p w14:paraId="118D5EE4" w14:textId="77777777" w:rsidR="00A56613" w:rsidRDefault="00A56613" w:rsidP="00A56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"Если конфликт → философский или игривый ответ"</w:t>
      </w:r>
    </w:p>
    <w:p w14:paraId="777E019A" w14:textId="77777777" w:rsidR="00A56613" w:rsidRDefault="00A56613" w:rsidP="00A56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"Если человек лайкает контент → инициировать диалог"</w:t>
      </w:r>
    </w:p>
    <w:p w14:paraId="38107AAA" w14:textId="77777777" w:rsidR="00A56613" w:rsidRDefault="00A56613" w:rsidP="00A56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"Если тишина → бот ждёт 24 часа, затем пишет сам"</w:t>
      </w:r>
    </w:p>
    <w:p w14:paraId="6B3EA00D" w14:textId="77777777" w:rsidR="00A56613" w:rsidRDefault="00A5661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E084DF" wp14:editId="55562179">
                <wp:extent cx="5731510" cy="1270"/>
                <wp:effectExtent l="0" t="31750" r="0" b="36830"/>
                <wp:docPr id="138808235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F9554" id="Прямоугольник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8EF9D3" w14:textId="77777777" w:rsidR="00A56613" w:rsidRDefault="00A56613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9. Итог</w:t>
      </w:r>
    </w:p>
    <w:p w14:paraId="7412EB17" w14:textId="77777777" w:rsidR="00A56613" w:rsidRDefault="00A56613">
      <w:pPr>
        <w:pStyle w:val="ac"/>
      </w:pPr>
      <w:r>
        <w:t>Этот документ описывает систему знаний, память и обучение бота. Он станет основой для:</w:t>
      </w:r>
    </w:p>
    <w:p w14:paraId="14D1D096" w14:textId="77777777" w:rsidR="00A56613" w:rsidRDefault="00A56613" w:rsidP="00A56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fine-tuning модели</w:t>
      </w:r>
    </w:p>
    <w:p w14:paraId="503BCE4D" w14:textId="77777777" w:rsidR="00A56613" w:rsidRDefault="00A56613" w:rsidP="00A56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встроенных алгоритмов поведения</w:t>
      </w:r>
    </w:p>
    <w:p w14:paraId="21664893" w14:textId="77777777" w:rsidR="00A56613" w:rsidRDefault="00A56613" w:rsidP="00A56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персонализации диалогов</w:t>
      </w:r>
    </w:p>
    <w:p w14:paraId="6BFAF8C1" w14:textId="77777777" w:rsidR="00A56613" w:rsidRDefault="00A56613" w:rsidP="00A56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анализа собеседников</w:t>
      </w:r>
    </w:p>
    <w:p w14:paraId="1625FDA6" w14:textId="77777777" w:rsidR="00A56613" w:rsidRDefault="00A56613" w:rsidP="00A56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прогнозирования взаимодействий</w:t>
      </w:r>
    </w:p>
    <w:p w14:paraId="4A80949B" w14:textId="77777777" w:rsidR="00A56613" w:rsidRDefault="00A56613">
      <w:pPr>
        <w:pStyle w:val="ac"/>
      </w:pPr>
      <w:r>
        <w:t>Документ №6 завершён и готов к использованию.</w:t>
      </w:r>
    </w:p>
    <w:p w14:paraId="41D1ED34" w14:textId="77777777" w:rsidR="00A56613" w:rsidRDefault="00A56613"/>
    <w:sectPr w:rsidR="00A56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5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64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50C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957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050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509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B28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F14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E25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52E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A41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478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84B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626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943B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027372">
    <w:abstractNumId w:val="6"/>
  </w:num>
  <w:num w:numId="2" w16cid:durableId="1854687117">
    <w:abstractNumId w:val="4"/>
  </w:num>
  <w:num w:numId="3" w16cid:durableId="1428308169">
    <w:abstractNumId w:val="8"/>
  </w:num>
  <w:num w:numId="4" w16cid:durableId="1899316420">
    <w:abstractNumId w:val="5"/>
  </w:num>
  <w:num w:numId="5" w16cid:durableId="1160072307">
    <w:abstractNumId w:val="12"/>
  </w:num>
  <w:num w:numId="6" w16cid:durableId="1932273718">
    <w:abstractNumId w:val="3"/>
  </w:num>
  <w:num w:numId="7" w16cid:durableId="2054309367">
    <w:abstractNumId w:val="11"/>
  </w:num>
  <w:num w:numId="8" w16cid:durableId="1489587760">
    <w:abstractNumId w:val="13"/>
  </w:num>
  <w:num w:numId="9" w16cid:durableId="2128429318">
    <w:abstractNumId w:val="9"/>
  </w:num>
  <w:num w:numId="10" w16cid:durableId="1235313904">
    <w:abstractNumId w:val="7"/>
  </w:num>
  <w:num w:numId="11" w16cid:durableId="1482457079">
    <w:abstractNumId w:val="2"/>
  </w:num>
  <w:num w:numId="12" w16cid:durableId="1829007343">
    <w:abstractNumId w:val="0"/>
  </w:num>
  <w:num w:numId="13" w16cid:durableId="346910552">
    <w:abstractNumId w:val="14"/>
  </w:num>
  <w:num w:numId="14" w16cid:durableId="524095535">
    <w:abstractNumId w:val="10"/>
  </w:num>
  <w:num w:numId="15" w16cid:durableId="921914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13"/>
    <w:rsid w:val="002A52B1"/>
    <w:rsid w:val="00A5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A6537"/>
  <w15:chartTrackingRefBased/>
  <w15:docId w15:val="{293B2966-15A3-7A4F-B5C4-F70FF139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6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56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6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6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6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66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66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66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66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66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66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6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6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6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6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66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66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66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6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66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661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5661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A566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Karasiichuk Taras</dc:creator>
  <cp:keywords/>
  <dc:description/>
  <cp:lastModifiedBy>Karasiichuk Taras</cp:lastModifiedBy>
  <cp:revision>2</cp:revision>
  <dcterms:created xsi:type="dcterms:W3CDTF">2025-11-23T11:07:00Z</dcterms:created>
  <dcterms:modified xsi:type="dcterms:W3CDTF">2025-11-23T11:07:00Z</dcterms:modified>
</cp:coreProperties>
</file>