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onsolas" w:cs="Consolas" w:eastAsia="Consolas" w:hAnsi="Consolas"/>
          <w:b/>
          <w:bCs/>
          <w:color w:val="4038C4"/>
          <w:spacing w:val="40"/>
          <w:sz w:val="18"/>
          <w:szCs w:val="18"/>
        </w:rPr>
        <w:t xml:space="preserve">SUPPORTGW · LLMOPS BOOTCAMP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1D23"/>
          <w:sz w:val="52"/>
          <w:szCs w:val="52"/>
        </w:rPr>
        <w:t xml:space="preserve">LLMOps Bootcamp — звіт про проходження (прогін №2)</w:t>
      </w:r>
    </w:p>
    <w:p>
      <w:pPr>
        <w:spacing w:after="400"/>
      </w:pPr>
      <w:r>
        <w:rPr>
          <w:rFonts w:ascii="Calibri" w:cs="Calibri" w:eastAsia="Calibri" w:hAnsi="Calibri"/>
          <w:color w:val="565C6B"/>
          <w:sz w:val="25"/>
          <w:szCs w:val="25"/>
        </w:rPr>
        <w:t xml:space="preserve">Повторне проходження після оновлення матеріалів: що виправлено, що лишилось</w:t>
      </w:r>
    </w:p>
    <w:p>
      <w:pPr>
        <w:spacing w:after="6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Тарас Федоренко · студент (senior backend, Python; операційного досвіду з LLM до курсу не мав)</w:t>
      </w:r>
    </w:p>
    <w:p>
      <w:pPr>
        <w:spacing w:after="40"/>
      </w:pPr>
      <w:r>
        <w:rPr>
          <w:rFonts w:ascii="Calibri" w:cs="Calibri" w:eastAsia="Calibri" w:hAnsi="Calibri"/>
          <w:color w:val="565C6B"/>
          <w:sz w:val="21"/>
          <w:szCs w:val="21"/>
        </w:rPr>
        <w:t xml:space="preserve">5 серпня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Резюме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Курс пройдено повністю вдруге. Перший прогін (4 серпня) знайшов 26 дефектів; після нього автор оновив матеріали. Цей прогін — одночасно проходження і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ре-тест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 для кожного дефекту №1 перевірено, виправлено він чи ні.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зроблено фактично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2647"/>
        <w:gridCol w:w="7219"/>
      </w:tblGrid>
      <w:tr>
        <w:trPr>
          <w:tblHeader/>
        </w:trPr>
        <w:tc>
          <w:tcPr>
            <w:tcW w:type="dxa" w:w="2647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7219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dxa" w:w="26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Робочий репозиторій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TarasFedorenkoFTV/llmops-bootcamp-student-check</w:t>
            </w:r>
          </w:p>
        </w:tc>
      </w:tr>
      <w:tr>
        <w:tc>
          <w:tcPr>
            <w:tcW w:type="dxa" w:w="26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Журнал ходу + ре-тест</w:t>
            </w:r>
          </w:p>
        </w:tc>
        <w:tc>
          <w:tcPr>
            <w:tcW w:type="dxa" w:w="72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student-journal.md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писався по кроках</w:t>
            </w:r>
          </w:p>
        </w:tc>
      </w:tr>
      <w:tr>
        <w:tc>
          <w:tcPr>
            <w:tcW w:type="dxa" w:w="26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Прогони гейта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3 у GitHub Actions: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capstone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success,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demo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 → success</w:t>
            </w:r>
          </w:p>
        </w:tc>
      </w:tr>
      <w:tr>
        <w:tc>
          <w:tcPr>
            <w:tcW w:type="dxa" w:w="26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Захист гілки</w:t>
            </w:r>
          </w:p>
        </w:tc>
        <w:tc>
          <w:tcPr>
            <w:tcW w:type="dxa" w:w="72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protected,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= required check,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enforce_admins: true</w:t>
            </w:r>
          </w:p>
        </w:tc>
      </w:tr>
      <w:tr>
        <w:tc>
          <w:tcPr>
            <w:tcW w:type="dxa" w:w="26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Датасет / поріг</w:t>
            </w:r>
          </w:p>
        </w:tc>
        <w:tc>
          <w:tcPr>
            <w:tcW w:type="dxa" w:w="72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10 кейсів, поріг 9</w:t>
            </w:r>
          </w:p>
        </w:tc>
      </w:tr>
      <w:tr>
        <w:tc>
          <w:tcPr>
            <w:tcW w:type="dxa" w:w="26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Консоль</w:t>
            </w:r>
          </w:p>
        </w:tc>
        <w:tc>
          <w:tcPr>
            <w:tcW w:type="dxa" w:w="72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усі 6 плиток і всі 3 картки живі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Головний висновок.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Матеріали помітно покращали. З 6 блокувальників прогону №1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виправлено 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з 19 «треба виправити» — більшість. Найважливіше: блокер №1 (команда evals на Windows) виправлений і працює дослівно; дві помилки в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змісті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request_id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GROUP BY request_id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) замінені точними формулюваннями. Курс, який у прогоні №1 губив студента на першому вечорі, тепер прохідний із чистого старту.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Лишилися переважно дрібниці «на боці автора»: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toFixed(2)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готовій консолі, поріг 5 у шаблоні workflow, розбіжність runbook/README. Плюс один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новий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дефект, який з'явився разом із виправленням: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demo-ports.yml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override.example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конфліктують по postgres.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Оцінки: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ясність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повнота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4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прикладність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рівномірність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3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заплатив би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4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Проти прогону №1 рівномірність +1 (вхідний бар'єр прибрано).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1. Ре-тест дефектів прогону №1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Блокувальники (6) — виправлено 5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2675"/>
        <w:gridCol w:w="7191"/>
      </w:tblGrid>
      <w:tr>
        <w:trPr>
          <w:tblHeader/>
        </w:trPr>
        <w:tc>
          <w:tcPr>
            <w:tcW w:type="dxa" w:w="2675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Дефект №1</w:t>
            </w:r>
          </w:p>
        </w:tc>
        <w:tc>
          <w:tcPr>
            <w:tcW w:type="dxa" w:w="7191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Стан у прогоні №2</w:t>
            </w:r>
          </w:p>
        </w:tc>
      </w:tr>
      <w:tr>
        <w:tc>
          <w:tcPr>
            <w:tcW w:type="dxa" w:w="26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Команда evals не працює в Git Bash</w:t>
            </w:r>
          </w:p>
        </w:tc>
        <w:tc>
          <w:tcPr>
            <w:tcW w:type="dxa" w:w="71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§6 дає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MSYS_NO_PATHCONV=1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$(pwd -W)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перевірив дослівно 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eval: 6/6 passed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 Діагноз у тексті теж точний.</w:t>
            </w:r>
          </w:p>
        </w:tc>
      </w:tr>
      <w:tr>
        <w:tc>
          <w:tcPr>
            <w:tcW w:type="dxa" w:w="267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Точка входу без посилань</w:t>
            </w:r>
          </w:p>
        </w:tc>
        <w:tc>
          <w:tcPr>
            <w:tcW w:type="dxa" w:w="719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href="L01.html"…L12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на місці.</w:t>
            </w:r>
          </w:p>
        </w:tc>
      </w:tr>
      <w:tr>
        <w:tc>
          <w:tcPr>
            <w:tcW w:type="dxa" w:w="26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.gitignore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і ключ у публічному репо</w:t>
            </w:r>
          </w:p>
        </w:tc>
        <w:tc>
          <w:tcPr>
            <w:tcW w:type="dxa" w:w="71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.gitignore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стартері, включно 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docker-compose.override.yml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7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Порада §8 про порти проти CI-шаблону</w:t>
            </w:r>
          </w:p>
        </w:tc>
        <w:tc>
          <w:tcPr>
            <w:tcW w:type="dxa" w:w="719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Override 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.gitignore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capstone-CI зелений з першої спроби.</w:t>
            </w:r>
          </w:p>
        </w:tc>
      </w:tr>
      <w:tr>
        <w:tc>
          <w:tcPr>
            <w:tcW w:type="dxa" w:w="26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Крок 4 лаби L08 недосяжний</w:t>
            </w:r>
          </w:p>
        </w:tc>
        <w:tc>
          <w:tcPr>
            <w:tcW w:type="dxa" w:w="71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 як пункт ДЗ.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hw4 опційне тепер прямо називає вхідний детект injection.</w:t>
            </w:r>
          </w:p>
        </w:tc>
      </w:tr>
      <w:tr>
        <w:tc>
          <w:tcPr>
            <w:tcW w:type="dxa" w:w="267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hw5 п.4 проти L08</w:t>
            </w:r>
          </w:p>
        </w:tc>
        <w:tc>
          <w:tcPr>
            <w:tcW w:type="dxa" w:w="719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З'явився явний виняток для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expect_refusal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при guardrail на межі.</w:t>
            </w:r>
          </w:p>
        </w:tc>
      </w:tr>
      <w:tr>
        <w:tc>
          <w:tcPr>
            <w:tcW w:type="dxa" w:w="267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Схема інструментів «нема на чому валідувати»</w:t>
            </w:r>
          </w:p>
        </w:tc>
        <w:tc>
          <w:tcPr>
            <w:tcW w:type="dxa" w:w="71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визнано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в hw3 опційному (mock шле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{}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кейс — юніт-тестом); обов'язкова доріжка валідацію не вимагає, конфлікту з лабою більше немає.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Помилки в змісті (2) — обидві виправлено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3171"/>
        <w:gridCol w:w="6695"/>
      </w:tblGrid>
      <w:tr>
        <w:trPr>
          <w:tblHeader/>
        </w:trPr>
        <w:tc>
          <w:tcPr>
            <w:tcW w:type="dxa" w:w="3171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Дефект №1</w:t>
            </w:r>
          </w:p>
        </w:tc>
        <w:tc>
          <w:tcPr>
            <w:tcW w:type="dxa" w:w="6695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dxa" w:w="31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не розв'язує свій сценарій ідемпотентності</w:t>
            </w:r>
          </w:p>
        </w:tc>
        <w:tc>
          <w:tcPr>
            <w:tcW w:type="dxa" w:w="6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 ТЕКСТОМ.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L06 тепер прямо: «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закриває лише ваш ретрай у межах запиту; повтор моделі наступним ходом — інший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від нього — лише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hash(conversation_id, tool_name, args)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». hw3 повторює межу. Найкраще виправлення: помилку замінили точним формулюванням.</w:t>
            </w:r>
          </w:p>
        </w:tc>
      </w:tr>
      <w:tr>
        <w:tc>
          <w:tcPr>
            <w:tcW w:type="dxa" w:w="317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SUM(cost_usd) GROUP BY 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заборонений схемою (PK)</w:t>
            </w:r>
          </w:p>
        </w:tc>
        <w:tc>
          <w:tcPr>
            <w:tcW w:type="dxa" w:w="669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 ТЕКСТОМ.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L04 більше не каже «заведіть звичку зараз»; тепер «принцип запам'ятайте, застосуєте при першій появі другого виклику».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«Треба виправити» — вибіркова перевірка (виправлено більшість)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4047"/>
        <w:gridCol w:w="5819"/>
      </w:tblGrid>
      <w:tr>
        <w:trPr>
          <w:tblHeader/>
        </w:trPr>
        <w:tc>
          <w:tcPr>
            <w:tcW w:type="dxa" w:w="4047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Дефект №1</w:t>
            </w:r>
          </w:p>
        </w:tc>
        <w:tc>
          <w:tcPr>
            <w:tcW w:type="dxa" w:w="5819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finish_reason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«перевірите на стартері», нема чого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обіцянка прибрана; поле в опційній частині hw1.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grader у L10 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"вибачте"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сніпет без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"вибачте"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з коментарем.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SQL без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COALESCE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(виняток на порожній базі)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COALESCE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L09.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status == 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не дає чесний 503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(status == 200 || status == 0)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__delay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не перевіряє tool-таймаут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hw3 опційне прямо каже перевіряти юніт-тестом.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L02 крос-реф «блок 04»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тепер «блок 06».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HITL: «рівно один тікет» без сліду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hw4 вимагає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result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заявці після approve.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guardrail PII не в core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hw4 п.3 робить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MaskPii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обов'язковим.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Успішний fallback на mock не побачити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ЧАСТКОВО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текст ДЗ узгоджений сам із собою, але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mock-dead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стартер не додали; я знову додав сам.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Плитка вартості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$0.00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toFixed(2)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ЧАСТКОВО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код консолі той самий, але L04 тепер чесно попереджає, що на mock буде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$0.00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0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Поріг 5 у шаблоні workflow</w:t>
            </w:r>
          </w:p>
        </w:tc>
        <w:tc>
          <w:tcPr>
            <w:tcW w:type="dxa" w:w="5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НЕ виправлено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приходить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--threshold 5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оновив під датасет сам.</w:t>
            </w:r>
          </w:p>
        </w:tc>
      </w:tr>
      <w:tr>
        <w:tc>
          <w:tcPr>
            <w:tcW w:type="dxa" w:w="404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L12 runbook vs hw6 README</w:t>
            </w:r>
          </w:p>
        </w:tc>
        <w:tc>
          <w:tcPr>
            <w:tcW w:type="dxa" w:w="581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лишилось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зробив обидва артефакти.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2. Що я тепер умію — по тижнях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відкотити промпт однією операцією і бачити в лозі, яка версія відповідала.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назвати вартість конкретного запиту в момент відповіді; розслідувати сплеск трьома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GROUP BY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W3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ключ кешу, що інвалідується на rollback промпта (доведено: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activate v1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→ «не знаю»); таймаут + ідемпотентність.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W4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збій коштує 60 мс, не 8 с; самостріл breaker'а і одужання через half-open; 5 одночасних approve → один тікет.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інцидент, якого не бачить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/health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{"status":"ok"}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при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error_rate 24%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fallback 10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провайдер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down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W6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заблокувати merge регресії фізично: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6/10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→ exit 1 →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the base branch policy prohibits the merge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Головне: я думаю про LLM-фічу не як про виклик API, а як про контур із точками рішення, кожна з яких лишає слід.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3. Навантаження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Обіцянка «~5–7 годин/тиждень» тепер тримається з чистого старту — вхідний бар'єр прогону №1 (порти,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 run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під Windows) прибрано на боці матеріалів. Це головна причина, чому оцінка рівномірності зросла з 2 до 3.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Що лишилось нерівним: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W1 важчий за W2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(hw1 — код з нуля, hw2 — готове тіло в уроці); калібровка «складне з тижня 2» і далі не тримається.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W4 — стрибок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(вісім механізмів за один PR), але тепер injection-детект і слід approve названі в ДЗ, тому робота «поза ДЗ» скоротилась.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4. Новий дефект прогону №2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038C4"/>
          <w:sz w:val="23"/>
          <w:szCs w:val="23"/>
        </w:rPr>
        <w:t xml:space="preserve">demo-ports.yml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 і </w:t>
      </w:r>
      <w:r>
        <w:rPr>
          <w:rFonts w:ascii="Consolas" w:cs="Consolas" w:eastAsia="Consolas" w:hAnsi="Consolas"/>
          <w:b/>
          <w:bCs/>
          <w:color w:val="4038C4"/>
          <w:sz w:val="23"/>
          <w:szCs w:val="23"/>
        </w:rPr>
        <w:t xml:space="preserve">override.example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 конфліктують по postgres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starter/demo-ports.yml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starter/docker-compose.override.yml.example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обидва маплять postgres на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15432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demo-ports.yml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заявлений «щоб стек піднімався паралельно з іншим», але якщо «інший» піднятий за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override.example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паралельний запуск падає рівно на postgres: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Bind for 0.0.0.0:15432 failed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Сервісні порти в них розведені (8180 vs 18080), postgres — ні.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чому це проблема: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обидва файли додані одним комітом як фікс дефекту №1 про порти; студент із двома стеками (як я — поруч живе стек ментора) отримує нову граблю на місці старої.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розвести postgres теж (напр.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demo-ports.yml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→ 25432).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критичність: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треба виправити.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5. Що лишилось як «домислити за автора»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Успішний fallback на mock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знову додав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mock-dead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?fail=503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в endpoint) +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__outage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Поріг гейта під датасет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шаблон приходить із 5; оновив на 9 сам.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Порти під два паралельні стеки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третій зсув (25432/28080/...) через конфлікт demo-ports.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Runbook як окремий файл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L12 вимагає, hw6 просить README; зробив обидва.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Проти прогону №1 список коротший: injection-детект, слід approve, PII-маскування, межа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request_id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усе це тепер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у ДЗ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а не домисли.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6. Оцінки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2095"/>
        <w:gridCol w:w="690"/>
        <w:gridCol w:w="690"/>
        <w:gridCol w:w="6391"/>
      </w:tblGrid>
      <w:tr>
        <w:trPr>
          <w:tblHeader/>
        </w:trPr>
        <w:tc>
          <w:tcPr>
            <w:tcW w:type="dxa" w:w="2095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690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№1</w:t>
            </w:r>
          </w:p>
        </w:tc>
        <w:tc>
          <w:tcPr>
            <w:tcW w:type="dxa" w:w="690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№2</w:t>
            </w:r>
          </w:p>
        </w:tc>
        <w:tc>
          <w:tcPr>
            <w:tcW w:type="dxa" w:w="6391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Чому змінилось</w:t>
            </w:r>
          </w:p>
        </w:tc>
      </w:tr>
      <w:tr>
        <w:tc>
          <w:tcPr>
            <w:tcW w:type="dxa" w:w="2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Ясність викладу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5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5</w:t>
            </w:r>
          </w:p>
        </w:tc>
        <w:tc>
          <w:tcPr>
            <w:tcW w:type="dxa" w:w="63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Без змін — і так найкраще в жанрі.</w:t>
            </w:r>
          </w:p>
        </w:tc>
      </w:tr>
      <w:tr>
        <w:tc>
          <w:tcPr>
            <w:tcW w:type="dxa" w:w="209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Повнота теми</w:t>
            </w:r>
          </w:p>
        </w:tc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4</w:t>
            </w:r>
          </w:p>
        </w:tc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4</w:t>
            </w:r>
          </w:p>
        </w:tc>
        <w:tc>
          <w:tcPr>
            <w:tcW w:type="dxa" w:w="639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Калібрування evals на живій моделі й досі за межами (за побудовою).</w:t>
            </w:r>
          </w:p>
        </w:tc>
      </w:tr>
      <w:tr>
        <w:tc>
          <w:tcPr>
            <w:tcW w:type="dxa" w:w="2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Прикладність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5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5</w:t>
            </w:r>
          </w:p>
        </w:tc>
        <w:tc>
          <w:tcPr>
            <w:tcW w:type="dxa" w:w="63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Runbook, rollout, KPI — забираю в роботу без переробки.</w:t>
            </w:r>
          </w:p>
        </w:tc>
      </w:tr>
      <w:tr>
        <w:tc>
          <w:tcPr>
            <w:tcW w:type="dxa" w:w="209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Рівномірність навантаження</w:t>
            </w:r>
          </w:p>
        </w:tc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2</w:t>
            </w:r>
          </w:p>
        </w:tc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3</w:t>
            </w:r>
          </w:p>
        </w:tc>
        <w:tc>
          <w:tcPr>
            <w:tcW w:type="dxa" w:w="639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+1: вхідний бар'єр прибрано, робота «поза ДЗ» на W4 названа в ДЗ. Мінус лишається: W1&gt;W2.</w:t>
            </w:r>
          </w:p>
        </w:tc>
      </w:tr>
      <w:tr>
        <w:tc>
          <w:tcPr>
            <w:tcW w:type="dxa" w:w="2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Заплатив би власні гроші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4</w:t>
            </w:r>
          </w:p>
        </w:tc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4</w:t>
            </w:r>
          </w:p>
        </w:tc>
        <w:tc>
          <w:tcPr>
            <w:tcW w:type="dxa" w:w="63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Ближче до 5: 5 із 6 блокувальників прибрано. Не 5 — через дрібниці, що лишились (поріг 5, toFixed, demo-ports).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9DBE3" w:sz="6" w:space="1"/>
        </w:pBdr>
        <w:spacing w:after="16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Додаток: доказова база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1839"/>
        <w:gridCol w:w="8027"/>
      </w:tblGrid>
      <w:tr>
        <w:trPr>
          <w:tblHeader/>
        </w:trPr>
        <w:tc>
          <w:tcPr>
            <w:tcW w:type="dxa" w:w="1839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Що</w:t>
            </w:r>
          </w:p>
        </w:tc>
        <w:tc>
          <w:tcPr>
            <w:tcW w:type="dxa" w:w="8027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 перевірити</w:t>
            </w:r>
          </w:p>
        </w:tc>
      </w:tr>
      <w:tr>
        <w:tc>
          <w:tcPr>
            <w:tcW w:type="dxa" w:w="18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Прогони гейта</w:t>
            </w:r>
          </w:p>
        </w:tc>
        <w:tc>
          <w:tcPr>
            <w:tcW w:type="dxa" w:w="80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Actions: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capstone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success,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demo/broken-prompt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failure→success</w:t>
            </w:r>
          </w:p>
        </w:tc>
      </w:tr>
      <w:tr>
        <w:tc>
          <w:tcPr>
            <w:tcW w:type="dxa" w:w="183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Червоний прогін</w:t>
            </w:r>
          </w:p>
        </w:tc>
        <w:tc>
          <w:tcPr>
            <w:tcW w:type="dxa" w:w="802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6/10 passed, threshold 9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exit 1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mergeStateStatus: BLOCKED</w:t>
            </w:r>
          </w:p>
        </w:tc>
      </w:tr>
      <w:tr>
        <w:tc>
          <w:tcPr>
            <w:tcW w:type="dxa" w:w="18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Зелений прогін</w:t>
            </w:r>
          </w:p>
        </w:tc>
        <w:tc>
          <w:tcPr>
            <w:tcW w:type="dxa" w:w="80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10/10 passed, threshold 9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exit 0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CLEAN</w:t>
            </w:r>
          </w:p>
        </w:tc>
      </w:tr>
      <w:tr>
        <w:tc>
          <w:tcPr>
            <w:tcW w:type="dxa" w:w="183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Гейт блокує</w:t>
            </w:r>
          </w:p>
        </w:tc>
        <w:tc>
          <w:tcPr>
            <w:tcW w:type="dxa" w:w="802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gh pr merge 7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the base branch policy prohibits the merge</w:t>
            </w:r>
          </w:p>
        </w:tc>
      </w:tr>
      <w:tr>
        <w:tc>
          <w:tcPr>
            <w:tcW w:type="dxa" w:w="18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Чистий клон</w:t>
            </w:r>
          </w:p>
        </w:tc>
        <w:tc>
          <w:tcPr>
            <w:tcW w:type="dxa" w:w="80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6 кроків наскрізного сценарію + усі ендпоінти</w:t>
            </w:r>
          </w:p>
        </w:tc>
      </w:tr>
      <w:tr>
        <w:tc>
          <w:tcPr>
            <w:tcW w:type="dxa" w:w="1839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Ре-тест дефектів</w:t>
            </w:r>
          </w:p>
        </w:tc>
        <w:tc>
          <w:tcPr>
            <w:tcW w:type="dxa" w:w="8027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student-journal.md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таблиця «Дефект №1 / Стан» у кожному тижні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7"/>
      <w:pgSz w:w="11906" w:h="16838" w:orient="portrait"/>
      <w:pgMar w:top="1133" w:right="1020" w:bottom="1133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565C6B"/>
        <w:sz w:val="16"/>
        <w:szCs w:val="16"/>
      </w:rPr>
      <w:t xml:space="preserve">LLMOps Bootcamp · звіт студента (прогін №2) · </w:t>
    </w:r>
    <w:r>
      <w:rPr>
        <w:rFonts w:ascii="Consolas" w:cs="Consolas" w:eastAsia="Consolas" w:hAnsi="Consolas"/>
        <w:color w:val="565C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  <w:lvl w:ilvl="1" w15:tentative="1">
      <w:start w:val="1"/>
      <w:numFmt w:val="lowerLetter"/>
      <w:lvlText w:val="%2)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LLMOps Bootcamp — звіт про проходження (прогін №2)</dc:title>
  <dc:creator>Тарас Федоренко · студент (senior backend, Python; операційного досвіду з LLM до курсу не мав)</dc:creator>
  <dc:description>Повторне проходження після оновлення матеріалів: що виправлено, що лишилось</dc:description>
  <cp:lastModifiedBy>Un-named</cp:lastModifiedBy>
  <cp:revision>1</cp:revision>
  <dcterms:created xsi:type="dcterms:W3CDTF">2026-08-05T14:34:34.385Z</dcterms:created>
  <dcterms:modified xsi:type="dcterms:W3CDTF">2026-08-05T14:34:34.386Z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