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0" distT="0" distL="0" distR="0">
            <wp:extent cx="1080290" cy="108029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290" cy="108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0" distT="0" distL="0" distR="0">
            <wp:extent cx="1016646" cy="1016646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46" cy="101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#e1e1e1          #161b25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64047" cy="701038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047" cy="70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#FFFFFF – прозрачность 10%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</w:rPr>
        <w:drawing>
          <wp:inline distB="0" distT="0" distL="0" distR="0">
            <wp:extent cx="490226" cy="837903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6" cy="83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#e7e8e9 – прозрачность 5 %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3840" cy="141355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40" cy="141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#161b25 – прозрачность 10%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95700" cy="495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#161b25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30400" cy="215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#282828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Белый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#ffffff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Серый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#555555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spacing w:after="0" w:before="0" w:lineRule="auto"/>
        <w:rPr>
          <w:rFonts w:ascii="Helvetica Neue" w:cs="Helvetica Neue" w:eastAsia="Helvetica Neue" w:hAnsi="Helvetica Neue"/>
          <w:b w:val="0"/>
          <w:color w:val="202124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0"/>
          <w:szCs w:val="20"/>
          <w:rtl w:val="0"/>
        </w:rPr>
        <w:t xml:space="preserve">Font: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02124"/>
          <w:sz w:val="20"/>
          <w:szCs w:val="20"/>
          <w:rtl w:val="0"/>
        </w:rPr>
        <w:t xml:space="preserve">Montserrat Alternates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https://fonts.google.com/specimen/Montserrat+Alternates;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Montserrat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https://fonts.google.com/specimen/Montserrat?subset=cyrillic;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Font: AvantGardeGothicC,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https://nomail.com.ua/font/avantgardegothicc;</w:t>
      </w:r>
    </w:p>
    <w:sectPr>
      <w:headerReference r:id="rId14" w:type="default"/>
      <w:footerReference r:id="rId15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" w:lineRule="auto"/>
    </w:pPr>
    <w:rPr>
      <w:rFonts w:ascii="Helvetica Neue" w:cs="Helvetica Neue" w:eastAsia="Helvetica Neue" w:hAnsi="Helvetica Neue"/>
      <w:color w:val="00507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  <w:lang w:eastAsia="en-US" w:val="en-US"/>
    </w:rPr>
  </w:style>
  <w:style w:type="paragraph" w:styleId="1">
    <w:name w:val="heading 1"/>
    <w:basedOn w:val="a"/>
    <w:link w:val="10"/>
    <w:uiPriority w:val="9"/>
    <w:qFormat w:val="1"/>
    <w:rsid w:val="00950BDC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  <w:outlineLvl w:val="0"/>
    </w:pPr>
    <w:rPr>
      <w:rFonts w:eastAsia="Times New Roman"/>
      <w:b w:val="1"/>
      <w:bCs w:val="1"/>
      <w:kern w:val="36"/>
      <w:sz w:val="48"/>
      <w:szCs w:val="48"/>
      <w:bdr w:color="auto" w:space="0" w:sz="0" w:val="none"/>
      <w:lang w:eastAsia="ru-RU" w:val="ru-UA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50BDC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00507f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ody Text"/>
    <w:rPr>
      <w:rFonts w:ascii="Helvetica Neue" w:cs="Arial Unicode MS" w:hAnsi="Helvetica Neue"/>
      <w:color w:val="000000"/>
      <w:sz w:val="22"/>
      <w:szCs w:val="22"/>
      <w:lang w:val="en-US"/>
    </w:rPr>
  </w:style>
  <w:style w:type="character" w:styleId="10" w:customStyle="1">
    <w:name w:val="Заголовок 1 Знак"/>
    <w:basedOn w:val="a0"/>
    <w:link w:val="1"/>
    <w:uiPriority w:val="9"/>
    <w:rsid w:val="00950BDC"/>
    <w:rPr>
      <w:rFonts w:eastAsia="Times New Roman"/>
      <w:b w:val="1"/>
      <w:bCs w:val="1"/>
      <w:kern w:val="36"/>
      <w:sz w:val="48"/>
      <w:szCs w:val="48"/>
      <w:bdr w:color="auto" w:space="0" w:sz="0" w:val="none"/>
    </w:rPr>
  </w:style>
  <w:style w:type="character" w:styleId="30" w:customStyle="1">
    <w:name w:val="Заголовок 3 Знак"/>
    <w:basedOn w:val="a0"/>
    <w:link w:val="3"/>
    <w:uiPriority w:val="9"/>
    <w:rsid w:val="00950BDC"/>
    <w:rPr>
      <w:rFonts w:asciiTheme="majorHAnsi" w:cstheme="majorBidi" w:eastAsiaTheme="majorEastAsia" w:hAnsiTheme="majorHAnsi"/>
      <w:color w:val="00507f" w:themeColor="accent1" w:themeShade="00007F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Pxx1W0jP/Mj2NwZj8jZ4D5t6g==">AMUW2mWAj6dq2Dgroo9WZ3AlWq1B4LU0wF7II5YqevjdqDqxyC7oREtSndBXASLkrVeVQ7GsmuqMrp/M2zJns9FnZGSyn+g+d7dV4xuqaiD7Ff4/YE5ZzAA=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2021-01-27T21:14:00Z</dcterms:created>
</cp:coreProperties>
</file>