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705E7" w:rsidRDefault="005C027C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</w:t>
      </w:r>
      <w:r w:rsidR="005705E7">
        <w:rPr>
          <w:rFonts w:eastAsia="Times New Roman" w:cs="Times New Roman"/>
          <w:bCs/>
          <w:sz w:val="28"/>
          <w:szCs w:val="28"/>
        </w:rPr>
        <w:t xml:space="preserve">образования </w:t>
      </w:r>
    </w:p>
    <w:p w:rsidR="005705E7" w:rsidRDefault="005705E7" w:rsidP="005705E7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5705E7" w:rsidRDefault="005705E7" w:rsidP="005705E7">
      <w:pPr>
        <w:jc w:val="center"/>
        <w:rPr>
          <w:rFonts w:eastAsia="Times New Roman" w:cs="Times New Roman"/>
          <w:sz w:val="28"/>
          <w:szCs w:val="28"/>
        </w:rPr>
      </w:pPr>
    </w:p>
    <w:p w:rsidR="005705E7" w:rsidRDefault="005705E7" w:rsidP="005705E7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705E7" w:rsidRDefault="005705E7" w:rsidP="005705E7">
      <w:pPr>
        <w:jc w:val="center"/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Pr="005705E7" w:rsidRDefault="005D28A3" w:rsidP="005705E7">
      <w:pPr>
        <w:jc w:val="center"/>
        <w:rPr>
          <w:rFonts w:eastAsia="Times New Roman" w:cs="Times New Roman"/>
          <w:b/>
          <w:bCs/>
          <w:color w:val="000000"/>
          <w:sz w:val="52"/>
          <w:szCs w:val="48"/>
        </w:rPr>
      </w:pPr>
      <w:r>
        <w:rPr>
          <w:rFonts w:eastAsia="Times New Roman" w:cs="Times New Roman"/>
          <w:b/>
          <w:bCs/>
          <w:color w:val="000000"/>
          <w:sz w:val="52"/>
          <w:szCs w:val="48"/>
        </w:rPr>
        <w:t>Практическая</w:t>
      </w:r>
      <w:r w:rsidR="005705E7" w:rsidRPr="005705E7">
        <w:rPr>
          <w:rFonts w:eastAsia="Times New Roman" w:cs="Times New Roman"/>
          <w:b/>
          <w:bCs/>
          <w:color w:val="000000"/>
          <w:sz w:val="52"/>
          <w:szCs w:val="48"/>
        </w:rPr>
        <w:t xml:space="preserve"> </w:t>
      </w:r>
      <w:r>
        <w:rPr>
          <w:rFonts w:eastAsia="Times New Roman" w:cs="Times New Roman"/>
          <w:b/>
          <w:bCs/>
          <w:color w:val="000000"/>
          <w:sz w:val="52"/>
          <w:szCs w:val="48"/>
        </w:rPr>
        <w:t>работа</w:t>
      </w:r>
      <w:r w:rsidR="005705E7" w:rsidRPr="005705E7">
        <w:rPr>
          <w:rFonts w:eastAsia="Times New Roman" w:cs="Times New Roman"/>
          <w:b/>
          <w:bCs/>
          <w:color w:val="000000"/>
          <w:sz w:val="52"/>
          <w:szCs w:val="48"/>
        </w:rPr>
        <w:t xml:space="preserve"> №8</w:t>
      </w: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Default="00CF33C0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>
        <w:rPr>
          <w:rFonts w:eastAsia="Times New Roman" w:cs="Times New Roman"/>
          <w:b/>
          <w:bCs/>
          <w:color w:val="000000"/>
          <w:sz w:val="36"/>
          <w:szCs w:val="32"/>
        </w:rPr>
        <w:t>по</w:t>
      </w:r>
      <w:r w:rsidR="005705E7" w:rsidRPr="005705E7">
        <w:rPr>
          <w:rFonts w:eastAsia="Times New Roman" w:cs="Times New Roman"/>
          <w:b/>
          <w:bCs/>
          <w:color w:val="000000"/>
          <w:sz w:val="36"/>
          <w:szCs w:val="32"/>
        </w:rPr>
        <w:t xml:space="preserve"> «Компьютерным сетям»</w:t>
      </w:r>
    </w:p>
    <w:p w:rsidR="005D28A3" w:rsidRPr="005705E7" w:rsidRDefault="005D28A3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Pr="005705E7" w:rsidRDefault="005705E7" w:rsidP="005705E7">
      <w:pPr>
        <w:jc w:val="center"/>
        <w:rPr>
          <w:rFonts w:cs="Times New Roman"/>
          <w:b/>
          <w:sz w:val="36"/>
          <w:szCs w:val="32"/>
        </w:rPr>
      </w:pPr>
      <w:r w:rsidRPr="005705E7">
        <w:rPr>
          <w:rFonts w:cs="Times New Roman"/>
          <w:b/>
          <w:sz w:val="36"/>
          <w:szCs w:val="32"/>
        </w:rPr>
        <w:t>на тему «</w:t>
      </w:r>
      <w:r w:rsidRPr="005705E7">
        <w:rPr>
          <w:b/>
          <w:sz w:val="36"/>
          <w:szCs w:val="32"/>
        </w:rPr>
        <w:t>Динамическая маршрутизация по протоколу RIP. Получение сетевых настроек по DHCP</w:t>
      </w:r>
      <w:r w:rsidRPr="005705E7">
        <w:rPr>
          <w:rFonts w:cs="Times New Roman"/>
          <w:b/>
          <w:sz w:val="36"/>
          <w:szCs w:val="32"/>
        </w:rPr>
        <w:t>»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5705E7" w:rsidRPr="00AE4644" w:rsidRDefault="005D28A3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Т. А</w:t>
      </w:r>
      <w:r w:rsidR="00AE4644"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п. Электроизолятор</w:t>
      </w: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5705E7" w:rsidRDefault="005705E7" w:rsidP="005705E7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5D28A3" w:rsidRDefault="005705E7" w:rsidP="005D28A3">
      <w:pPr>
        <w:ind w:firstLine="709"/>
        <w:jc w:val="center"/>
        <w:rPr>
          <w:sz w:val="28"/>
          <w:szCs w:val="28"/>
        </w:rPr>
      </w:pPr>
      <w:r w:rsidRPr="00CA1FD0">
        <w:rPr>
          <w:b/>
          <w:sz w:val="28"/>
          <w:szCs w:val="28"/>
        </w:rPr>
        <w:t>Цель работы:</w:t>
      </w:r>
    </w:p>
    <w:p w:rsidR="005D28A3" w:rsidRDefault="005D28A3" w:rsidP="00CA1FD0">
      <w:pPr>
        <w:ind w:firstLine="709"/>
        <w:jc w:val="both"/>
        <w:rPr>
          <w:sz w:val="28"/>
          <w:szCs w:val="28"/>
        </w:rPr>
      </w:pPr>
    </w:p>
    <w:p w:rsidR="00FF6FA0" w:rsidRPr="00CA1FD0" w:rsidRDefault="005D28A3" w:rsidP="00CA1FD0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5705E7" w:rsidRPr="00CA1FD0">
        <w:rPr>
          <w:sz w:val="28"/>
          <w:szCs w:val="28"/>
        </w:rPr>
        <w:t>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5D28A3">
      <w:pPr>
        <w:ind w:firstLine="709"/>
        <w:jc w:val="center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t>Ход работы:</w:t>
      </w:r>
    </w:p>
    <w:p w:rsidR="005D28A3" w:rsidRDefault="005D28A3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5D28A3" w:rsidP="00CA1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 </w:t>
      </w:r>
      <w:proofErr w:type="spellStart"/>
      <w:r>
        <w:rPr>
          <w:sz w:val="28"/>
          <w:szCs w:val="28"/>
          <w:lang w:val="en-US"/>
        </w:rPr>
        <w:t>NetEmul</w:t>
      </w:r>
      <w:proofErr w:type="spellEnd"/>
      <w:r w:rsidRPr="005D28A3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создаем новый лист</w:t>
      </w:r>
      <w:r w:rsidR="00760FA7" w:rsidRPr="00CA1FD0">
        <w:rPr>
          <w:sz w:val="28"/>
          <w:szCs w:val="28"/>
        </w:rPr>
        <w:t>.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bookmarkStart w:id="0" w:name="_GoBack"/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43C32C37" wp14:editId="31840AD4">
            <wp:extent cx="39075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533" cy="3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Default="005D28A3" w:rsidP="00CA1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60FA7" w:rsidRPr="00CA1FD0">
        <w:rPr>
          <w:sz w:val="28"/>
          <w:szCs w:val="28"/>
        </w:rPr>
        <w:t>аспол</w:t>
      </w:r>
      <w:r>
        <w:rPr>
          <w:sz w:val="28"/>
          <w:szCs w:val="28"/>
        </w:rPr>
        <w:t>агаем</w:t>
      </w:r>
      <w:r w:rsidR="00760FA7" w:rsidRPr="00CA1FD0">
        <w:rPr>
          <w:sz w:val="28"/>
          <w:szCs w:val="28"/>
        </w:rPr>
        <w:t xml:space="preserve"> объекты на нов</w:t>
      </w:r>
      <w:r>
        <w:rPr>
          <w:sz w:val="28"/>
          <w:szCs w:val="28"/>
        </w:rPr>
        <w:t>ом листе как это необходимо</w:t>
      </w:r>
      <w:r w:rsidR="00760FA7" w:rsidRPr="00CA1FD0">
        <w:rPr>
          <w:sz w:val="28"/>
          <w:szCs w:val="28"/>
        </w:rPr>
        <w:t>.</w:t>
      </w:r>
    </w:p>
    <w:p w:rsidR="001E324A" w:rsidRPr="00CA1FD0" w:rsidRDefault="001E324A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8C1752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138F043" wp14:editId="385DDB85">
            <wp:extent cx="3544550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687" cy="28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5D28A3" w:rsidP="00CA1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D75325" w:rsidRPr="00CA1FD0">
        <w:rPr>
          <w:sz w:val="28"/>
          <w:szCs w:val="28"/>
        </w:rPr>
        <w:t>а</w:t>
      </w:r>
      <w:r>
        <w:rPr>
          <w:sz w:val="28"/>
          <w:szCs w:val="28"/>
        </w:rPr>
        <w:t>страиваем соединения</w:t>
      </w:r>
      <w:r w:rsidR="00D75325" w:rsidRPr="00CA1FD0">
        <w:rPr>
          <w:sz w:val="28"/>
          <w:szCs w:val="28"/>
        </w:rPr>
        <w:t xml:space="preserve"> всех объектов.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8C1752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09CD6A" wp14:editId="2587F2B5">
            <wp:extent cx="4257675" cy="33751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969" cy="33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Default="005D28A3" w:rsidP="00CA1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A1FD0" w:rsidRPr="00CA1FD0">
        <w:rPr>
          <w:sz w:val="28"/>
          <w:szCs w:val="28"/>
        </w:rPr>
        <w:t xml:space="preserve"> итоге компьютеры и сер</w:t>
      </w:r>
      <w:r>
        <w:rPr>
          <w:sz w:val="28"/>
          <w:szCs w:val="28"/>
        </w:rPr>
        <w:t>веры настроены, автоматизированы и подготовлены для</w:t>
      </w:r>
      <w:r w:rsidR="00CA1FD0" w:rsidRPr="00CA1FD0">
        <w:rPr>
          <w:sz w:val="28"/>
          <w:szCs w:val="28"/>
        </w:rPr>
        <w:t xml:space="preserve"> получения данных.</w:t>
      </w:r>
    </w:p>
    <w:p w:rsidR="0070054B" w:rsidRPr="00CA1FD0" w:rsidRDefault="0070054B" w:rsidP="00CA1FD0">
      <w:pPr>
        <w:ind w:firstLine="709"/>
        <w:jc w:val="both"/>
        <w:rPr>
          <w:sz w:val="28"/>
          <w:szCs w:val="28"/>
        </w:rPr>
      </w:pPr>
    </w:p>
    <w:p w:rsidR="00CA1FD0" w:rsidRDefault="00CA1FD0" w:rsidP="005D28A3">
      <w:pPr>
        <w:ind w:firstLine="709"/>
        <w:jc w:val="center"/>
        <w:rPr>
          <w:rFonts w:cs="Times New Roman"/>
          <w:b/>
          <w:sz w:val="28"/>
          <w:szCs w:val="28"/>
        </w:rPr>
      </w:pPr>
      <w:r w:rsidRPr="00CA1FD0">
        <w:rPr>
          <w:rFonts w:cs="Times New Roman"/>
          <w:b/>
          <w:sz w:val="28"/>
          <w:szCs w:val="28"/>
        </w:rPr>
        <w:t>Контрольные вопросы:</w:t>
      </w:r>
    </w:p>
    <w:p w:rsidR="005D28A3" w:rsidRPr="00CA1FD0" w:rsidRDefault="005D28A3" w:rsidP="005D28A3">
      <w:pPr>
        <w:ind w:firstLine="709"/>
        <w:jc w:val="center"/>
        <w:rPr>
          <w:rFonts w:cs="Times New Roman"/>
          <w:b/>
          <w:sz w:val="28"/>
          <w:szCs w:val="28"/>
        </w:rPr>
      </w:pPr>
    </w:p>
    <w:p w:rsidR="00CA1FD0" w:rsidRPr="00CA1FD0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</w:rPr>
      </w:pPr>
      <w:r w:rsidRPr="00CA1FD0">
        <w:rPr>
          <w:rFonts w:cs="Times New Roman"/>
          <w:sz w:val="28"/>
          <w:szCs w:val="28"/>
        </w:rPr>
        <w:t xml:space="preserve">Протокол RIP. </w:t>
      </w:r>
    </w:p>
    <w:p w:rsidR="005D28A3" w:rsidRDefault="005D28A3" w:rsidP="00CA1FD0">
      <w:pPr>
        <w:pStyle w:val="a3"/>
        <w:ind w:left="0" w:firstLine="709"/>
        <w:jc w:val="both"/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A1FD0" w:rsidRDefault="00CA1FD0" w:rsidP="00CA1FD0">
      <w:pPr>
        <w:pStyle w:val="a3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Протокол маршрутной информации</w:t>
      </w:r>
      <w:r w:rsidR="008C1752" w:rsidRPr="008C1752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— один из самых простых </w:t>
      </w:r>
      <w:hyperlink r:id="rId8" w:tooltip="Протокол маршрутизации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протоколов</w:t>
        </w:r>
      </w:hyperlink>
      <w:r w:rsidRPr="00BD7D66">
        <w:rPr>
          <w:rFonts w:cs="Times New Roman"/>
          <w:color w:val="000000" w:themeColor="text1"/>
          <w:sz w:val="28"/>
          <w:szCs w:val="28"/>
        </w:rPr>
        <w:t xml:space="preserve"> </w:t>
      </w:r>
      <w:hyperlink r:id="rId9" w:tooltip="Маршрутизация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маршрутизации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Применяется в небольших </w:t>
      </w:r>
      <w:hyperlink r:id="rId10" w:tooltip="Компьютерная сеть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сетях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позволяет </w:t>
      </w:r>
      <w:hyperlink r:id="rId11" w:tooltip="Маршрутизато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маршрутизаторам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динамически обновлять маршрутную информацию, получая ее от соседних маршрутизаторов.</w:t>
      </w:r>
    </w:p>
    <w:p w:rsidR="005D28A3" w:rsidRPr="00BD7D66" w:rsidRDefault="005D28A3" w:rsidP="00CA1FD0">
      <w:pPr>
        <w:pStyle w:val="a3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5705E7" w:rsidRPr="00BD7D66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color w:val="000000" w:themeColor="text1"/>
          <w:sz w:val="28"/>
          <w:szCs w:val="28"/>
        </w:rPr>
        <w:t>Протокол DHCP.</w:t>
      </w:r>
    </w:p>
    <w:p w:rsidR="005D28A3" w:rsidRDefault="005D28A3" w:rsidP="00CA1FD0">
      <w:pPr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A1FD0" w:rsidRPr="00BD7D66" w:rsidRDefault="00CA1FD0" w:rsidP="00CA1FD0">
      <w:pPr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8C1752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2" w:tooltip="Сетевой протокол" w:history="1">
        <w:r w:rsidR="005D28A3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сетевой </w:t>
        </w:r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протокол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позволяющий </w:t>
      </w:r>
      <w:hyperlink r:id="rId13" w:tooltip="Сетевое устройство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сетевым устройствам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автоматически получать </w:t>
      </w:r>
      <w:hyperlink r:id="rId14" w:tooltip="IP-адрес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IP-адрес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другие параметры, необходимые для работы в сети </w:t>
      </w:r>
      <w:hyperlink r:id="rId15" w:tooltip="TCP/IP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sectPr w:rsidR="0057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26E8"/>
    <w:multiLevelType w:val="hybridMultilevel"/>
    <w:tmpl w:val="28361C42"/>
    <w:lvl w:ilvl="0" w:tplc="BCA83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5"/>
    <w:rsid w:val="001E324A"/>
    <w:rsid w:val="00566525"/>
    <w:rsid w:val="005705E7"/>
    <w:rsid w:val="005C027C"/>
    <w:rsid w:val="005D28A3"/>
    <w:rsid w:val="0070054B"/>
    <w:rsid w:val="00760FA7"/>
    <w:rsid w:val="008C1752"/>
    <w:rsid w:val="0096685E"/>
    <w:rsid w:val="00AE4644"/>
    <w:rsid w:val="00BD7D66"/>
    <w:rsid w:val="00CA1FD0"/>
    <w:rsid w:val="00CF33C0"/>
    <w:rsid w:val="00D75325"/>
    <w:rsid w:val="00FA5DBC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1AFB"/>
  <w15:chartTrackingRefBased/>
  <w15:docId w15:val="{88A85F73-5CDE-4C64-A2F4-3322A2C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5E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0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CA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3" Type="http://schemas.openxmlformats.org/officeDocument/2006/relationships/hyperlink" Target="https://ru.wikipedia.org/wiki/%D0%A1%D0%B5%D1%82%D0%B5%D0%B2%D0%BE%D0%B5_%D1%83%D1%81%D1%82%D1%80%D0%BE%D0%B9%D1%81%D1%82%D0%B2%D0%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5%D1%82%D0%B5%D0%B2%D0%BE%D0%B9_%D0%BF%D1%80%D0%BE%D1%82%D0%BE%D0%BA%D0%BE%D0%B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TCP/IP" TargetMode="External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0%D1%88%D1%80%D1%83%D1%82%D0%B8%D0%B7%D0%B0%D1%86%D0%B8%D1%8F" TargetMode="External"/><Relationship Id="rId14" Type="http://schemas.openxmlformats.org/officeDocument/2006/relationships/hyperlink" Target="https://ru.wikipedia.org/wiki/IP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4AD5AF-BE5B-49E5-8B97-37995452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Технарь Влад</cp:lastModifiedBy>
  <cp:revision>2</cp:revision>
  <dcterms:created xsi:type="dcterms:W3CDTF">2019-11-16T08:48:00Z</dcterms:created>
  <dcterms:modified xsi:type="dcterms:W3CDTF">2019-11-16T08:48:00Z</dcterms:modified>
</cp:coreProperties>
</file>