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FC3" w:rsidRPr="000322B3" w:rsidRDefault="001A5FC3" w:rsidP="001A5FC3">
      <w:pPr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u w:val="single"/>
          <w:lang w:eastAsia="uk-UA"/>
        </w:rPr>
      </w:pPr>
      <w:r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u w:val="single"/>
          <w:lang w:eastAsia="uk-UA"/>
        </w:rPr>
        <w:t>Модуль</w:t>
      </w:r>
      <w:r w:rsidR="00AB16D2"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u w:val="single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u w:val="single"/>
          <w:lang w:eastAsia="uk-UA"/>
        </w:rPr>
        <w:t>10:</w:t>
      </w:r>
      <w:r w:rsidR="00AB16D2"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u w:val="single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u w:val="single"/>
          <w:lang w:eastAsia="uk-UA"/>
        </w:rPr>
        <w:t>Основи</w:t>
      </w:r>
      <w:r w:rsidR="00AB16D2"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u w:val="single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u w:val="single"/>
          <w:lang w:eastAsia="uk-UA"/>
        </w:rPr>
        <w:t>роботи</w:t>
      </w:r>
      <w:r w:rsidR="00AB16D2"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u w:val="single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u w:val="single"/>
          <w:lang w:eastAsia="uk-UA"/>
        </w:rPr>
        <w:t>з</w:t>
      </w:r>
      <w:r w:rsidR="00AB16D2"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u w:val="single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u w:val="single"/>
          <w:lang w:eastAsia="uk-UA"/>
        </w:rPr>
        <w:t>класами</w:t>
      </w:r>
    </w:p>
    <w:p w:rsidR="00AB16D2" w:rsidRPr="000322B3" w:rsidRDefault="00AB16D2" w:rsidP="001A5FC3">
      <w:pPr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</w:pPr>
    </w:p>
    <w:p w:rsidR="001A5FC3" w:rsidRPr="000322B3" w:rsidRDefault="001A5FC3" w:rsidP="001A5FC3">
      <w:pPr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</w:pPr>
      <w:r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Визначення</w:t>
      </w:r>
      <w:r w:rsidR="00AB16D2"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та</w:t>
      </w:r>
      <w:r w:rsidR="00AB16D2"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створення</w:t>
      </w:r>
      <w:r w:rsidR="00AB16D2"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класу</w:t>
      </w:r>
    </w:p>
    <w:p w:rsidR="001A5FC3" w:rsidRPr="000322B3" w:rsidRDefault="001A5FC3" w:rsidP="001A5FC3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структура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мови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програмування,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дозволяє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об'єднати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рамках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однієї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сутності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змінні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різних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типів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(поля)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функції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(методи).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вже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знайомі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тим,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працювати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класами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Python</w:t>
      </w:r>
      <w:proofErr w:type="spellEnd"/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неодноразово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використовували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їх.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Річ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тім,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що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майже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все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Python</w:t>
      </w:r>
      <w:proofErr w:type="spellEnd"/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об'єкт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класу.</w:t>
      </w:r>
    </w:p>
    <w:p w:rsidR="001A5FC3" w:rsidRPr="000322B3" w:rsidRDefault="001A5FC3" w:rsidP="001A5FC3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Наочною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метафорою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для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класів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об'єктів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може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бути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форма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для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випічки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печива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пе</w:t>
      </w:r>
      <w:bookmarkStart w:id="0" w:name="_GoBack"/>
      <w:bookmarkEnd w:id="0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чиво.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форма,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задає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суть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об'єкта,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поля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він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містить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можна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оперувати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цими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полями.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об'єкт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—це</w:t>
      </w:r>
      <w:proofErr w:type="spellEnd"/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печиво,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воно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обов'язково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буде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заданої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класом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форми,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але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начинка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кожного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печивка</w:t>
      </w:r>
      <w:proofErr w:type="spellEnd"/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може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бути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різною.</w:t>
      </w:r>
    </w:p>
    <w:p w:rsidR="001A5FC3" w:rsidRPr="000322B3" w:rsidRDefault="001A5FC3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class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User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:</w:t>
      </w:r>
    </w:p>
    <w:p w:rsidR="001A5FC3" w:rsidRPr="000322B3" w:rsidRDefault="00AB16D2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name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'UserName'</w:t>
      </w:r>
      <w:proofErr w:type="spellEnd"/>
    </w:p>
    <w:p w:rsidR="001A5FC3" w:rsidRPr="000322B3" w:rsidRDefault="00AB16D2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age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15</w:t>
      </w:r>
    </w:p>
    <w:p w:rsidR="001A5FC3" w:rsidRPr="000322B3" w:rsidRDefault="001A5FC3" w:rsidP="001A5FC3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1A5FC3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цьому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прикладі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створили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User</w:t>
      </w:r>
      <w:proofErr w:type="spellEnd"/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полями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name</w:t>
      </w:r>
      <w:proofErr w:type="spellEnd"/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age</w:t>
      </w:r>
      <w:proofErr w:type="spellEnd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</w:t>
      </w:r>
    </w:p>
    <w:p w:rsidR="001A5FC3" w:rsidRPr="000322B3" w:rsidRDefault="001A5FC3" w:rsidP="001A5FC3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Створення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починається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ключового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слова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class</w:t>
      </w:r>
      <w:proofErr w:type="spellEnd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після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якого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йде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назва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перелік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класів,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він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наслідує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дужках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через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кому,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якщо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такі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є.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Після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цього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ставиться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двокрапка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наступного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рядка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описуються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атрибути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класу.</w:t>
      </w:r>
    </w:p>
    <w:p w:rsidR="001A5FC3" w:rsidRPr="000322B3" w:rsidRDefault="001A5FC3" w:rsidP="001A5FC3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Існує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нестрога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домовленість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називати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великої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літери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якщо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назва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складається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декількох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слів,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усі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слова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великої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літери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без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додаткових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символів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між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ними.</w:t>
      </w:r>
    </w:p>
    <w:p w:rsidR="00AB16D2" w:rsidRPr="000322B3" w:rsidRDefault="00AB16D2" w:rsidP="001A5FC3">
      <w:pPr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</w:pPr>
    </w:p>
    <w:p w:rsidR="001A5FC3" w:rsidRPr="000322B3" w:rsidRDefault="001A5FC3" w:rsidP="001A5FC3">
      <w:pPr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</w:pPr>
      <w:r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Створення</w:t>
      </w:r>
      <w:r w:rsidR="00AB16D2"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об'єктів</w:t>
      </w:r>
    </w:p>
    <w:p w:rsidR="001A5FC3" w:rsidRPr="000322B3" w:rsidRDefault="001A5FC3" w:rsidP="001A5FC3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Таким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чином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форма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для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випікання,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ось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готове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печиво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об'єкти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класу.</w:t>
      </w:r>
    </w:p>
    <w:p w:rsidR="001A5FC3" w:rsidRPr="000322B3" w:rsidRDefault="001A5FC3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class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User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:</w:t>
      </w:r>
    </w:p>
    <w:p w:rsidR="001A5FC3" w:rsidRPr="000322B3" w:rsidRDefault="00AB16D2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name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'UserName'</w:t>
      </w:r>
      <w:proofErr w:type="spellEnd"/>
    </w:p>
    <w:p w:rsidR="001A5FC3" w:rsidRPr="000322B3" w:rsidRDefault="00AB16D2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age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15</w:t>
      </w:r>
    </w:p>
    <w:p w:rsidR="001A5FC3" w:rsidRPr="000322B3" w:rsidRDefault="001A5FC3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user1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User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()</w:t>
      </w:r>
    </w:p>
    <w:p w:rsidR="001A5FC3" w:rsidRPr="000322B3" w:rsidRDefault="001A5FC3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(user1.name)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#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'UserName'</w:t>
      </w:r>
      <w:proofErr w:type="spellEnd"/>
    </w:p>
    <w:p w:rsidR="001A5FC3" w:rsidRPr="000322B3" w:rsidRDefault="001A5FC3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(user1.age)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#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'15'</w:t>
      </w:r>
    </w:p>
    <w:p w:rsidR="001A5FC3" w:rsidRPr="000322B3" w:rsidRDefault="001A5FC3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user2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User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()</w:t>
      </w:r>
    </w:p>
    <w:p w:rsidR="001A5FC3" w:rsidRPr="000322B3" w:rsidRDefault="001A5FC3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user2.name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"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John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"</w:t>
      </w:r>
    </w:p>
    <w:p w:rsidR="001A5FC3" w:rsidRPr="000322B3" w:rsidRDefault="001A5FC3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user2.age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90</w:t>
      </w:r>
    </w:p>
    <w:p w:rsidR="001A5FC3" w:rsidRPr="000322B3" w:rsidRDefault="001A5FC3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(user2.name)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#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'Jhon'</w:t>
      </w:r>
      <w:proofErr w:type="spellEnd"/>
    </w:p>
    <w:p w:rsidR="001A5FC3" w:rsidRPr="000322B3" w:rsidRDefault="001A5FC3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(user2.age)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#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'90'</w:t>
      </w:r>
    </w:p>
    <w:p w:rsidR="001A5FC3" w:rsidRPr="000322B3" w:rsidRDefault="001A5FC3" w:rsidP="001A5FC3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lastRenderedPageBreak/>
        <w:t>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цьому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прикладі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створили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два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об'єкти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User</w:t>
      </w:r>
      <w:proofErr w:type="spellEnd"/>
      <w:r w:rsidRPr="000322B3">
        <w:rPr>
          <w:rFonts w:ascii="Verdana" w:eastAsia="Times New Roman" w:hAnsi="Verdana" w:cs="Times New Roman"/>
          <w:b/>
          <w:color w:val="000000" w:themeColor="text1"/>
          <w:spacing w:val="3"/>
          <w:sz w:val="27"/>
          <w:szCs w:val="27"/>
          <w:lang w:eastAsia="uk-UA"/>
        </w:rPr>
        <w:t>:</w:t>
      </w:r>
      <w:r w:rsidR="00AB16D2" w:rsidRPr="000322B3">
        <w:rPr>
          <w:rFonts w:ascii="Verdana" w:eastAsia="Times New Roman" w:hAnsi="Verdana" w:cs="Times New Roman"/>
          <w:b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user1</w:t>
      </w:r>
      <w:r w:rsidR="00AB16D2" w:rsidRPr="000322B3">
        <w:rPr>
          <w:rFonts w:ascii="Verdana" w:eastAsia="Times New Roman" w:hAnsi="Verdana" w:cs="Times New Roman"/>
          <w:b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user2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Обидва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цих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об'єкти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належать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User</w:t>
      </w:r>
      <w:proofErr w:type="spellEnd"/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(у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них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однакова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форма),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але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вони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відмінні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один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від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одного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(начинка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них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різна).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Таким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чином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можете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працювати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об'єктами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класів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(наприклад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User</w:t>
      </w:r>
      <w:proofErr w:type="spellEnd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)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знаючи,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що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них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поля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методи,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визначені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цьому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(наприклад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name</w:t>
      </w:r>
      <w:proofErr w:type="spellEnd"/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age</w:t>
      </w:r>
      <w:proofErr w:type="spellEnd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).</w:t>
      </w:r>
    </w:p>
    <w:p w:rsidR="001A5FC3" w:rsidRPr="000322B3" w:rsidRDefault="001A5FC3" w:rsidP="001A5FC3">
      <w:pPr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</w:pPr>
      <w:r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Атрибути</w:t>
      </w:r>
      <w:r w:rsidR="00AB16D2"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класу</w:t>
      </w:r>
      <w:r w:rsidR="00AB16D2"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(поля</w:t>
      </w:r>
      <w:r w:rsidR="00AB16D2"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та</w:t>
      </w:r>
      <w:r w:rsidR="00AB16D2"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методи)</w:t>
      </w:r>
    </w:p>
    <w:p w:rsidR="001A5FC3" w:rsidRPr="000322B3" w:rsidRDefault="001A5FC3" w:rsidP="001A5FC3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Поля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методи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класів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називаються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одним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загальним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словом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"атрибути"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визначенні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класів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блоці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коду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під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ім'ям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відбувається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визначення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атрибутів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класу.</w:t>
      </w:r>
    </w:p>
    <w:p w:rsidR="001A5FC3" w:rsidRPr="000322B3" w:rsidRDefault="001A5FC3" w:rsidP="001A5FC3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Поля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змінні,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яких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міститься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інформація.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Полем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може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бути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будь-який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об'єкт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Python</w:t>
      </w:r>
      <w:proofErr w:type="spellEnd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Зазвичай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змінна,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або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контейнер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(словник,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список,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рядок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тощо).</w:t>
      </w:r>
    </w:p>
    <w:p w:rsidR="001A5FC3" w:rsidRPr="000322B3" w:rsidRDefault="001A5FC3" w:rsidP="001A5FC3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Метод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функція,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оперує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полями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та/або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аргументами,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передаються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метод.</w:t>
      </w:r>
    </w:p>
    <w:p w:rsidR="001A5FC3" w:rsidRPr="000322B3" w:rsidRDefault="001A5FC3" w:rsidP="001A5FC3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кожного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об'єкта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значення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полях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можуть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відрізнятися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або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можуть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бути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спільними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для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всіх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об'єктів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залежно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від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потрібної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вам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поведінки.</w:t>
      </w:r>
    </w:p>
    <w:p w:rsidR="001A5FC3" w:rsidRPr="000322B3" w:rsidRDefault="001A5FC3" w:rsidP="001A5FC3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Методи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функції,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описують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поведінку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він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взаємодіє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іншими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об'єктами.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Щоб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метод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міг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працювати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іншими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методами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полями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першим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аргументом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будь-якого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методу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завжди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виступає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сам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об'єкт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(ну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майже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завжди).</w:t>
      </w:r>
    </w:p>
    <w:p w:rsidR="001A5FC3" w:rsidRPr="000322B3" w:rsidRDefault="001A5FC3" w:rsidP="001A5FC3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Для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першого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аргументу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можна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використовувати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будь-яку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назву,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викликає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синтаксичної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помилки,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однак,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домовленість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завжди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використовувати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self</w:t>
      </w:r>
      <w:proofErr w:type="spellEnd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</w:t>
      </w:r>
    </w:p>
    <w:p w:rsidR="001A5FC3" w:rsidRPr="000322B3" w:rsidRDefault="001A5FC3" w:rsidP="001A5FC3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будь-якого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методу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завжди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повинен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бути,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принаймні,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один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аргумент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self</w:t>
      </w:r>
      <w:proofErr w:type="spellEnd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),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вимога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синтаксису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Python</w:t>
      </w:r>
      <w:proofErr w:type="spellEnd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оскільки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інтерпретатор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під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час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виклику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методу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обов'язково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передасть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першим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аргументом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сам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об'єкт,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потім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уже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всі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аргументи,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були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передані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під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час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виклику.</w:t>
      </w:r>
    </w:p>
    <w:p w:rsidR="001A5FC3" w:rsidRPr="000322B3" w:rsidRDefault="001A5FC3" w:rsidP="001A5FC3">
      <w:pPr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class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User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:</w:t>
      </w:r>
    </w:p>
    <w:p w:rsidR="001A5FC3" w:rsidRPr="000322B3" w:rsidRDefault="00AB16D2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name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'UserName'</w:t>
      </w:r>
      <w:proofErr w:type="spellEnd"/>
    </w:p>
    <w:p w:rsidR="001A5FC3" w:rsidRPr="000322B3" w:rsidRDefault="00AB16D2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age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15</w:t>
      </w:r>
    </w:p>
    <w:p w:rsidR="001A5FC3" w:rsidRPr="000322B3" w:rsidRDefault="001A5FC3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AB16D2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say_name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A5FC3" w:rsidRPr="000322B3" w:rsidRDefault="00AB16D2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f'Hi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!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am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{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self.name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}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and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am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{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self.age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}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years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old.'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</w:t>
      </w:r>
    </w:p>
    <w:p w:rsidR="001A5FC3" w:rsidRPr="000322B3" w:rsidRDefault="001A5FC3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AB16D2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set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_age(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,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age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A5FC3" w:rsidRPr="000322B3" w:rsidRDefault="00AB16D2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self.age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age</w:t>
      </w:r>
      <w:proofErr w:type="spellEnd"/>
    </w:p>
    <w:p w:rsidR="001A5FC3" w:rsidRPr="000322B3" w:rsidRDefault="001A5FC3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bob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User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()</w:t>
      </w:r>
    </w:p>
    <w:p w:rsidR="001A5FC3" w:rsidRPr="000322B3" w:rsidRDefault="001A5FC3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bob.name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'Bob'</w:t>
      </w:r>
      <w:proofErr w:type="spellEnd"/>
    </w:p>
    <w:p w:rsidR="001A5FC3" w:rsidRPr="000322B3" w:rsidRDefault="001A5FC3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bob.say_name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()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#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Hi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!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am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Bob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and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am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15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years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old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.</w:t>
      </w:r>
    </w:p>
    <w:p w:rsidR="001A5FC3" w:rsidRPr="000322B3" w:rsidRDefault="001A5FC3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bob.se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t_age(25)</w:t>
      </w:r>
    </w:p>
    <w:p w:rsidR="001A5FC3" w:rsidRPr="000322B3" w:rsidRDefault="001A5FC3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bob.say_name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()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#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Hi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!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am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Bob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and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am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25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years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old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.</w:t>
      </w:r>
    </w:p>
    <w:p w:rsidR="001A5FC3" w:rsidRPr="000322B3" w:rsidRDefault="001A5FC3" w:rsidP="001A5FC3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lastRenderedPageBreak/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цьому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прикладі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додали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два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методи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User</w:t>
      </w:r>
      <w:proofErr w:type="spellEnd"/>
      <w:r w:rsidRPr="000322B3">
        <w:rPr>
          <w:rFonts w:ascii="Verdana" w:eastAsia="Times New Roman" w:hAnsi="Verdana" w:cs="Times New Roman"/>
          <w:b/>
          <w:color w:val="000000" w:themeColor="text1"/>
          <w:spacing w:val="3"/>
          <w:sz w:val="27"/>
          <w:szCs w:val="27"/>
          <w:lang w:eastAsia="uk-UA"/>
        </w:rPr>
        <w:t>:</w:t>
      </w:r>
      <w:r w:rsidR="00AB16D2" w:rsidRPr="000322B3">
        <w:rPr>
          <w:rFonts w:ascii="Verdana" w:eastAsia="Times New Roman" w:hAnsi="Verdana" w:cs="Times New Roman"/>
          <w:b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say_name</w:t>
      </w:r>
      <w:proofErr w:type="spellEnd"/>
      <w:r w:rsidR="00AB16D2" w:rsidRPr="000322B3">
        <w:rPr>
          <w:rFonts w:ascii="Verdana" w:eastAsia="Times New Roman" w:hAnsi="Verdana" w:cs="Times New Roman"/>
          <w:b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set</w:t>
      </w:r>
      <w:proofErr w:type="spellEnd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_age</w:t>
      </w:r>
      <w:r w:rsidRPr="000322B3">
        <w:rPr>
          <w:rFonts w:ascii="Verdana" w:eastAsia="Times New Roman" w:hAnsi="Verdana" w:cs="Times New Roman"/>
          <w:b/>
          <w:color w:val="000000" w:themeColor="text1"/>
          <w:spacing w:val="3"/>
          <w:sz w:val="27"/>
          <w:szCs w:val="27"/>
          <w:lang w:eastAsia="uk-UA"/>
        </w:rPr>
        <w:t>.</w:t>
      </w:r>
      <w:r w:rsidR="00AB16D2" w:rsidRPr="000322B3">
        <w:rPr>
          <w:rFonts w:ascii="Verdana" w:eastAsia="Times New Roman" w:hAnsi="Verdana" w:cs="Times New Roman"/>
          <w:b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say_name</w:t>
      </w:r>
      <w:proofErr w:type="spellEnd"/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виводить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консоль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рядок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привітання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від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користувача.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Для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формування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цього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рядку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використовуються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поля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name</w:t>
      </w:r>
      <w:proofErr w:type="spellEnd"/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age</w:t>
      </w:r>
      <w:proofErr w:type="spellEnd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</w:t>
      </w:r>
    </w:p>
    <w:p w:rsidR="001A5FC3" w:rsidRPr="000322B3" w:rsidRDefault="001A5FC3" w:rsidP="001A5FC3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Метод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set</w:t>
      </w:r>
      <w:proofErr w:type="spellEnd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_age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приймає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вхід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число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записує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його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поле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age</w:t>
      </w:r>
      <w:proofErr w:type="spellEnd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</w:t>
      </w:r>
    </w:p>
    <w:p w:rsidR="001A5FC3" w:rsidRPr="000322B3" w:rsidRDefault="001A5FC3" w:rsidP="001A5FC3">
      <w:pPr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class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Human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:</w:t>
      </w:r>
    </w:p>
    <w:p w:rsidR="001A5FC3" w:rsidRPr="000322B3" w:rsidRDefault="00AB16D2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name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""</w:t>
      </w:r>
    </w:p>
    <w:p w:rsidR="001A5FC3" w:rsidRPr="000322B3" w:rsidRDefault="001A5FC3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AB16D2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hello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,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val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A5FC3" w:rsidRPr="000322B3" w:rsidRDefault="00AB16D2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if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self.name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:</w:t>
      </w:r>
    </w:p>
    <w:p w:rsidR="001A5FC3" w:rsidRPr="000322B3" w:rsidRDefault="00AB16D2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return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f"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Hello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{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val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}!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am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{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self.name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}."</w:t>
      </w:r>
    </w:p>
    <w:p w:rsidR="001A5FC3" w:rsidRPr="000322B3" w:rsidRDefault="00AB16D2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return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f"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Hello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{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val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}!"</w:t>
      </w:r>
    </w:p>
    <w:p w:rsidR="001A5FC3" w:rsidRPr="000322B3" w:rsidRDefault="001A5FC3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bill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Human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()</w:t>
      </w:r>
    </w:p>
    <w:p w:rsidR="001A5FC3" w:rsidRPr="000322B3" w:rsidRDefault="001A5FC3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bill.hello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("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John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"))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#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Hello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John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!</w:t>
      </w:r>
    </w:p>
    <w:p w:rsidR="001A5FC3" w:rsidRPr="000322B3" w:rsidRDefault="001A5FC3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bill.name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"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Bill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"</w:t>
      </w:r>
    </w:p>
    <w:p w:rsidR="001A5FC3" w:rsidRPr="000322B3" w:rsidRDefault="001A5FC3" w:rsidP="001A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bill.hello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("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John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"))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#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Hello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John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!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am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Bill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.</w:t>
      </w:r>
    </w:p>
    <w:p w:rsidR="001A5FC3" w:rsidRPr="000322B3" w:rsidRDefault="001A5FC3" w:rsidP="001A5FC3">
      <w:pPr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</w:pPr>
    </w:p>
    <w:p w:rsidR="001A5FC3" w:rsidRPr="000322B3" w:rsidRDefault="001A5FC3" w:rsidP="001A5FC3">
      <w:pPr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</w:pPr>
      <w:r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Конструктор</w:t>
      </w:r>
      <w:r w:rsidR="00AB16D2"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класу</w:t>
      </w:r>
    </w:p>
    <w:p w:rsidR="001A5FC3" w:rsidRPr="000322B3" w:rsidRDefault="001A5FC3" w:rsidP="001A5FC3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Підіб'ємо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короткий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підсумок,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об'єкти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можуть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зберігати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дані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звичайних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змінних,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належать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об'єкту.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Змінні,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що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належать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об'єкту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або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називають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полями.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Об'єкти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можуть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мати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функції,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що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належать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Такі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функції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називають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методами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Всі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разом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(поля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методи)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заведено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називати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атрибутами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класу.</w:t>
      </w:r>
    </w:p>
    <w:p w:rsidR="001A5FC3" w:rsidRPr="000322B3" w:rsidRDefault="001A5FC3" w:rsidP="001A5FC3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допомогою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атрибутів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виконуємо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i/>
          <w:iCs/>
          <w:color w:val="000000" w:themeColor="text1"/>
          <w:spacing w:val="3"/>
          <w:sz w:val="27"/>
          <w:szCs w:val="27"/>
          <w:lang w:eastAsia="uk-UA"/>
        </w:rPr>
        <w:t>інкапсуляцію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приховуємо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деталі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реалізації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під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інтерфейсом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класу.</w:t>
      </w:r>
    </w:p>
    <w:p w:rsidR="001A5FC3" w:rsidRPr="000322B3" w:rsidRDefault="001A5FC3" w:rsidP="001A5FC3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b/>
          <w:bCs/>
          <w:color w:val="000000" w:themeColor="text1"/>
          <w:spacing w:val="3"/>
          <w:sz w:val="27"/>
          <w:szCs w:val="27"/>
          <w:lang w:eastAsia="uk-UA"/>
        </w:rPr>
        <w:t>Інкапсуляція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-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здатність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об'єктів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приховувати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частину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свого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стану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поведінки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від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інших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об'єктів,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надаючи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зовнішньому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світу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лише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певний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інтерфейс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взаємодії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із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собою.</w:t>
      </w:r>
    </w:p>
    <w:p w:rsidR="001A5FC3" w:rsidRPr="000322B3" w:rsidRDefault="001A5FC3" w:rsidP="001A5FC3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бачимо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методи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мають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одну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відмінність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від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звичайних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функцій,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вони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повинні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мати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додатково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ім'я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self</w:t>
      </w:r>
      <w:proofErr w:type="spellEnd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додається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початку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списку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параметрів.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Однак,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під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час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виклику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методу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жодного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значення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цьому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параметру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надавати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потрібно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його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додасть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сам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Python</w:t>
      </w:r>
      <w:proofErr w:type="spellEnd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змінна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вказує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сам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об'єкт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екземпляра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традицією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вона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називається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self</w:t>
      </w:r>
      <w:proofErr w:type="spellEnd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</w:t>
      </w:r>
    </w:p>
    <w:p w:rsidR="001A5FC3" w:rsidRPr="000322B3" w:rsidRDefault="001A5FC3" w:rsidP="001A5FC3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Розглянемо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наступний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код:</w:t>
      </w:r>
    </w:p>
    <w:p w:rsidR="001A5FC3" w:rsidRPr="000322B3" w:rsidRDefault="001A5FC3" w:rsidP="001A5FC3">
      <w:pPr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class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Person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:</w:t>
      </w: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__init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__(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,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name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,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age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self.name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name</w:t>
      </w:r>
      <w:proofErr w:type="spellEnd"/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self.age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age</w:t>
      </w:r>
      <w:proofErr w:type="spellEnd"/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greeting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return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f"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Hi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{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self.name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}"</w:t>
      </w: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Person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("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Boris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",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34)</w:t>
      </w: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p.name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#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Boris</w:t>
      </w:r>
      <w:proofErr w:type="spellEnd"/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p.age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#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34</w:t>
      </w: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p.greeting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())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#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Hi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Boris</w:t>
      </w:r>
      <w:proofErr w:type="spellEnd"/>
    </w:p>
    <w:p w:rsidR="001A5FC3" w:rsidRPr="000322B3" w:rsidRDefault="001A5FC3" w:rsidP="001A5FC3">
      <w:pPr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Тут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метод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__init</w:t>
      </w:r>
      <w:proofErr w:type="spellEnd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__()</w:t>
      </w:r>
      <w:r w:rsidR="00AB16D2" w:rsidRPr="000322B3">
        <w:rPr>
          <w:rFonts w:ascii="Verdana" w:eastAsia="Times New Roman" w:hAnsi="Verdana" w:cs="Times New Roman"/>
          <w:b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спеціальний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метод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конструктор,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який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автоматично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виконується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під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час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створення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кожного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нового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екземпляра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базі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Person</w:t>
      </w:r>
      <w:proofErr w:type="spellEnd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Ім'я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методу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починається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закінчується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двома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символами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підкреслення.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Причина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тому,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що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так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запобігаємо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конфліктам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імен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стандартних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методів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Python</w:t>
      </w:r>
      <w:proofErr w:type="spellEnd"/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методів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ваших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класів.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Насправді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метод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__init</w:t>
      </w:r>
      <w:proofErr w:type="spellEnd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__()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магічним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методом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повернемося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нього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наступному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модулі.</w:t>
      </w:r>
    </w:p>
    <w:p w:rsidR="001A5FC3" w:rsidRPr="000322B3" w:rsidRDefault="001A5FC3" w:rsidP="00AB16D2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Коли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створюємо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екземпляр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Person</w:t>
      </w:r>
      <w:proofErr w:type="spellEnd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Python</w:t>
      </w:r>
      <w:proofErr w:type="spellEnd"/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викликає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метод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__init</w:t>
      </w:r>
      <w:proofErr w:type="spellEnd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__()</w:t>
      </w:r>
      <w:r w:rsidR="00AB16D2" w:rsidRPr="000322B3">
        <w:rPr>
          <w:rFonts w:ascii="Verdana" w:eastAsia="Times New Roman" w:hAnsi="Verdana" w:cs="Times New Roman"/>
          <w:b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із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Person</w:t>
      </w:r>
      <w:proofErr w:type="spellEnd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передаємо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виклик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Person</w:t>
      </w:r>
      <w:proofErr w:type="spellEnd"/>
      <w:r w:rsidR="00AB16D2"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("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Boris</w:t>
      </w:r>
      <w:proofErr w:type="spellEnd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",</w:t>
      </w:r>
      <w:r w:rsidR="00AB16D2"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34)</w:t>
      </w:r>
      <w:r w:rsidR="00AB16D2"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ім'я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"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Boris</w:t>
      </w:r>
      <w:proofErr w:type="spellEnd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"</w:t>
      </w:r>
      <w:r w:rsidR="00AB16D2"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вік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34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аргументах.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Пам'ятаємо,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що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значення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self</w:t>
      </w:r>
      <w:proofErr w:type="spellEnd"/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буде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передано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автоматично,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явно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передавати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його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потрібно.</w:t>
      </w:r>
    </w:p>
    <w:p w:rsidR="001A5FC3" w:rsidRPr="000322B3" w:rsidRDefault="001A5FC3" w:rsidP="00AB16D2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Зверніть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увагу,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що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метод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greeting</w:t>
      </w:r>
      <w:proofErr w:type="spellEnd"/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приймає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параметрів,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проте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має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self</w:t>
      </w:r>
      <w:proofErr w:type="spellEnd"/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визначенні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функції.</w:t>
      </w:r>
    </w:p>
    <w:p w:rsidR="00AB16D2" w:rsidRPr="000322B3" w:rsidRDefault="00AB16D2" w:rsidP="001A5FC3">
      <w:pPr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</w:pPr>
    </w:p>
    <w:p w:rsidR="001A5FC3" w:rsidRPr="000322B3" w:rsidRDefault="001A5FC3" w:rsidP="001A5FC3">
      <w:pPr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</w:pPr>
      <w:r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Наслідування</w:t>
      </w:r>
    </w:p>
    <w:p w:rsidR="001A5FC3" w:rsidRPr="000322B3" w:rsidRDefault="001A5FC3" w:rsidP="00AB16D2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Основна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сила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об'єктно-орієнтованого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програмування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полягає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саме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можливості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наслідування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класів.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Наслідування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дає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можливість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створювати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нові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класи,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що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містять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атрибути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батьківських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класів.</w:t>
      </w:r>
    </w:p>
    <w:p w:rsidR="001A5FC3" w:rsidRPr="000322B3" w:rsidRDefault="001A5FC3" w:rsidP="001A5FC3">
      <w:pPr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class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Human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:</w:t>
      </w: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name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''</w:t>
      </w: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voice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(f"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Hello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!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My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name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is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{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self.name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}")</w:t>
      </w: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class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Developer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Human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field_descr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iption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"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My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Programming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language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"</w:t>
      </w: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language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""</w:t>
      </w: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make_some_co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de(self):</w:t>
      </w: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return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f"{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self.field_description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}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is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{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self.value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}"</w:t>
      </w: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class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PythonDeveloper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Developer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value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"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Python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"</w:t>
      </w: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class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JSDeveloper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Developer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value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"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JavaScript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"</w:t>
      </w: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lastRenderedPageBreak/>
        <w:t>p_d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ev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PythonDeveloper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()</w:t>
      </w: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p_dev.na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me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'Bob'</w:t>
      </w:r>
      <w:proofErr w:type="spellEnd"/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p_dev.voi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ce()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#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Hello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!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My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name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is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Bob</w:t>
      </w:r>
      <w:proofErr w:type="spellEnd"/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p_dev.make_some_co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de()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#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My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Programming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language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is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Python</w:t>
      </w:r>
      <w:proofErr w:type="spellEnd"/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js_dev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JSDeveloper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()</w:t>
      </w: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js_dev.make_some_c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ode()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#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My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Programming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language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is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JavaScript</w:t>
      </w:r>
      <w:proofErr w:type="spellEnd"/>
    </w:p>
    <w:p w:rsidR="001A5FC3" w:rsidRPr="000322B3" w:rsidRDefault="001A5FC3" w:rsidP="001A5FC3">
      <w:pPr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цьому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приклад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і ми створили батьківський клас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Human</w:t>
      </w:r>
      <w:proofErr w:type="spellEnd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який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визн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ачив, що у всіх є ім'я та метод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voice</w:t>
      </w:r>
      <w:proofErr w:type="spellEnd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</w:t>
      </w:r>
    </w:p>
    <w:p w:rsidR="001A5FC3" w:rsidRPr="000322B3" w:rsidRDefault="001A5FC3" w:rsidP="00AB16D2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Далі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розширили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функціонал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Human</w:t>
      </w:r>
      <w:proofErr w:type="spellEnd"/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створили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Developer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який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наслідується</w:t>
      </w:r>
      <w:proofErr w:type="spellEnd"/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від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Human</w:t>
      </w:r>
      <w:proofErr w:type="spellEnd"/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додає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йому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поля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field_descr</w:t>
      </w:r>
      <w:proofErr w:type="spellEnd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iption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language</w:t>
      </w:r>
      <w:proofErr w:type="spellEnd"/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метод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make_some_co</w:t>
      </w:r>
      <w:proofErr w:type="spellEnd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de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щоб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реалізувати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функціонал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розробника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конкретною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мовою,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зробили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два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PythonDeveloper</w:t>
      </w:r>
      <w:proofErr w:type="spellEnd"/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JSDeveloper</w:t>
      </w:r>
      <w:proofErr w:type="spellEnd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Тепер,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якщо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захочемо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додати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функціонал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всі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дочірні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для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Human</w:t>
      </w:r>
      <w:proofErr w:type="spellEnd"/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класи,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для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цього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можна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додати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потрібні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атрибути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Human</w:t>
      </w:r>
      <w:proofErr w:type="spellEnd"/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вони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автоматично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з'являться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PythonDeveloper</w:t>
      </w:r>
      <w:proofErr w:type="spellEnd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JSDeveloper</w:t>
      </w:r>
      <w:proofErr w:type="spellEnd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Якщо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потрібно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розширити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функціонал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всіх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розробників,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можна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додати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потрібні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атрибути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Developer</w:t>
      </w:r>
      <w:proofErr w:type="spellEnd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якщо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потрібно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додати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особливу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поведінку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розробників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конкретною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мовою,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можна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додати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або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змінити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атрибути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класів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PythonDeveloper</w:t>
      </w:r>
      <w:proofErr w:type="spellEnd"/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або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JSDeveloper</w:t>
      </w:r>
      <w:proofErr w:type="spellEnd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</w:t>
      </w:r>
    </w:p>
    <w:p w:rsidR="001A5FC3" w:rsidRPr="000322B3" w:rsidRDefault="001A5FC3" w:rsidP="00AB16D2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Таким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чином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коді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повинно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бути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лише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одне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місце,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визначено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поведінку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об'єкта.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якщо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нам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потрібно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отримати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інший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об'єкт,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який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має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цю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поведінку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якісь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свої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особливості,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можемо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наслідуватись</w:t>
      </w:r>
      <w:proofErr w:type="spellEnd"/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від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потрібними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нам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спільними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атрибутами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додати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унікальні.</w:t>
      </w:r>
    </w:p>
    <w:p w:rsidR="001A5FC3" w:rsidRPr="000322B3" w:rsidRDefault="001A5FC3" w:rsidP="00AB16D2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Цей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підхід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дозволяє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писати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менше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коду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структурувати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дані,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створюючи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моделі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реальних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об'єктів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їх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характеристиками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(полями)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поведінкою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(методами).</w:t>
      </w:r>
    </w:p>
    <w:p w:rsidR="00AB16D2" w:rsidRPr="000322B3" w:rsidRDefault="00AB16D2" w:rsidP="00AB16D2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1A5FC3">
      <w:pPr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</w:pPr>
      <w:proofErr w:type="spellStart"/>
      <w:r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Method</w:t>
      </w:r>
      <w:proofErr w:type="spellEnd"/>
      <w:r w:rsidR="00AB16D2"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Resolution</w:t>
      </w:r>
      <w:proofErr w:type="spellEnd"/>
      <w:r w:rsidR="00AB16D2"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Order</w:t>
      </w:r>
      <w:proofErr w:type="spellEnd"/>
      <w:r w:rsidR="00AB16D2"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(MRO).</w:t>
      </w:r>
    </w:p>
    <w:p w:rsidR="001A5FC3" w:rsidRPr="000322B3" w:rsidRDefault="001A5FC3" w:rsidP="00AB16D2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Наслідування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дуже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потужний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інструмент.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Наслідуватися</w:t>
      </w:r>
      <w:proofErr w:type="spellEnd"/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можна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тільки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від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одного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можна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одразу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від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кількох.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Таким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чином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можна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отримувати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об'єкти,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що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поєднують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собі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властивості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багатьох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класів.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Тут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повинно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виникнути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питання,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що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буде,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якщо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кілька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класів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мають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атрибути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однаковим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ім'ям?</w:t>
      </w:r>
    </w:p>
    <w:p w:rsidR="001A5FC3" w:rsidRPr="000322B3" w:rsidRDefault="001A5FC3" w:rsidP="00AB16D2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Для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відповіді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питання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потрібно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зрозуміти,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Python</w:t>
      </w:r>
      <w:proofErr w:type="spellEnd"/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шукає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атрибути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(поля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або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методи)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об'єктах.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Власне,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MRO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Method</w:t>
      </w:r>
      <w:proofErr w:type="spellEnd"/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Resolution</w:t>
      </w:r>
      <w:proofErr w:type="spellEnd"/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Order</w:t>
      </w:r>
      <w:proofErr w:type="spellEnd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).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MRO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Python</w:t>
      </w:r>
      <w:proofErr w:type="spellEnd"/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працює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наступним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чином:</w:t>
      </w:r>
    </w:p>
    <w:p w:rsidR="001A5FC3" w:rsidRPr="000322B3" w:rsidRDefault="001A5FC3" w:rsidP="00AB16D2">
      <w:pPr>
        <w:numPr>
          <w:ilvl w:val="0"/>
          <w:numId w:val="1"/>
        </w:numPr>
        <w:tabs>
          <w:tab w:val="clear" w:pos="720"/>
          <w:tab w:val="left" w:pos="851"/>
          <w:tab w:val="num" w:pos="1418"/>
        </w:tabs>
        <w:ind w:left="0" w:firstLine="567"/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Шукає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атрибут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серед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атрибутів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самого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Саме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завдяки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цьому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можете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"</w:t>
      </w:r>
      <w:proofErr w:type="spellStart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перевизначати</w:t>
      </w:r>
      <w:proofErr w:type="spellEnd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"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батьківські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атрибути.</w:t>
      </w:r>
    </w:p>
    <w:p w:rsidR="001A5FC3" w:rsidRPr="000322B3" w:rsidRDefault="001A5FC3" w:rsidP="00AB16D2">
      <w:pPr>
        <w:numPr>
          <w:ilvl w:val="0"/>
          <w:numId w:val="1"/>
        </w:numPr>
        <w:tabs>
          <w:tab w:val="clear" w:pos="720"/>
          <w:tab w:val="left" w:pos="851"/>
          <w:tab w:val="num" w:pos="1418"/>
        </w:tabs>
        <w:ind w:left="0" w:firstLine="567"/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Шукає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атрибут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першого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батьків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(той,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що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вказаний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першим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списку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батьків).</w:t>
      </w:r>
    </w:p>
    <w:p w:rsidR="001A5FC3" w:rsidRPr="000322B3" w:rsidRDefault="001A5FC3" w:rsidP="00AB16D2">
      <w:pPr>
        <w:numPr>
          <w:ilvl w:val="0"/>
          <w:numId w:val="1"/>
        </w:numPr>
        <w:tabs>
          <w:tab w:val="clear" w:pos="720"/>
          <w:tab w:val="left" w:pos="851"/>
          <w:tab w:val="num" w:pos="1418"/>
        </w:tabs>
        <w:ind w:left="0" w:firstLine="567"/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Шукає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атрибут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наступного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батька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списку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батьків,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доки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такі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є.</w:t>
      </w:r>
    </w:p>
    <w:p w:rsidR="001A5FC3" w:rsidRPr="000322B3" w:rsidRDefault="001A5FC3" w:rsidP="00AB16D2">
      <w:pPr>
        <w:numPr>
          <w:ilvl w:val="0"/>
          <w:numId w:val="1"/>
        </w:numPr>
        <w:tabs>
          <w:tab w:val="clear" w:pos="720"/>
          <w:tab w:val="left" w:pos="851"/>
          <w:tab w:val="num" w:pos="1418"/>
        </w:tabs>
        <w:ind w:left="0" w:firstLine="567"/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Шукає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атрибут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батьках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першого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батька.</w:t>
      </w:r>
    </w:p>
    <w:p w:rsidR="001A5FC3" w:rsidRPr="000322B3" w:rsidRDefault="001A5FC3" w:rsidP="00AB16D2">
      <w:pPr>
        <w:numPr>
          <w:ilvl w:val="0"/>
          <w:numId w:val="1"/>
        </w:numPr>
        <w:tabs>
          <w:tab w:val="clear" w:pos="720"/>
          <w:tab w:val="left" w:pos="851"/>
          <w:tab w:val="num" w:pos="1418"/>
        </w:tabs>
        <w:ind w:left="0" w:firstLine="567"/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lastRenderedPageBreak/>
        <w:t>Повторює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п.4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для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всіх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батьків.</w:t>
      </w:r>
    </w:p>
    <w:p w:rsidR="001A5FC3" w:rsidRPr="000322B3" w:rsidRDefault="001A5FC3" w:rsidP="00AB16D2">
      <w:pPr>
        <w:numPr>
          <w:ilvl w:val="0"/>
          <w:numId w:val="1"/>
        </w:numPr>
        <w:tabs>
          <w:tab w:val="clear" w:pos="720"/>
          <w:tab w:val="left" w:pos="851"/>
          <w:tab w:val="num" w:pos="1418"/>
        </w:tabs>
        <w:ind w:left="0" w:firstLine="567"/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Викликає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виняток,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що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атрибут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знайдено.</w:t>
      </w:r>
    </w:p>
    <w:p w:rsidR="001A5FC3" w:rsidRPr="000322B3" w:rsidRDefault="001A5FC3" w:rsidP="00AB16D2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1A5FC3">
      <w:pPr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Пошуки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закінчуються,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тільки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атрибут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знайдено.</w:t>
      </w:r>
    </w:p>
    <w:p w:rsidR="001A5FC3" w:rsidRPr="000322B3" w:rsidRDefault="001A5FC3" w:rsidP="001A5FC3">
      <w:pPr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class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A:</w:t>
      </w: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x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'I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am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class'</w:t>
      </w:r>
      <w:proofErr w:type="spellEnd"/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class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B:</w:t>
      </w: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x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'I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am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B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class'</w:t>
      </w:r>
      <w:proofErr w:type="spellEnd"/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y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'I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exist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only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in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B'</w:t>
      </w: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class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C(A,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B):</w:t>
      </w: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z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"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This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exists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only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in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C"</w:t>
      </w: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C()</w:t>
      </w: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c.z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#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This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exists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only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in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</w:t>
      </w: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c.y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#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exist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only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in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B</w:t>
      </w: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c.x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#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am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class</w:t>
      </w:r>
      <w:proofErr w:type="spellEnd"/>
    </w:p>
    <w:p w:rsidR="001A5FC3" w:rsidRPr="000322B3" w:rsidRDefault="001A5FC3" w:rsidP="001A5FC3">
      <w:pPr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цього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прикладу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видно,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що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C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поле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x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береться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A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Якщо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ж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цьому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самому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прикладі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змінити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список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батьків,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отримаємо:</w:t>
      </w:r>
    </w:p>
    <w:p w:rsidR="001A5FC3" w:rsidRPr="000322B3" w:rsidRDefault="001A5FC3" w:rsidP="001A5FC3">
      <w:pPr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class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A:</w:t>
      </w: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x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'I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am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class'</w:t>
      </w:r>
      <w:proofErr w:type="spellEnd"/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class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B:</w:t>
      </w: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x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'I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am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B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class'</w:t>
      </w:r>
      <w:proofErr w:type="spellEnd"/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y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'I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exist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only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in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B'</w:t>
      </w: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class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C(B,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A):</w:t>
      </w: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z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"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This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exists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only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in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C"</w:t>
      </w: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C()</w:t>
      </w: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c.z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#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This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exists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only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in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</w:t>
      </w: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c.y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#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exist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only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in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B</w:t>
      </w: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c.x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#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am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B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class</w:t>
      </w:r>
      <w:proofErr w:type="spellEnd"/>
    </w:p>
    <w:p w:rsidR="001A5FC3" w:rsidRPr="000322B3" w:rsidRDefault="001A5FC3" w:rsidP="001A5FC3">
      <w:pPr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1A5FC3">
      <w:pPr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Тепер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C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поле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x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береться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B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класу.</w:t>
      </w:r>
    </w:p>
    <w:p w:rsidR="001A5FC3" w:rsidRPr="000322B3" w:rsidRDefault="001A5FC3" w:rsidP="00AB16D2">
      <w:pPr>
        <w:jc w:val="both"/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</w:pPr>
      <w:r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lastRenderedPageBreak/>
        <w:t>Контейнери,</w:t>
      </w:r>
      <w:r w:rsidR="00AB16D2"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створені</w:t>
      </w:r>
      <w:r w:rsidR="00AB16D2"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за</w:t>
      </w:r>
      <w:r w:rsidR="00AB16D2"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допомогою</w:t>
      </w:r>
      <w:r w:rsidR="00AB16D2"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наслідування</w:t>
      </w:r>
      <w:r w:rsidR="00AB16D2"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(</w:t>
      </w:r>
      <w:proofErr w:type="spellStart"/>
      <w:r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UserList</w:t>
      </w:r>
      <w:proofErr w:type="spellEnd"/>
      <w:r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,</w:t>
      </w:r>
      <w:r w:rsidR="00AB16D2"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UserDict</w:t>
      </w:r>
      <w:proofErr w:type="spellEnd"/>
      <w:r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,</w:t>
      </w:r>
      <w:r w:rsidR="00AB16D2"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UserString</w:t>
      </w:r>
      <w:proofErr w:type="spellEnd"/>
      <w:r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).</w:t>
      </w:r>
    </w:p>
    <w:p w:rsidR="00AB16D2" w:rsidRPr="000322B3" w:rsidRDefault="00AB16D2" w:rsidP="00AB16D2">
      <w:pPr>
        <w:jc w:val="both"/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</w:pPr>
    </w:p>
    <w:p w:rsidR="001A5FC3" w:rsidRPr="000322B3" w:rsidRDefault="001A5FC3" w:rsidP="00AB16D2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Часто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для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роботи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потрібно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створити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об'єкти,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поводяться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стандартні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контейнери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Python</w:t>
      </w:r>
      <w:proofErr w:type="spellEnd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але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модифікованою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поведінкою.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звичайно,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можете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спробувати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наслідувати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dict</w:t>
      </w:r>
      <w:proofErr w:type="spellEnd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str</w:t>
      </w:r>
      <w:proofErr w:type="spellEnd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list</w:t>
      </w:r>
      <w:proofErr w:type="spellEnd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але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може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призвести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ряду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непередбачених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помилок.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Правильний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спосіб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отримати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модифікований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контейнер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використовувати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пакет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collections</w:t>
      </w:r>
      <w:proofErr w:type="spellEnd"/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UserList</w:t>
      </w:r>
      <w:proofErr w:type="spellEnd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UserDict</w:t>
      </w:r>
      <w:proofErr w:type="spellEnd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UserString</w:t>
      </w:r>
      <w:proofErr w:type="spellEnd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ньому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є.</w:t>
      </w:r>
    </w:p>
    <w:p w:rsidR="001A5FC3" w:rsidRPr="000322B3" w:rsidRDefault="001A5FC3" w:rsidP="00AB16D2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Всі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поводяться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точно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вбудовані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контейнери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тією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лише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відмінністю,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що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самі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дані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лежать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полі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data</w:t>
      </w:r>
      <w:proofErr w:type="spellEnd"/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цих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класів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можете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використовувати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поле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свій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розсуд.</w:t>
      </w:r>
    </w:p>
    <w:p w:rsidR="001A5FC3" w:rsidRPr="000322B3" w:rsidRDefault="001A5FC3" w:rsidP="001A5FC3">
      <w:pPr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from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collections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import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UserDict</w:t>
      </w:r>
      <w:proofErr w:type="spellEnd"/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class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ValueSearchableDict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UserDict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has_in_va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lues(self,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value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return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value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in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self.data.values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()</w:t>
      </w: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as_d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ict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ValueSearchableDict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()</w:t>
      </w: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as_d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ict['a']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1</w:t>
      </w: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as_dict.has_in_val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ues(1)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#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True</w:t>
      </w:r>
      <w:proofErr w:type="spellEnd"/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as_dict.has_in_val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ues(2)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#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False</w:t>
      </w:r>
      <w:proofErr w:type="spellEnd"/>
    </w:p>
    <w:p w:rsidR="001A5FC3" w:rsidRPr="000322B3" w:rsidRDefault="001A5FC3" w:rsidP="001A5FC3">
      <w:pPr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цьому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прикладі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створили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який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поводиться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словник,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але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ньому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додатковий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метод,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який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перевіряє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наявність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деякого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value</w:t>
      </w:r>
      <w:proofErr w:type="spellEnd"/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серед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значень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цьому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словнику.</w:t>
      </w:r>
    </w:p>
    <w:p w:rsidR="001A5FC3" w:rsidRPr="000322B3" w:rsidRDefault="001A5FC3" w:rsidP="001A5FC3">
      <w:pPr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from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collections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import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UserList</w:t>
      </w:r>
      <w:proofErr w:type="spellEnd"/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class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CountableList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UserList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sum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return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sum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map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lambda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x: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int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(x),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self.data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))</w:t>
      </w: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countable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CountableList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([1,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'2',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3,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'4'])</w:t>
      </w: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countable.append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('5')</w:t>
      </w: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countable.sum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()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#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15</w:t>
      </w:r>
    </w:p>
    <w:p w:rsidR="001A5FC3" w:rsidRPr="000322B3" w:rsidRDefault="001A5FC3" w:rsidP="001A5FC3">
      <w:pPr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1A5FC3">
      <w:pPr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цьому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прикладі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створили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який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поводиться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список,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але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ньому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метод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sum</w:t>
      </w:r>
      <w:proofErr w:type="spellEnd"/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який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повертає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суму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всього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вмісту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цього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при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цьому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перетворюючи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рядки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цілі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числа.</w:t>
      </w:r>
    </w:p>
    <w:p w:rsidR="001A5FC3" w:rsidRPr="000322B3" w:rsidRDefault="001A5FC3" w:rsidP="001A5FC3">
      <w:pPr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AB16D2" w:rsidRPr="000322B3" w:rsidRDefault="00AB16D2" w:rsidP="001A5FC3">
      <w:pPr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AB16D2" w:rsidRPr="000322B3" w:rsidRDefault="00AB16D2" w:rsidP="001A5FC3">
      <w:pPr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lastRenderedPageBreak/>
        <w:t>from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collections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import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UserString</w:t>
      </w:r>
      <w:proofErr w:type="spellEnd"/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class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TruncatedString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UserString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MAX_LEN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7</w:t>
      </w: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truncate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self.data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self.data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[: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f.MAX_LEN]</w:t>
      </w: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ts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TruncatedString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'abcdefghjklmnop'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</w:t>
      </w: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ts.truncate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()</w:t>
      </w: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ts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#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abcdefg</w:t>
      </w:r>
      <w:proofErr w:type="spellEnd"/>
    </w:p>
    <w:p w:rsidR="001A5FC3" w:rsidRPr="000322B3" w:rsidRDefault="001A5FC3" w:rsidP="001A5FC3">
      <w:pPr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Останній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приклад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показує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модифікований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рядок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методом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truncate</w:t>
      </w:r>
      <w:proofErr w:type="spellEnd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який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обмежує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розмір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рядка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MAX_LEN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символів.</w:t>
      </w:r>
    </w:p>
    <w:p w:rsidR="00AB16D2" w:rsidRPr="000322B3" w:rsidRDefault="00AB16D2" w:rsidP="001A5FC3">
      <w:pPr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</w:pPr>
    </w:p>
    <w:p w:rsidR="001A5FC3" w:rsidRPr="000322B3" w:rsidRDefault="001A5FC3" w:rsidP="001A5FC3">
      <w:pPr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</w:pPr>
      <w:r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Власні</w:t>
      </w:r>
      <w:r w:rsidR="00AB16D2"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винятки</w:t>
      </w:r>
    </w:p>
    <w:p w:rsidR="001A5FC3" w:rsidRPr="000322B3" w:rsidRDefault="001A5FC3" w:rsidP="00AB16D2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Python</w:t>
      </w:r>
      <w:proofErr w:type="spellEnd"/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широко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використовується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механізм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винятків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Exceptions</w:t>
      </w:r>
      <w:proofErr w:type="spellEnd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)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для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того,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щоб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дати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зрозуміти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коду,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що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викликає,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що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саме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пішло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так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що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цим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робити.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винятках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також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будують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розгалуження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коду,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наприклад,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очікуємо,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що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користувач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введе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саме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число,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але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він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може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ввести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що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завгодно:</w:t>
      </w:r>
    </w:p>
    <w:p w:rsidR="001A5FC3" w:rsidRPr="000322B3" w:rsidRDefault="001A5FC3" w:rsidP="001A5FC3">
      <w:pPr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input_number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():</w:t>
      </w: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while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True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:</w:t>
      </w: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try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:</w:t>
      </w: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num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input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("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Enter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integer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number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: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")</w:t>
      </w: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return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int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num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</w:t>
      </w: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except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:</w:t>
      </w: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f'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"{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num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}"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is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not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number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.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Try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again'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</w:t>
      </w: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num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input_number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()</w:t>
      </w:r>
    </w:p>
    <w:p w:rsidR="001A5FC3" w:rsidRPr="000322B3" w:rsidRDefault="001A5FC3" w:rsidP="00AB16D2">
      <w:pPr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цьому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прикладі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функція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input_number</w:t>
      </w:r>
      <w:proofErr w:type="spellEnd"/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вийде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нескінченного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циклу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тільки,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коли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користувач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введе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ціле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число.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приклад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використання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винятків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Python</w:t>
      </w:r>
      <w:proofErr w:type="spellEnd"/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метою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управління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потоком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виконання.</w:t>
      </w:r>
    </w:p>
    <w:p w:rsidR="001A5FC3" w:rsidRPr="000322B3" w:rsidRDefault="001A5FC3" w:rsidP="00AB16D2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Коли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ж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пишете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свій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застосунок</w:t>
      </w:r>
      <w:proofErr w:type="spellEnd"/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вам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може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знадобитися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створити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свої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власні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винятки,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щоб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обробляти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їх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вищому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рівні.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Наприклад,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очікуєте,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що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користувач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повинен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ввести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ім'я,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ім'я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повинно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бути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коротшим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трьох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символів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починатися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великої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літери.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можете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створити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власний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виняток,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який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буде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викликатися,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якщо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введення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користувача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пройшло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цю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перевірку.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Тоді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будь-який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код,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який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викликатиме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цю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функцію,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зможе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коректно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обробити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цей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конкретний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випадок.</w:t>
      </w:r>
    </w:p>
    <w:p w:rsidR="001A5FC3" w:rsidRPr="000322B3" w:rsidRDefault="001A5FC3" w:rsidP="001A5FC3">
      <w:pPr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lastRenderedPageBreak/>
        <w:t>import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string</w:t>
      </w:r>
      <w:proofErr w:type="spellEnd"/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class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NameTooShortError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Exception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pass</w:t>
      </w:r>
      <w:proofErr w:type="spellEnd"/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class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NameStartsFromLowError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Exception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pass</w:t>
      </w:r>
      <w:proofErr w:type="spellEnd"/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ente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r_name():</w:t>
      </w: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name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input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("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Enter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name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: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")</w:t>
      </w: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if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len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name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&lt;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3:</w:t>
      </w: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raise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NameTooShortError</w:t>
      </w:r>
      <w:proofErr w:type="spellEnd"/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if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name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[0]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not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in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string.as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cii_uppercase:</w:t>
      </w: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raise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NameStartsFromLowError</w:t>
      </w:r>
      <w:proofErr w:type="spellEnd"/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while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True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:</w:t>
      </w: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try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:</w:t>
      </w: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name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ente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r_name()</w:t>
      </w: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break</w:t>
      </w:r>
      <w:proofErr w:type="spellEnd"/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except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NameTooShortError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:</w:t>
      </w: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'Name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is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too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short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,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need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more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than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3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symbols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.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Try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again.'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</w:t>
      </w: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except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NameStartsFromLowError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:</w:t>
      </w:r>
    </w:p>
    <w:p w:rsidR="001A5FC3" w:rsidRPr="000322B3" w:rsidRDefault="00AB16D2" w:rsidP="00AB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'Name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should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start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from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capital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letter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.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Try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again.'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</w:t>
      </w:r>
    </w:p>
    <w:p w:rsidR="001A5FC3" w:rsidRPr="000322B3" w:rsidRDefault="001A5FC3" w:rsidP="001A5FC3">
      <w:pPr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62954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цьому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прикладі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створили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власні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винятки,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наслідуючи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батьківський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для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всіх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винятків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Python</w:t>
      </w:r>
      <w:proofErr w:type="spellEnd"/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Exception</w:t>
      </w:r>
      <w:proofErr w:type="spellEnd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Далі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коді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коректно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обробили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два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випадки,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коли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користувач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ввів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занадто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коротке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ім'я,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або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коли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ім'я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починається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великої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літери.</w:t>
      </w:r>
    </w:p>
    <w:p w:rsidR="00A62954" w:rsidRPr="000322B3" w:rsidRDefault="00A62954" w:rsidP="001A5FC3">
      <w:pPr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</w:pPr>
    </w:p>
    <w:p w:rsidR="001A5FC3" w:rsidRPr="000322B3" w:rsidRDefault="001A5FC3" w:rsidP="001A5FC3">
      <w:pPr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</w:pPr>
      <w:r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Поліморфізм</w:t>
      </w:r>
      <w:r w:rsidR="00AB16D2"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/</w:t>
      </w:r>
      <w:r w:rsidR="00AB16D2"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Качина</w:t>
      </w:r>
      <w:r w:rsidR="00AB16D2"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типізація</w:t>
      </w:r>
    </w:p>
    <w:p w:rsidR="001A5FC3" w:rsidRPr="000322B3" w:rsidRDefault="001A5FC3" w:rsidP="00A62954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Качина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типізація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механізм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властивий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Python</w:t>
      </w:r>
      <w:proofErr w:type="spellEnd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який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дозволяє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використовувати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будь-які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об'єкти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один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замість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іншого,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аби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обох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були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потрібні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методи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поля.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Качиною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типізація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називається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від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приказки: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"Якщо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крякає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качка,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плаває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качка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літає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качка,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качка".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добре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відображає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суть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підходу,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реалізованого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Python</w:t>
      </w:r>
      <w:proofErr w:type="spellEnd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Ні,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інтерпретатор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перевіряє,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що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функцію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або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метод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був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переданий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об'єкт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потрібного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або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дочірнього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достатньо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щоб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об'єкта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були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потрібні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методи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все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буде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працювати.</w:t>
      </w:r>
    </w:p>
    <w:p w:rsidR="001A5FC3" w:rsidRPr="000322B3" w:rsidRDefault="001A5FC3" w:rsidP="001A5FC3">
      <w:pPr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A62954" w:rsidRPr="000322B3" w:rsidRDefault="00A62954" w:rsidP="001A5FC3">
      <w:pPr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A62954" w:rsidRPr="000322B3" w:rsidRDefault="00A62954" w:rsidP="001A5FC3">
      <w:pPr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62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lastRenderedPageBreak/>
        <w:t>class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Mammal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:</w:t>
      </w:r>
    </w:p>
    <w:p w:rsidR="001A5FC3" w:rsidRPr="000322B3" w:rsidRDefault="00AB16D2" w:rsidP="00A62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phrase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''</w:t>
      </w:r>
    </w:p>
    <w:p w:rsidR="001A5FC3" w:rsidRPr="000322B3" w:rsidRDefault="00AB16D2" w:rsidP="00A62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voice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A5FC3" w:rsidRPr="000322B3" w:rsidRDefault="00AB16D2" w:rsidP="00A62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return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self.phrase</w:t>
      </w:r>
      <w:proofErr w:type="spellEnd"/>
    </w:p>
    <w:p w:rsidR="001A5FC3" w:rsidRPr="000322B3" w:rsidRDefault="001A5FC3" w:rsidP="00A62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62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62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class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Dog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Mammal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A5FC3" w:rsidRPr="000322B3" w:rsidRDefault="00AB16D2" w:rsidP="00A62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phrase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'Bark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!'</w:t>
      </w:r>
    </w:p>
    <w:p w:rsidR="001A5FC3" w:rsidRPr="000322B3" w:rsidRDefault="001A5FC3" w:rsidP="00A62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62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62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62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class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Cat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Mammal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A5FC3" w:rsidRPr="000322B3" w:rsidRDefault="00AB16D2" w:rsidP="00A62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phrase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'Meow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!'</w:t>
      </w:r>
    </w:p>
    <w:p w:rsidR="001A5FC3" w:rsidRPr="000322B3" w:rsidRDefault="001A5FC3" w:rsidP="00A62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62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62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class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Chupakabra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:</w:t>
      </w:r>
    </w:p>
    <w:p w:rsidR="001A5FC3" w:rsidRPr="000322B3" w:rsidRDefault="00AB16D2" w:rsidP="00A62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voice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A5FC3" w:rsidRPr="000322B3" w:rsidRDefault="00AB16D2" w:rsidP="00A62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return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'Whooooo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!!!'</w:t>
      </w:r>
    </w:p>
    <w:p w:rsidR="001A5FC3" w:rsidRPr="000322B3" w:rsidRDefault="001A5FC3" w:rsidP="00A62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62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62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class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Recorder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:</w:t>
      </w:r>
    </w:p>
    <w:p w:rsidR="001A5FC3" w:rsidRPr="000322B3" w:rsidRDefault="00AB16D2" w:rsidP="00A62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record_anim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al(self,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animal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A5FC3" w:rsidRPr="000322B3" w:rsidRDefault="00AB16D2" w:rsidP="00A62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voice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animal.voice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()</w:t>
      </w:r>
    </w:p>
    <w:p w:rsidR="001A5FC3" w:rsidRPr="000322B3" w:rsidRDefault="00AB16D2" w:rsidP="00A62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f'Recorded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"{</w:t>
      </w:r>
      <w:proofErr w:type="spellStart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voice</w:t>
      </w:r>
      <w:proofErr w:type="spellEnd"/>
      <w:r w:rsidR="001A5FC3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}"')</w:t>
      </w:r>
    </w:p>
    <w:p w:rsidR="001A5FC3" w:rsidRPr="000322B3" w:rsidRDefault="001A5FC3" w:rsidP="00A62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62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62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Recorder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()</w:t>
      </w:r>
    </w:p>
    <w:p w:rsidR="001A5FC3" w:rsidRPr="000322B3" w:rsidRDefault="001A5FC3" w:rsidP="00A62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cat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Cat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()</w:t>
      </w:r>
    </w:p>
    <w:p w:rsidR="001A5FC3" w:rsidRPr="000322B3" w:rsidRDefault="001A5FC3" w:rsidP="00A62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dog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Dog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()</w:t>
      </w:r>
    </w:p>
    <w:p w:rsidR="001A5FC3" w:rsidRPr="000322B3" w:rsidRDefault="001A5FC3" w:rsidP="00A62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strang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e_animal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=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Chupakabra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()</w:t>
      </w:r>
    </w:p>
    <w:p w:rsidR="001A5FC3" w:rsidRPr="000322B3" w:rsidRDefault="001A5FC3" w:rsidP="00A62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62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r.reco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rd_animal(cat)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   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#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Recorded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"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Meow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!"</w:t>
      </w:r>
    </w:p>
    <w:p w:rsidR="001A5FC3" w:rsidRPr="000322B3" w:rsidRDefault="001A5FC3" w:rsidP="00A62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r.reco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rd_animal(dog)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   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#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Recorded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"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Bark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!"</w:t>
      </w:r>
    </w:p>
    <w:p w:rsidR="001A5FC3" w:rsidRPr="000322B3" w:rsidRDefault="001A5FC3" w:rsidP="00A62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r.reco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rd_animal(strange_animal)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#</w:t>
      </w:r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Recorded</w:t>
      </w:r>
      <w:proofErr w:type="spellEnd"/>
      <w:r w:rsidR="00AB16D2"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"</w:t>
      </w:r>
      <w:proofErr w:type="spellStart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Whooooo</w:t>
      </w:r>
      <w:proofErr w:type="spellEnd"/>
      <w:r w:rsidRPr="000322B3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!!!"</w:t>
      </w:r>
    </w:p>
    <w:p w:rsidR="001A5FC3" w:rsidRPr="000322B3" w:rsidRDefault="001A5FC3" w:rsidP="001A5FC3">
      <w:pPr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A5FC3" w:rsidRPr="000322B3" w:rsidRDefault="001A5FC3" w:rsidP="00A62954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цьому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прикладі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створили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батьківський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Mammal</w:t>
      </w:r>
      <w:proofErr w:type="spellEnd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якого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метод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voice</w:t>
      </w:r>
      <w:proofErr w:type="spellEnd"/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два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дочірніх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нього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Dog</w:t>
      </w:r>
      <w:proofErr w:type="spellEnd"/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Cat</w:t>
      </w:r>
      <w:proofErr w:type="spellEnd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Record</w:t>
      </w:r>
      <w:proofErr w:type="spellEnd"/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приймає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вхід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методу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record_anim</w:t>
      </w:r>
      <w:proofErr w:type="spellEnd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al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об'єкт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animal</w:t>
      </w:r>
      <w:proofErr w:type="spellEnd"/>
      <w:r w:rsidR="00A62954"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викликає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нього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метод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voice</w:t>
      </w:r>
      <w:proofErr w:type="spellEnd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щоб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вивести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результати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виконання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voice</w:t>
      </w:r>
      <w:proofErr w:type="spellEnd"/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консоль.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При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цьому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Chupakabra</w:t>
      </w:r>
      <w:proofErr w:type="spellEnd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якого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також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є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метод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voice</w:t>
      </w:r>
      <w:proofErr w:type="spellEnd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хоч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він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наслідується</w:t>
      </w:r>
      <w:proofErr w:type="spellEnd"/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від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Mammal</w:t>
      </w:r>
      <w:proofErr w:type="spellEnd"/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але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об'єкти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цього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класу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так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само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можна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передавати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record_anim</w:t>
      </w:r>
      <w:proofErr w:type="spellEnd"/>
      <w:r w:rsidRPr="000322B3">
        <w:rPr>
          <w:rFonts w:ascii="Verdana" w:eastAsia="Times New Roman" w:hAnsi="Verdana" w:cs="Courier New"/>
          <w:b/>
          <w:color w:val="000000" w:themeColor="text1"/>
          <w:spacing w:val="3"/>
          <w:sz w:val="24"/>
          <w:szCs w:val="24"/>
          <w:lang w:eastAsia="uk-UA"/>
        </w:rPr>
        <w:t>al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Головне,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щоб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атрибут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називався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так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само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приймав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самі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аргументи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(якщо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це</w:t>
      </w:r>
      <w:r w:rsidR="00AB16D2"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0322B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метод).</w:t>
      </w:r>
    </w:p>
    <w:p w:rsidR="001A5FC3" w:rsidRPr="000322B3" w:rsidRDefault="001A5FC3" w:rsidP="00A62954">
      <w:pPr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10B19" w:rsidRPr="000322B3" w:rsidRDefault="00110B19" w:rsidP="001A5FC3">
      <w:pPr>
        <w:rPr>
          <w:rFonts w:ascii="Verdana" w:hAnsi="Verdana"/>
          <w:color w:val="000000" w:themeColor="text1"/>
        </w:rPr>
      </w:pPr>
    </w:p>
    <w:sectPr w:rsidR="00110B19" w:rsidRPr="000322B3" w:rsidSect="001A5FC3">
      <w:pgSz w:w="11906" w:h="16838"/>
      <w:pgMar w:top="425" w:right="567" w:bottom="567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21732"/>
    <w:multiLevelType w:val="multilevel"/>
    <w:tmpl w:val="385A2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FC3"/>
    <w:rsid w:val="000322B3"/>
    <w:rsid w:val="00110B19"/>
    <w:rsid w:val="001A5FC3"/>
    <w:rsid w:val="006F14ED"/>
    <w:rsid w:val="00A62954"/>
    <w:rsid w:val="00AB16D2"/>
    <w:rsid w:val="00D1740E"/>
    <w:rsid w:val="00EB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5FC3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1A5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A5FC3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1A5FC3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1A5FC3"/>
    <w:rPr>
      <w:i/>
      <w:iCs/>
    </w:rPr>
  </w:style>
  <w:style w:type="character" w:styleId="a5">
    <w:name w:val="Strong"/>
    <w:basedOn w:val="a0"/>
    <w:uiPriority w:val="22"/>
    <w:qFormat/>
    <w:rsid w:val="001A5FC3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0322B3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0322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5FC3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1A5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A5FC3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1A5FC3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1A5FC3"/>
    <w:rPr>
      <w:i/>
      <w:iCs/>
    </w:rPr>
  </w:style>
  <w:style w:type="character" w:styleId="a5">
    <w:name w:val="Strong"/>
    <w:basedOn w:val="a0"/>
    <w:uiPriority w:val="22"/>
    <w:qFormat/>
    <w:rsid w:val="001A5FC3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0322B3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0322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9683</Words>
  <Characters>5520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cp:lastPrinted>2023-11-14T17:08:00Z</cp:lastPrinted>
  <dcterms:created xsi:type="dcterms:W3CDTF">2023-11-14T16:16:00Z</dcterms:created>
  <dcterms:modified xsi:type="dcterms:W3CDTF">2023-11-14T17:29:00Z</dcterms:modified>
</cp:coreProperties>
</file>