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A870" w14:textId="77777777" w:rsidR="00EF7152" w:rsidRPr="00EF7152" w:rsidRDefault="00EF7152" w:rsidP="00EF7152">
      <w:r w:rsidRPr="00EF7152">
        <w:rPr>
          <w:b/>
          <w:bCs/>
        </w:rPr>
        <w:t>Taratorkin Official — Privacy Policy (English)</w:t>
      </w:r>
    </w:p>
    <w:p w14:paraId="005FC6B4" w14:textId="77777777" w:rsidR="00EF7152" w:rsidRPr="00EF7152" w:rsidRDefault="00EF7152" w:rsidP="00EF7152">
      <w:r w:rsidRPr="00EF7152">
        <w:t>Last revised: 2025-09-27</w:t>
      </w:r>
    </w:p>
    <w:p w14:paraId="75569E29" w14:textId="77777777" w:rsidR="00EF7152" w:rsidRPr="00EF7152" w:rsidRDefault="00EF7152" w:rsidP="00EF7152">
      <w:r w:rsidRPr="00EF7152">
        <w:t>UAB Taratorkin Official and its affiliates (“Company”, “we”, “us”, “our”) respect the privacy of users (“User”, “you”) of the mobile applications, games and digital services we provide (the “Apps” or “Services”). This Privacy Policy describes what personal and non-personal information we collect, why we collect it, how we use and share it, how long we retain it, your rights, and how to contact us.</w:t>
      </w:r>
    </w:p>
    <w:p w14:paraId="16FE82A2" w14:textId="77777777" w:rsidR="00EF7152" w:rsidRPr="00EF7152" w:rsidRDefault="00EF7152" w:rsidP="00EF7152">
      <w:r w:rsidRPr="00EF7152">
        <w:t>Public policy URL: https://taratorkinofficial.wordpress.com/policy</w:t>
      </w:r>
    </w:p>
    <w:p w14:paraId="3CE64CC1" w14:textId="77777777" w:rsidR="00EF7152" w:rsidRPr="00EF7152" w:rsidRDefault="00EF7152" w:rsidP="00EF7152">
      <w:r w:rsidRPr="00EF7152">
        <w:t>Privacy contact email: taratorkin.official@gmail.com</w:t>
      </w:r>
    </w:p>
    <w:p w14:paraId="6A1B6206" w14:textId="77777777" w:rsidR="00EF7152" w:rsidRPr="00EF7152" w:rsidRDefault="00EF7152" w:rsidP="00EF7152">
      <w:r w:rsidRPr="00EF7152">
        <w:t>Controller: UAB Taratorkin Official</w:t>
      </w:r>
    </w:p>
    <w:p w14:paraId="378C7F2F" w14:textId="77777777" w:rsidR="00EF7152" w:rsidRPr="00EF7152" w:rsidRDefault="00EF7152" w:rsidP="00EF7152">
      <w:r w:rsidRPr="00EF7152">
        <w:t>Important — Audience, structure and how to read this policy</w:t>
      </w:r>
    </w:p>
    <w:p w14:paraId="23F80358" w14:textId="77777777" w:rsidR="00EF7152" w:rsidRPr="00EF7152" w:rsidRDefault="00EF7152" w:rsidP="00EF7152">
      <w:r w:rsidRPr="00EF7152">
        <w:t>We publish Apps for different audiences. Some Apps are intended for general audiences (adults/teens), and some App versions or App sections may be directed to or accessible by children. This Policy is structured in three parts:</w:t>
      </w:r>
    </w:p>
    <w:p w14:paraId="7CA51591" w14:textId="77777777" w:rsidR="00EF7152" w:rsidRPr="00EF7152" w:rsidRDefault="00EF7152" w:rsidP="00EF7152">
      <w:r w:rsidRPr="00EF7152">
        <w:t>- Chapter A — Children (apps or App sections intended for children or Users who declare they are under the age gate). Stricter rules apply here (limited data collection, parental controls, no behavioral advertising to children, etc.).</w:t>
      </w:r>
    </w:p>
    <w:p w14:paraId="64394A45" w14:textId="77777777" w:rsidR="00EF7152" w:rsidRPr="00EF7152" w:rsidRDefault="00EF7152" w:rsidP="00EF7152">
      <w:r w:rsidRPr="00EF7152">
        <w:t>- Chapter B — General Apps (apps for general audiences / Users above the age gate). Standard rules for most Apps.</w:t>
      </w:r>
    </w:p>
    <w:p w14:paraId="04E316CE" w14:textId="77777777" w:rsidR="00EF7152" w:rsidRPr="00EF7152" w:rsidRDefault="00EF7152" w:rsidP="00EF7152">
      <w:r w:rsidRPr="00EF7152">
        <w:t>- Chapter C — Common terms (applies to both A and B) including cookies, third parties, rights (GDPR/CCPA), retention, transfers, security and contact details.</w:t>
      </w:r>
    </w:p>
    <w:p w14:paraId="16EE993B" w14:textId="77777777" w:rsidR="00EF7152" w:rsidRPr="00EF7152" w:rsidRDefault="00EF7152" w:rsidP="00EF7152">
      <w:r w:rsidRPr="00EF7152">
        <w:t>If an App you use includes an age-gate, your selection at that gate determines whether Chapter A or Chapter B applies to you.</w:t>
      </w:r>
    </w:p>
    <w:p w14:paraId="5A792F58" w14:textId="77777777" w:rsidR="00EF7152" w:rsidRPr="00EF7152" w:rsidRDefault="00EF7152" w:rsidP="00EF7152">
      <w:r w:rsidRPr="00EF7152">
        <w:rPr>
          <w:b/>
          <w:bCs/>
        </w:rPr>
        <w:t>1. Consent; how to stop using the Apps</w:t>
      </w:r>
    </w:p>
    <w:p w14:paraId="761A24AC" w14:textId="77777777" w:rsidR="00EF7152" w:rsidRPr="00EF7152" w:rsidRDefault="00EF7152" w:rsidP="00EF7152">
      <w:r w:rsidRPr="00EF7152">
        <w:rPr>
          <w:b/>
          <w:bCs/>
        </w:rPr>
        <w:t>BY INSTALLING, ACCESSING OR USING OUR APPS, YOU AGREE TO THE TERMS OF THIS PRIVACY POLICY AND TO OUR COLLECTION, USE AND SHARING OF INFORMATION IN ACCORDANCE WITH THIS POLICY. IF YOU DO NOT AGREE, DO NOT INSTALL OR USE THE APPS AND DELETE ANY INSTALLED COPIES.</w:t>
      </w:r>
    </w:p>
    <w:p w14:paraId="63FDD54A" w14:textId="77777777" w:rsidR="00EF7152" w:rsidRPr="00EF7152" w:rsidRDefault="00EF7152" w:rsidP="00EF7152">
      <w:r w:rsidRPr="00EF7152">
        <w:t>If you are below the age required by local law to consent (for example, under 16 or under 13 in some jurisdictions), ensure your parent or legal guardian has read and agreed to this Privacy Policy before you use the App.</w:t>
      </w:r>
    </w:p>
    <w:p w14:paraId="1BEC6D00" w14:textId="77777777" w:rsidR="00EF7152" w:rsidRPr="00EF7152" w:rsidRDefault="00EF7152" w:rsidP="00EF7152">
      <w:r w:rsidRPr="00EF7152">
        <w:rPr>
          <w:b/>
          <w:bCs/>
        </w:rPr>
        <w:t>Chapter A — Children Privacy Policy (strict, applies to Children Apps and Users who declare below the age gate)</w:t>
      </w:r>
    </w:p>
    <w:p w14:paraId="581E48CE" w14:textId="77777777" w:rsidR="00EF7152" w:rsidRPr="00EF7152" w:rsidRDefault="00EF7152" w:rsidP="00EF7152">
      <w:r w:rsidRPr="00EF7152">
        <w:t>A.1 Overview and core rule</w:t>
      </w:r>
    </w:p>
    <w:p w14:paraId="1CDBDC55" w14:textId="77777777" w:rsidR="00EF7152" w:rsidRPr="00EF7152" w:rsidRDefault="00EF7152" w:rsidP="00EF7152">
      <w:r w:rsidRPr="00EF7152">
        <w:lastRenderedPageBreak/>
        <w:t>We do not knowingly collect personal information that directly identifies a child (such as name, email, phone, home address) from children under the applicable minimum age except as permitted under applicable law and platform rules. For children we limit collection to a minimal set of data necessary for app functionality and safety.</w:t>
      </w:r>
    </w:p>
    <w:p w14:paraId="39A06605" w14:textId="77777777" w:rsidR="00EF7152" w:rsidRPr="00EF7152" w:rsidRDefault="00EF7152" w:rsidP="00EF7152">
      <w:r w:rsidRPr="00EF7152">
        <w:t>A.2 Age-gate and designation</w:t>
      </w:r>
    </w:p>
    <w:p w14:paraId="5976B00C" w14:textId="77777777" w:rsidR="00EF7152" w:rsidRPr="00EF7152" w:rsidRDefault="00EF7152" w:rsidP="00EF7152">
      <w:r w:rsidRPr="00EF7152">
        <w:t>Some Apps include an age-gate. If a User selects an age below the configured threshold at the gate (for example under 16 where we use 16), the App’s children rules will apply to that session or App section.</w:t>
      </w:r>
    </w:p>
    <w:p w14:paraId="394C9B38" w14:textId="77777777" w:rsidR="00EF7152" w:rsidRPr="00EF7152" w:rsidRDefault="00EF7152" w:rsidP="00EF7152">
      <w:r w:rsidRPr="00EF7152">
        <w:t>A.3 Data types we may collect from children (limited)</w:t>
      </w:r>
    </w:p>
    <w:p w14:paraId="4AEB8B89" w14:textId="77777777" w:rsidR="00EF7152" w:rsidRPr="00EF7152" w:rsidRDefault="00EF7152" w:rsidP="00EF7152">
      <w:r w:rsidRPr="00EF7152">
        <w:t>For children we may collect only the following categories, and only as necessary for internal operations:</w:t>
      </w:r>
    </w:p>
    <w:p w14:paraId="4954D897" w14:textId="77777777" w:rsidR="00EF7152" w:rsidRPr="00EF7152" w:rsidRDefault="00EF7152" w:rsidP="00EF7152">
      <w:r w:rsidRPr="00EF7152">
        <w:t>- Non-identifying device &amp; usage data: device model, OS version, app version, session timestamps, levels reached, aggregated gameplay metrics, crash logs and other diagnostics.</w:t>
      </w:r>
    </w:p>
    <w:p w14:paraId="5706002E" w14:textId="77777777" w:rsidR="00EF7152" w:rsidRPr="00EF7152" w:rsidRDefault="00EF7152" w:rsidP="00EF7152">
      <w:r w:rsidRPr="00EF7152">
        <w:t>- Persistent device identifiers (limited): advertising identifier (GAID/IDFA) or randomly generated user ID for internal operations only (frequency capping, fraud prevention, analytics). We do not link these identifiers to directly identifying personal information for children.</w:t>
      </w:r>
    </w:p>
    <w:p w14:paraId="1C41D10F" w14:textId="77777777" w:rsidR="00EF7152" w:rsidRPr="00EF7152" w:rsidRDefault="00EF7152" w:rsidP="00EF7152">
      <w:r w:rsidRPr="00EF7152">
        <w:t>- Generalized location (country or city level) derived from IP address — never precise GPS for children unless explicit lawful basis and parental consent.</w:t>
      </w:r>
    </w:p>
    <w:p w14:paraId="23FDF8F4" w14:textId="77777777" w:rsidR="00EF7152" w:rsidRPr="00EF7152" w:rsidRDefault="00EF7152" w:rsidP="00EF7152">
      <w:r w:rsidRPr="00EF7152">
        <w:t>- Local storage / cookies-like data on the device required for offline functionality or to preserve game state.</w:t>
      </w:r>
    </w:p>
    <w:p w14:paraId="61446D93" w14:textId="77777777" w:rsidR="00EF7152" w:rsidRPr="00EF7152" w:rsidRDefault="00EF7152" w:rsidP="00EF7152">
      <w:r w:rsidRPr="00EF7152">
        <w:t>A.4 Prohibited children data</w:t>
      </w:r>
    </w:p>
    <w:p w14:paraId="192C7E71" w14:textId="77777777" w:rsidR="00EF7152" w:rsidRPr="00EF7152" w:rsidRDefault="00EF7152" w:rsidP="00EF7152">
      <w:r w:rsidRPr="00EF7152">
        <w:t>We do not collect or permit third parties to collect children’s direct identifiers (name, email address, home address, phone number), financial information, contact lists, or sensitive category data (race, health, religion, etc.) for children — except upon verifiable parental consent and only where legally permitted.</w:t>
      </w:r>
    </w:p>
    <w:p w14:paraId="5AFB66F4" w14:textId="77777777" w:rsidR="00EF7152" w:rsidRPr="00EF7152" w:rsidRDefault="00EF7152" w:rsidP="00EF7152">
      <w:r w:rsidRPr="00EF7152">
        <w:t>A.5 Support requests by children</w:t>
      </w:r>
    </w:p>
    <w:p w14:paraId="79A9776D" w14:textId="77777777" w:rsidR="00EF7152" w:rsidRPr="00EF7152" w:rsidRDefault="00EF7152" w:rsidP="00EF7152">
      <w:r w:rsidRPr="00EF7152">
        <w:t>If a child contacts support and provides an email address or other contact means, we use it only to respond to the inquiry and then promptly delete the contact details unless further retention is legally required or authorized by a parent/guardian.</w:t>
      </w:r>
    </w:p>
    <w:p w14:paraId="75579A2A" w14:textId="77777777" w:rsidR="00EF7152" w:rsidRPr="00EF7152" w:rsidRDefault="00EF7152" w:rsidP="00EF7152">
      <w:r w:rsidRPr="00EF7152">
        <w:t>A.6 Advertising and third-party partners for children</w:t>
      </w:r>
    </w:p>
    <w:p w14:paraId="3CC229FB" w14:textId="77777777" w:rsidR="00EF7152" w:rsidRPr="00EF7152" w:rsidRDefault="00EF7152" w:rsidP="00EF7152">
      <w:r w:rsidRPr="00EF7152">
        <w:t>We do not permit behavioral interest-based advertising to children. Ads shown in Children Apps, if any, are contextual and served only via third parties that comply with applicable children’s privacy laws and platform rules (e.g., COPPA compliance where applicable). We maintain controls to block ad categories not suitable for children.</w:t>
      </w:r>
    </w:p>
    <w:p w14:paraId="7FD14B3C" w14:textId="77777777" w:rsidR="00EF7152" w:rsidRPr="00EF7152" w:rsidRDefault="00EF7152" w:rsidP="00EF7152">
      <w:r w:rsidRPr="00EF7152">
        <w:lastRenderedPageBreak/>
        <w:t>A.7 Sharing children’s data</w:t>
      </w:r>
    </w:p>
    <w:p w14:paraId="1B4040D3" w14:textId="77777777" w:rsidR="00EF7152" w:rsidRPr="00EF7152" w:rsidRDefault="00EF7152" w:rsidP="00EF7152">
      <w:r w:rsidRPr="00EF7152">
        <w:t>Children’s persistent device identifiers may be shared only in very limited cases (compliance with law, fraud prevention, or with parental consent). We will not share directly identifying children’s personal data with advertisers or analytics providers.</w:t>
      </w:r>
    </w:p>
    <w:p w14:paraId="0B03943B" w14:textId="77777777" w:rsidR="00EF7152" w:rsidRPr="00EF7152" w:rsidRDefault="00EF7152" w:rsidP="00EF7152">
      <w:r w:rsidRPr="00EF7152">
        <w:t>A.8 Parental rights</w:t>
      </w:r>
    </w:p>
    <w:p w14:paraId="235A4A0B" w14:textId="77777777" w:rsidR="00EF7152" w:rsidRPr="00EF7152" w:rsidRDefault="00EF7152" w:rsidP="00EF7152">
      <w:r w:rsidRPr="00EF7152">
        <w:t>Parents/legal guardians may contact us at taratorkin.official@gmail.com to request access, correction or deletion of their child’s data. We will verify parental identity as required by law and promptly comply with valid requests.</w:t>
      </w:r>
    </w:p>
    <w:p w14:paraId="59D73AB9" w14:textId="77777777" w:rsidR="00EF7152" w:rsidRPr="00EF7152" w:rsidRDefault="00EF7152" w:rsidP="00EF7152">
      <w:r w:rsidRPr="00EF7152">
        <w:rPr>
          <w:b/>
          <w:bCs/>
        </w:rPr>
        <w:t>Chapter B — General Apps Privacy Policy (applies to general audience Apps and Users above the age gate)</w:t>
      </w:r>
    </w:p>
    <w:p w14:paraId="30F4A3EC" w14:textId="77777777" w:rsidR="00EF7152" w:rsidRPr="00EF7152" w:rsidRDefault="00EF7152" w:rsidP="00EF7152">
      <w:r w:rsidRPr="00EF7152">
        <w:t>B.1 Overview</w:t>
      </w:r>
    </w:p>
    <w:p w14:paraId="344170F9" w14:textId="77777777" w:rsidR="00EF7152" w:rsidRPr="00EF7152" w:rsidRDefault="00EF7152" w:rsidP="00EF7152">
      <w:r w:rsidRPr="00EF7152">
        <w:t>This chapter applies to Users of Apps that are not designated as children-targeted and to Users who indicate they are above the configured age gate. We may collect broader categories of data here, but always with reasonable limits and lawful bases.</w:t>
      </w:r>
    </w:p>
    <w:p w14:paraId="4D97CAEF" w14:textId="77777777" w:rsidR="00EF7152" w:rsidRPr="00EF7152" w:rsidRDefault="00EF7152" w:rsidP="00EF7152">
      <w:r w:rsidRPr="00EF7152">
        <w:t>B.2 Categories of information we collect</w:t>
      </w:r>
    </w:p>
    <w:p w14:paraId="535121CB" w14:textId="77777777" w:rsidR="00EF7152" w:rsidRPr="00EF7152" w:rsidRDefault="00EF7152" w:rsidP="00EF7152">
      <w:r w:rsidRPr="00EF7152">
        <w:t>Information you provide directly</w:t>
      </w:r>
    </w:p>
    <w:p w14:paraId="6A8A42F5" w14:textId="77777777" w:rsidR="00EF7152" w:rsidRPr="00EF7152" w:rsidRDefault="00EF7152" w:rsidP="00EF7152">
      <w:r w:rsidRPr="00EF7152">
        <w:t>- Contact/support info (email, nickname) you voluntarily provide;</w:t>
      </w:r>
    </w:p>
    <w:p w14:paraId="5537A584" w14:textId="77777777" w:rsidR="00EF7152" w:rsidRPr="00EF7152" w:rsidRDefault="00EF7152" w:rsidP="00EF7152">
      <w:r w:rsidRPr="00EF7152">
        <w:t>- Content you create or upload within the App (user-generated content) if you choose to share it;</w:t>
      </w:r>
    </w:p>
    <w:p w14:paraId="52D5A41A" w14:textId="77777777" w:rsidR="00EF7152" w:rsidRPr="00EF7152" w:rsidRDefault="00EF7152" w:rsidP="00EF7152">
      <w:r w:rsidRPr="00EF7152">
        <w:t>- Payment transaction identifiers (order ID, receipt) necessary to verify purchases (we do not store full card data).</w:t>
      </w:r>
    </w:p>
    <w:p w14:paraId="6905498B" w14:textId="77777777" w:rsidR="00EF7152" w:rsidRPr="00EF7152" w:rsidRDefault="00EF7152" w:rsidP="00EF7152">
      <w:r w:rsidRPr="00EF7152">
        <w:t>Device &amp; technical information</w:t>
      </w:r>
    </w:p>
    <w:p w14:paraId="0AE33A02" w14:textId="77777777" w:rsidR="00EF7152" w:rsidRPr="00EF7152" w:rsidRDefault="00EF7152" w:rsidP="00EF7152">
      <w:r w:rsidRPr="00EF7152">
        <w:t>- Device model, OS and version, language, screen size, manufacturer;</w:t>
      </w:r>
    </w:p>
    <w:p w14:paraId="4A351067" w14:textId="77777777" w:rsidR="00EF7152" w:rsidRPr="00EF7152" w:rsidRDefault="00EF7152" w:rsidP="00EF7152">
      <w:r w:rsidRPr="00EF7152">
        <w:t>- Device identifiers: Advertising ID (GAID / IDFA), Android ID, IMEI (where applicable), and app-specific user IDs;</w:t>
      </w:r>
    </w:p>
    <w:p w14:paraId="70C329AA" w14:textId="77777777" w:rsidR="00EF7152" w:rsidRPr="00EF7152" w:rsidRDefault="00EF7152" w:rsidP="00EF7152">
      <w:r w:rsidRPr="00EF7152">
        <w:t>- App version, SDKs used, crash/error logs, IP address.</w:t>
      </w:r>
    </w:p>
    <w:p w14:paraId="0A224E54" w14:textId="77777777" w:rsidR="00EF7152" w:rsidRPr="00EF7152" w:rsidRDefault="00EF7152" w:rsidP="00EF7152">
      <w:r w:rsidRPr="00EF7152">
        <w:t>Usage &amp; analytics</w:t>
      </w:r>
    </w:p>
    <w:p w14:paraId="6123B1D3" w14:textId="77777777" w:rsidR="00EF7152" w:rsidRPr="00EF7152" w:rsidRDefault="00EF7152" w:rsidP="00EF7152">
      <w:r w:rsidRPr="00EF7152">
        <w:t>- Gameplay data: levels reached, progress, session durations, in-app events, feature usage, interaction with ads;</w:t>
      </w:r>
    </w:p>
    <w:p w14:paraId="3169C62B" w14:textId="77777777" w:rsidR="00EF7152" w:rsidRPr="00EF7152" w:rsidRDefault="00EF7152" w:rsidP="00EF7152">
      <w:r w:rsidRPr="00EF7152">
        <w:t>- Performance and diagnostics (crash reports, logs).</w:t>
      </w:r>
    </w:p>
    <w:p w14:paraId="41E42348" w14:textId="77777777" w:rsidR="00EF7152" w:rsidRPr="00EF7152" w:rsidRDefault="00EF7152" w:rsidP="00EF7152">
      <w:r w:rsidRPr="00EF7152">
        <w:t>Location data</w:t>
      </w:r>
    </w:p>
    <w:p w14:paraId="682A5BD1" w14:textId="77777777" w:rsidR="00EF7152" w:rsidRPr="00EF7152" w:rsidRDefault="00EF7152" w:rsidP="00EF7152">
      <w:r w:rsidRPr="00EF7152">
        <w:lastRenderedPageBreak/>
        <w:t>- General location (country or city based on IP). Precise GPS is collected only if you give explicit permission and when necessary for a feature, and only after we explain the purpose.</w:t>
      </w:r>
    </w:p>
    <w:p w14:paraId="3C1158E3" w14:textId="77777777" w:rsidR="00EF7152" w:rsidRPr="00EF7152" w:rsidRDefault="00EF7152" w:rsidP="00EF7152">
      <w:r w:rsidRPr="00EF7152">
        <w:t>Cookies &amp; local storage</w:t>
      </w:r>
    </w:p>
    <w:p w14:paraId="008BCEE4" w14:textId="77777777" w:rsidR="00EF7152" w:rsidRPr="00EF7152" w:rsidRDefault="00EF7152" w:rsidP="00EF7152">
      <w:r w:rsidRPr="00EF7152">
        <w:t>- Local storage data (cookies-like) used to maintain preferences and session state on the device.</w:t>
      </w:r>
    </w:p>
    <w:p w14:paraId="0E8CACD0" w14:textId="77777777" w:rsidR="00EF7152" w:rsidRPr="00EF7152" w:rsidRDefault="00EF7152" w:rsidP="00EF7152">
      <w:r w:rsidRPr="00EF7152">
        <w:t>B.3 How we use the information (purposes &amp; legal bases)</w:t>
      </w:r>
    </w:p>
    <w:p w14:paraId="45CE72F1" w14:textId="77777777" w:rsidR="00EF7152" w:rsidRPr="00EF7152" w:rsidRDefault="00EF7152" w:rsidP="00EF7152">
      <w:r w:rsidRPr="00EF7152">
        <w:t>We process data for the following purposes:</w:t>
      </w:r>
    </w:p>
    <w:p w14:paraId="1C1C628E" w14:textId="77777777" w:rsidR="00EF7152" w:rsidRPr="00EF7152" w:rsidRDefault="00EF7152" w:rsidP="00EF7152">
      <w:r w:rsidRPr="00EF7152">
        <w:t>- To provide and operate the App (contract performance / legitimate interest): account management, game mechanics, in-app purchases, save user progress.</w:t>
      </w:r>
    </w:p>
    <w:p w14:paraId="07FD9909" w14:textId="77777777" w:rsidR="00EF7152" w:rsidRPr="00EF7152" w:rsidRDefault="00EF7152" w:rsidP="00EF7152">
      <w:r w:rsidRPr="00EF7152">
        <w:t>- To improve and develop the App (legitimate interest): analytics, testing, debugging, personalization of content and UX.</w:t>
      </w:r>
    </w:p>
    <w:p w14:paraId="26E4B1A2" w14:textId="77777777" w:rsidR="00EF7152" w:rsidRPr="00EF7152" w:rsidRDefault="00EF7152" w:rsidP="00EF7152">
      <w:r w:rsidRPr="00EF7152">
        <w:t>- Security and fraud prevention (legitimate interest / legal obligation): detect cheating, abuse, protect users and services.</w:t>
      </w:r>
    </w:p>
    <w:p w14:paraId="2E7F52A5" w14:textId="77777777" w:rsidR="00EF7152" w:rsidRPr="00EF7152" w:rsidRDefault="00EF7152" w:rsidP="00EF7152">
      <w:r w:rsidRPr="00EF7152">
        <w:t>- Payments &amp; purchases (contractual): process and verify transactions.</w:t>
      </w:r>
    </w:p>
    <w:p w14:paraId="65923FA8" w14:textId="77777777" w:rsidR="00EF7152" w:rsidRPr="00EF7152" w:rsidRDefault="00EF7152" w:rsidP="00EF7152">
      <w:r w:rsidRPr="00EF7152">
        <w:t>- Advertising and monetization (consent where required): serve ads, measure ad performance, frequency-capping, attribution.</w:t>
      </w:r>
    </w:p>
    <w:p w14:paraId="36A10751" w14:textId="77777777" w:rsidR="00EF7152" w:rsidRPr="00EF7152" w:rsidRDefault="00EF7152" w:rsidP="00EF7152">
      <w:r w:rsidRPr="00EF7152">
        <w:t>- Customer support and communications (contractual / consent): answer inquiries and notify about updates or promotions if you agreed.</w:t>
      </w:r>
    </w:p>
    <w:p w14:paraId="5AA28EDB" w14:textId="77777777" w:rsidR="00EF7152" w:rsidRPr="00EF7152" w:rsidRDefault="00EF7152" w:rsidP="00EF7152">
      <w:r w:rsidRPr="00EF7152">
        <w:t>- Legal compliance (legal obligation): comply with court orders, government requests, and applicable laws.</w:t>
      </w:r>
    </w:p>
    <w:p w14:paraId="294F5EFF" w14:textId="77777777" w:rsidR="00EF7152" w:rsidRPr="00EF7152" w:rsidRDefault="00EF7152" w:rsidP="00EF7152">
      <w:r w:rsidRPr="00EF7152">
        <w:t>B.4 Advertising &amp; ad identifiers</w:t>
      </w:r>
    </w:p>
    <w:p w14:paraId="64FC24A4" w14:textId="77777777" w:rsidR="00EF7152" w:rsidRPr="00EF7152" w:rsidRDefault="00EF7152" w:rsidP="00EF7152">
      <w:r w:rsidRPr="00EF7152">
        <w:t>We and our ad partners may use Advertising IDs (GAID/IDFA) to deliver, measure and improve ad experiences. You can reset or limit ad personalization via device settings (Android: Ads settings → opt out of ad personalization; iOS: Limit Ad Tracking / tracking settings).</w:t>
      </w:r>
    </w:p>
    <w:p w14:paraId="381696C6" w14:textId="77777777" w:rsidR="00EF7152" w:rsidRPr="00EF7152" w:rsidRDefault="00EF7152" w:rsidP="00EF7152">
      <w:r w:rsidRPr="00EF7152">
        <w:t>B.5 Sharing — who we share with and why</w:t>
      </w:r>
    </w:p>
    <w:p w14:paraId="55A2F2AF" w14:textId="77777777" w:rsidR="00EF7152" w:rsidRPr="00EF7152" w:rsidRDefault="00EF7152" w:rsidP="00EF7152">
      <w:r w:rsidRPr="00EF7152">
        <w:t>We may share data with:</w:t>
      </w:r>
    </w:p>
    <w:p w14:paraId="67450BB9" w14:textId="77777777" w:rsidR="00EF7152" w:rsidRPr="00EF7152" w:rsidRDefault="00EF7152" w:rsidP="00EF7152">
      <w:r w:rsidRPr="00EF7152">
        <w:t>- Service providers: analytics, hosting, payment processors, customer support platforms, crash reporting providers;</w:t>
      </w:r>
    </w:p>
    <w:p w14:paraId="5EDFA47A" w14:textId="77777777" w:rsidR="00EF7152" w:rsidRPr="00EF7152" w:rsidRDefault="00EF7152" w:rsidP="00EF7152">
      <w:r w:rsidRPr="00EF7152">
        <w:t>- Advertising partners: for ad serving, measurement and attribution where permitted;</w:t>
      </w:r>
    </w:p>
    <w:p w14:paraId="44B5C838" w14:textId="77777777" w:rsidR="00EF7152" w:rsidRPr="00EF7152" w:rsidRDefault="00EF7152" w:rsidP="00EF7152">
      <w:r w:rsidRPr="00EF7152">
        <w:t>- Affiliates and business partners: in the event of mergers or business transfers;</w:t>
      </w:r>
    </w:p>
    <w:p w14:paraId="0CCED567" w14:textId="77777777" w:rsidR="00EF7152" w:rsidRPr="00EF7152" w:rsidRDefault="00EF7152" w:rsidP="00EF7152">
      <w:r w:rsidRPr="00EF7152">
        <w:t>- Law enforcement or regulators: to respond to lawful requests;</w:t>
      </w:r>
    </w:p>
    <w:p w14:paraId="75DD87B6" w14:textId="77777777" w:rsidR="00EF7152" w:rsidRPr="00EF7152" w:rsidRDefault="00EF7152" w:rsidP="00EF7152">
      <w:r w:rsidRPr="00EF7152">
        <w:lastRenderedPageBreak/>
        <w:t>- Other users: if you choose to publish user-generated content, it may be viewable by others.</w:t>
      </w:r>
    </w:p>
    <w:p w14:paraId="4EAC5344" w14:textId="77777777" w:rsidR="00EF7152" w:rsidRPr="00EF7152" w:rsidRDefault="00EF7152" w:rsidP="00EF7152">
      <w:r w:rsidRPr="00EF7152">
        <w:t>Third parties must process data only per our instructions and maintain appropriate safeguards.</w:t>
      </w:r>
    </w:p>
    <w:p w14:paraId="4403452C" w14:textId="77777777" w:rsidR="00EF7152" w:rsidRPr="00EF7152" w:rsidRDefault="00EF7152" w:rsidP="00EF7152">
      <w:r w:rsidRPr="00EF7152">
        <w:t>B.6 User-generated content</w:t>
      </w:r>
    </w:p>
    <w:p w14:paraId="4C819149" w14:textId="77777777" w:rsidR="00EF7152" w:rsidRPr="00EF7152" w:rsidRDefault="00EF7152" w:rsidP="00EF7152">
      <w:r w:rsidRPr="00EF7152">
        <w:t>Content you create and share via the App may be visible to others per your sharing settings. You are responsible for what you choose to publish.</w:t>
      </w:r>
    </w:p>
    <w:p w14:paraId="21AF715E" w14:textId="77777777" w:rsidR="00EF7152" w:rsidRPr="00EF7152" w:rsidRDefault="00EF7152" w:rsidP="00EF7152">
      <w:r w:rsidRPr="00EF7152">
        <w:rPr>
          <w:b/>
          <w:bCs/>
        </w:rPr>
        <w:t>Chapter C — Common terms (applies to both A and B)</w:t>
      </w:r>
    </w:p>
    <w:p w14:paraId="629CE070" w14:textId="77777777" w:rsidR="00EF7152" w:rsidRPr="00EF7152" w:rsidRDefault="00EF7152" w:rsidP="00EF7152">
      <w:r w:rsidRPr="00EF7152">
        <w:t>C.1 Third-party list and SDKs</w:t>
      </w:r>
    </w:p>
    <w:p w14:paraId="375B18DB" w14:textId="77777777" w:rsidR="00EF7152" w:rsidRPr="00EF7152" w:rsidRDefault="00EF7152" w:rsidP="00EF7152">
      <w:r w:rsidRPr="00EF7152">
        <w:t>We use third-party SDKs and vendors (ad networks, analytics providers, crash reporters, payment providers). We maintain a list of major third parties and representative categories at: https://taratorkinofficial.wordpress.com/policy#third-parties.</w:t>
      </w:r>
    </w:p>
    <w:p w14:paraId="3CD5602D" w14:textId="77777777" w:rsidR="00EF7152" w:rsidRPr="00EF7152" w:rsidRDefault="00EF7152" w:rsidP="00EF7152">
      <w:r w:rsidRPr="00EF7152">
        <w:t>C.2 Cookies, local storage &amp; offline data</w:t>
      </w:r>
    </w:p>
    <w:p w14:paraId="60D77749" w14:textId="77777777" w:rsidR="00EF7152" w:rsidRPr="00EF7152" w:rsidRDefault="00EF7152" w:rsidP="00EF7152">
      <w:r w:rsidRPr="00EF7152">
        <w:t>Our Apps and third-party SDKs may use local storage (cookies-like storage) to keep preferences, remember game state, to cap ad frequency, and for analytics and advertising. Offline functionality: certain game features work without Internet; in offline mode no data is transmitted to our servers or third parties until connectivity is restored.</w:t>
      </w:r>
    </w:p>
    <w:p w14:paraId="45081CA9" w14:textId="77777777" w:rsidR="00EF7152" w:rsidRPr="00EF7152" w:rsidRDefault="00EF7152" w:rsidP="00EF7152">
      <w:r w:rsidRPr="00EF7152">
        <w:t>C.3 Retention periods (typical; adapt to your operational needs)</w:t>
      </w:r>
    </w:p>
    <w:p w14:paraId="634063DF" w14:textId="77777777" w:rsidR="00EF7152" w:rsidRPr="00EF7152" w:rsidRDefault="00EF7152" w:rsidP="00EF7152">
      <w:r w:rsidRPr="00EF7152">
        <w:t>- Crash logs &amp; short-term diagnostics: up to 14 days;</w:t>
      </w:r>
    </w:p>
    <w:p w14:paraId="3844521B" w14:textId="77777777" w:rsidR="00EF7152" w:rsidRPr="00EF7152" w:rsidRDefault="00EF7152" w:rsidP="00EF7152">
      <w:r w:rsidRPr="00EF7152">
        <w:t>- Usage analytics (aggregated/anonymized where possible): up to 24 months;</w:t>
      </w:r>
    </w:p>
    <w:p w14:paraId="300EA575" w14:textId="77777777" w:rsidR="00EF7152" w:rsidRPr="00EF7152" w:rsidRDefault="00EF7152" w:rsidP="00EF7152">
      <w:r w:rsidRPr="00EF7152">
        <w:t>- Transaction records (receipts, order IDs) and financial logs: up to 7 years for tax/compliance;</w:t>
      </w:r>
    </w:p>
    <w:p w14:paraId="3CEE5691" w14:textId="77777777" w:rsidR="00EF7152" w:rsidRPr="00EF7152" w:rsidRDefault="00EF7152" w:rsidP="00EF7152">
      <w:r w:rsidRPr="00EF7152">
        <w:t>- Account data while account active and unless user requests deletion; after deletion we remove or anonymize data within a reasonable period (typically 30–90 days) except where retention is necessary for legal claims or obligations.</w:t>
      </w:r>
    </w:p>
    <w:p w14:paraId="1E7BC315" w14:textId="77777777" w:rsidR="00EF7152" w:rsidRPr="00EF7152" w:rsidRDefault="00EF7152" w:rsidP="00EF7152">
      <w:r w:rsidRPr="00EF7152">
        <w:t>C.4 International transfers</w:t>
      </w:r>
    </w:p>
    <w:p w14:paraId="0CF7BE45" w14:textId="77777777" w:rsidR="00EF7152" w:rsidRPr="00EF7152" w:rsidRDefault="00EF7152" w:rsidP="00EF7152">
      <w:r w:rsidRPr="00EF7152">
        <w:t>Data may be processed or stored in countries outside your residence. We use appropriate safeguards (standard contractual clauses, adequacy mechanisms or equivalent) to protect data transfers.</w:t>
      </w:r>
    </w:p>
    <w:p w14:paraId="174B150A" w14:textId="77777777" w:rsidR="00EF7152" w:rsidRPr="00EF7152" w:rsidRDefault="00EF7152" w:rsidP="00EF7152">
      <w:r w:rsidRPr="00EF7152">
        <w:t>C.5 Security</w:t>
      </w:r>
    </w:p>
    <w:p w14:paraId="3672EE69" w14:textId="77777777" w:rsidR="00EF7152" w:rsidRPr="00EF7152" w:rsidRDefault="00EF7152" w:rsidP="00EF7152">
      <w:r w:rsidRPr="00EF7152">
        <w:t>We use industry-standard technical and organizational measures (encryption in transit, access controls, secure hosting) to protect data. Despite this, no system is fully secure; we cannot guarantee absolute security.</w:t>
      </w:r>
    </w:p>
    <w:p w14:paraId="7230FA73" w14:textId="77777777" w:rsidR="00EF7152" w:rsidRPr="00EF7152" w:rsidRDefault="00EF7152" w:rsidP="00EF7152">
      <w:r w:rsidRPr="00EF7152">
        <w:t>C.6 Your rights (GDPR-style &amp; other jurisdictions)</w:t>
      </w:r>
    </w:p>
    <w:p w14:paraId="5C04F27B" w14:textId="77777777" w:rsidR="00EF7152" w:rsidRPr="00EF7152" w:rsidRDefault="00EF7152" w:rsidP="00EF7152">
      <w:r w:rsidRPr="00EF7152">
        <w:lastRenderedPageBreak/>
        <w:t>To the extent applicable, you have rights to: access, correct, delete, restrict processing, portability, object to processing (including profiling and direct marketing), and withdraw consent. To exercise rights contact taratorkin.official@gmail.com and provide reasonable information to verify identity. We will respond in accordance with local law.</w:t>
      </w:r>
    </w:p>
    <w:p w14:paraId="44D73751" w14:textId="77777777" w:rsidR="00EF7152" w:rsidRPr="00EF7152" w:rsidRDefault="00EF7152" w:rsidP="00EF7152">
      <w:r w:rsidRPr="00EF7152">
        <w:t>C.7 California Privacy (CCPA / CPRA) — if applicable</w:t>
      </w:r>
    </w:p>
    <w:p w14:paraId="0F720814" w14:textId="77777777" w:rsidR="00EF7152" w:rsidRPr="00EF7152" w:rsidRDefault="00EF7152" w:rsidP="00EF7152">
      <w:r w:rsidRPr="00EF7152">
        <w:t>If you are a California resident, you may have rights to: know categories of data collected, the purposes, categories of third parties with whom data is shared, request deletion, and opt out of sale of personal information. To exercise these rights email taratorkin.official@gmail.com or submit a request via this policy page. We do not knowingly sell the personal information of minors.</w:t>
      </w:r>
    </w:p>
    <w:p w14:paraId="24AC9F17" w14:textId="77777777" w:rsidR="00EF7152" w:rsidRPr="00EF7152" w:rsidRDefault="00EF7152" w:rsidP="00EF7152">
      <w:r w:rsidRPr="00EF7152">
        <w:t>C.8 How we handle law enforcement &amp; legal requests</w:t>
      </w:r>
    </w:p>
    <w:p w14:paraId="0D5FF533" w14:textId="77777777" w:rsidR="00EF7152" w:rsidRPr="00EF7152" w:rsidRDefault="00EF7152" w:rsidP="00EF7152">
      <w:r w:rsidRPr="00EF7152">
        <w:t>We will disclose personal data in response to valid legal process, governmental requests or to protect rights, property or safety.</w:t>
      </w:r>
    </w:p>
    <w:p w14:paraId="354E4FB7" w14:textId="77777777" w:rsidR="00EF7152" w:rsidRPr="00EF7152" w:rsidRDefault="00EF7152" w:rsidP="00EF7152">
      <w:r w:rsidRPr="00EF7152">
        <w:t>C.9 Deletion, portability, and support requests</w:t>
      </w:r>
    </w:p>
    <w:p w14:paraId="1854DD13" w14:textId="77777777" w:rsidR="00EF7152" w:rsidRPr="00EF7152" w:rsidRDefault="00EF7152" w:rsidP="00EF7152">
      <w:r w:rsidRPr="00EF7152">
        <w:t>To request deletion, export, or correction of data send an email to taratorkin.official@gmail.com. Include App package name, device identifiers used (if available), and a description of your request. We may require identity verification.</w:t>
      </w:r>
    </w:p>
    <w:p w14:paraId="0AB1E138" w14:textId="77777777" w:rsidR="00EF7152" w:rsidRPr="00EF7152" w:rsidRDefault="00EF7152" w:rsidP="00EF7152">
      <w:r w:rsidRPr="00EF7152">
        <w:t>C.10 Changes to the Privacy Policy</w:t>
      </w:r>
    </w:p>
    <w:p w14:paraId="6519E77A" w14:textId="77777777" w:rsidR="00EF7152" w:rsidRPr="00EF7152" w:rsidRDefault="00EF7152" w:rsidP="00EF7152">
      <w:r w:rsidRPr="00EF7152">
        <w:t>We reserve the right to update this Policy. Material changes will be posted at the policy URL with an updated “Last revised” date and, where required, notified in the App or via the store listing.</w:t>
      </w:r>
    </w:p>
    <w:p w14:paraId="2DD20DC3" w14:textId="77777777" w:rsidR="00EF7152" w:rsidRPr="00EF7152" w:rsidRDefault="00EF7152" w:rsidP="00EF7152">
      <w:r w:rsidRPr="00EF7152">
        <w:t>C.11 Contact information</w:t>
      </w:r>
    </w:p>
    <w:p w14:paraId="6E66AE87" w14:textId="77777777" w:rsidR="00EF7152" w:rsidRPr="00EF7152" w:rsidRDefault="00EF7152" w:rsidP="00EF7152">
      <w:r w:rsidRPr="00EF7152">
        <w:t>Data controller: UAB Taratorkin Official</w:t>
      </w:r>
    </w:p>
    <w:p w14:paraId="74427630" w14:textId="77777777" w:rsidR="00EF7152" w:rsidRPr="00EF7152" w:rsidRDefault="00EF7152" w:rsidP="00EF7152">
      <w:r w:rsidRPr="00EF7152">
        <w:t>Email: taratorkin.official@gmail.com</w:t>
      </w:r>
    </w:p>
    <w:p w14:paraId="34BD0719" w14:textId="77777777" w:rsidR="00EF7152" w:rsidRPr="00EF7152" w:rsidRDefault="00EF7152" w:rsidP="00EF7152">
      <w:r w:rsidRPr="00EF7152">
        <w:t>Policy page: https://taratorkinofficial.wordpress.com/policy</w:t>
      </w:r>
    </w:p>
    <w:p w14:paraId="1C9A5580" w14:textId="77777777" w:rsidR="00441A00" w:rsidRDefault="00441A00"/>
    <w:sectPr w:rsidR="00441A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57"/>
    <w:rsid w:val="00007AD9"/>
    <w:rsid w:val="00441A00"/>
    <w:rsid w:val="00CD0157"/>
    <w:rsid w:val="00E249FC"/>
    <w:rsid w:val="00EF71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6B214-8220-4025-AC66-114F6BD2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D0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D0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D01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D01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D01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D01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D01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01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D01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015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D015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D015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D015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D015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D015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D0157"/>
    <w:rPr>
      <w:rFonts w:eastAsiaTheme="majorEastAsia" w:cstheme="majorBidi"/>
      <w:color w:val="595959" w:themeColor="text1" w:themeTint="A6"/>
    </w:rPr>
  </w:style>
  <w:style w:type="character" w:customStyle="1" w:styleId="80">
    <w:name w:val="Заголовок 8 Знак"/>
    <w:basedOn w:val="a0"/>
    <w:link w:val="8"/>
    <w:uiPriority w:val="9"/>
    <w:semiHidden/>
    <w:rsid w:val="00CD015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D0157"/>
    <w:rPr>
      <w:rFonts w:eastAsiaTheme="majorEastAsia" w:cstheme="majorBidi"/>
      <w:color w:val="272727" w:themeColor="text1" w:themeTint="D8"/>
    </w:rPr>
  </w:style>
  <w:style w:type="paragraph" w:styleId="a3">
    <w:name w:val="Title"/>
    <w:basedOn w:val="a"/>
    <w:next w:val="a"/>
    <w:link w:val="a4"/>
    <w:uiPriority w:val="10"/>
    <w:qFormat/>
    <w:rsid w:val="00CD0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D01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015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D015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D0157"/>
    <w:pPr>
      <w:spacing w:before="160"/>
      <w:jc w:val="center"/>
    </w:pPr>
    <w:rPr>
      <w:i/>
      <w:iCs/>
      <w:color w:val="404040" w:themeColor="text1" w:themeTint="BF"/>
    </w:rPr>
  </w:style>
  <w:style w:type="character" w:customStyle="1" w:styleId="22">
    <w:name w:val="Цитата 2 Знак"/>
    <w:basedOn w:val="a0"/>
    <w:link w:val="21"/>
    <w:uiPriority w:val="29"/>
    <w:rsid w:val="00CD0157"/>
    <w:rPr>
      <w:i/>
      <w:iCs/>
      <w:color w:val="404040" w:themeColor="text1" w:themeTint="BF"/>
    </w:rPr>
  </w:style>
  <w:style w:type="paragraph" w:styleId="a7">
    <w:name w:val="List Paragraph"/>
    <w:basedOn w:val="a"/>
    <w:uiPriority w:val="34"/>
    <w:qFormat/>
    <w:rsid w:val="00CD0157"/>
    <w:pPr>
      <w:ind w:left="720"/>
      <w:contextualSpacing/>
    </w:pPr>
  </w:style>
  <w:style w:type="character" w:styleId="a8">
    <w:name w:val="Intense Emphasis"/>
    <w:basedOn w:val="a0"/>
    <w:uiPriority w:val="21"/>
    <w:qFormat/>
    <w:rsid w:val="00CD0157"/>
    <w:rPr>
      <w:i/>
      <w:iCs/>
      <w:color w:val="0F4761" w:themeColor="accent1" w:themeShade="BF"/>
    </w:rPr>
  </w:style>
  <w:style w:type="paragraph" w:styleId="a9">
    <w:name w:val="Intense Quote"/>
    <w:basedOn w:val="a"/>
    <w:next w:val="a"/>
    <w:link w:val="aa"/>
    <w:uiPriority w:val="30"/>
    <w:qFormat/>
    <w:rsid w:val="00CD0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D0157"/>
    <w:rPr>
      <w:i/>
      <w:iCs/>
      <w:color w:val="0F4761" w:themeColor="accent1" w:themeShade="BF"/>
    </w:rPr>
  </w:style>
  <w:style w:type="character" w:styleId="ab">
    <w:name w:val="Intense Reference"/>
    <w:basedOn w:val="a0"/>
    <w:uiPriority w:val="32"/>
    <w:qFormat/>
    <w:rsid w:val="00CD01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58330">
      <w:bodyDiv w:val="1"/>
      <w:marLeft w:val="0"/>
      <w:marRight w:val="0"/>
      <w:marTop w:val="0"/>
      <w:marBottom w:val="0"/>
      <w:divBdr>
        <w:top w:val="none" w:sz="0" w:space="0" w:color="auto"/>
        <w:left w:val="none" w:sz="0" w:space="0" w:color="auto"/>
        <w:bottom w:val="none" w:sz="0" w:space="0" w:color="auto"/>
        <w:right w:val="none" w:sz="0" w:space="0" w:color="auto"/>
      </w:divBdr>
    </w:div>
    <w:div w:id="15435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1810</Words>
  <Characters>10318</Characters>
  <Application>Microsoft Office Word</Application>
  <DocSecurity>0</DocSecurity>
  <Lines>85</Lines>
  <Paragraphs>24</Paragraphs>
  <ScaleCrop>false</ScaleCrop>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2025-10-08T08:00:00Z</dcterms:created>
  <dcterms:modified xsi:type="dcterms:W3CDTF">2025-10-08T08:00:00Z</dcterms:modified>
</cp:coreProperties>
</file>