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71v5ad6ajjhh" w:id="0"/>
      <w:bookmarkEnd w:id="0"/>
      <w:r w:rsidDel="00000000" w:rsidR="00000000" w:rsidRPr="00000000">
        <w:rPr>
          <w:color w:val="000000"/>
          <w:sz w:val="26"/>
          <w:szCs w:val="26"/>
          <w:rtl w:val="0"/>
        </w:rPr>
        <w:t xml:space="preserve">1 Problem definition</w:t>
      </w:r>
    </w:p>
    <w:p w:rsidR="00000000" w:rsidDel="00000000" w:rsidP="00000000" w:rsidRDefault="00000000" w:rsidRPr="00000000" w14:paraId="00000002">
      <w:pPr>
        <w:spacing w:after="240" w:before="240" w:lineRule="auto"/>
        <w:rPr/>
      </w:pPr>
      <w:r w:rsidDel="00000000" w:rsidR="00000000" w:rsidRPr="00000000">
        <w:rPr>
          <w:rtl w:val="0"/>
        </w:rPr>
        <w:t xml:space="preserve">The project simulates a Hospital Management System that allows the interaction of patients, doctors, and hospital administrators. The system will enable the management of medical checkups between doctors and patients. Users will be categorized into four different roles: Unsigned, Patient, Doctor, and Admin. Each of these roles will have different permissions regarding account management, viewing information, checkup management, and viewing user data.</w:t>
      </w:r>
      <w:r w:rsidDel="00000000" w:rsidR="00000000" w:rsidRPr="00000000">
        <w:rPr>
          <w:rtl w:val="0"/>
        </w:rPr>
      </w:r>
    </w:p>
    <w:p w:rsidR="00000000" w:rsidDel="00000000" w:rsidP="00000000" w:rsidRDefault="00000000" w:rsidRPr="00000000" w14:paraId="00000003">
      <w:pPr>
        <w:numPr>
          <w:ilvl w:val="0"/>
          <w:numId w:val="3"/>
        </w:numPr>
        <w:spacing w:after="0" w:afterAutospacing="0" w:before="240" w:lineRule="auto"/>
        <w:ind w:left="720" w:hanging="360"/>
        <w:rPr/>
      </w:pPr>
      <w:r w:rsidDel="00000000" w:rsidR="00000000" w:rsidRPr="00000000">
        <w:rPr>
          <w:rtl w:val="0"/>
        </w:rPr>
        <w:t xml:space="preserve">Analysis phase: Defines the functional requirements and specific use cases based on user roles.</w:t>
      </w:r>
    </w:p>
    <w:p w:rsidR="00000000" w:rsidDel="00000000" w:rsidP="00000000" w:rsidRDefault="00000000" w:rsidRPr="00000000" w14:paraId="00000004">
      <w:pPr>
        <w:numPr>
          <w:ilvl w:val="0"/>
          <w:numId w:val="3"/>
        </w:numPr>
        <w:spacing w:after="0" w:afterAutospacing="0" w:before="0" w:beforeAutospacing="0" w:lineRule="auto"/>
        <w:ind w:left="720" w:hanging="360"/>
        <w:rPr/>
      </w:pPr>
      <w:r w:rsidDel="00000000" w:rsidR="00000000" w:rsidRPr="00000000">
        <w:rPr>
          <w:rtl w:val="0"/>
        </w:rPr>
        <w:t xml:space="preserve">Design phase: Details the system architecture, database structure, component interactions, and design patterns.</w:t>
      </w:r>
    </w:p>
    <w:p w:rsidR="00000000" w:rsidDel="00000000" w:rsidP="00000000" w:rsidRDefault="00000000" w:rsidRPr="00000000" w14:paraId="00000005">
      <w:pPr>
        <w:numPr>
          <w:ilvl w:val="0"/>
          <w:numId w:val="3"/>
        </w:numPr>
        <w:spacing w:after="240" w:before="0" w:beforeAutospacing="0" w:lineRule="auto"/>
        <w:ind w:left="720" w:hanging="360"/>
        <w:rPr/>
      </w:pPr>
      <w:r w:rsidDel="00000000" w:rsidR="00000000" w:rsidRPr="00000000">
        <w:rPr>
          <w:rtl w:val="0"/>
        </w:rPr>
        <w:t xml:space="preserve">Implementation phase: Presents the technology used and the application structure.</w:t>
      </w:r>
    </w:p>
    <w:p w:rsidR="00000000" w:rsidDel="00000000" w:rsidP="00000000" w:rsidRDefault="00000000" w:rsidRPr="00000000" w14:paraId="00000006">
      <w:pPr>
        <w:pStyle w:val="Heading4"/>
        <w:keepNext w:val="0"/>
        <w:keepLines w:val="0"/>
        <w:spacing w:after="40" w:before="240" w:lineRule="auto"/>
        <w:rPr>
          <w:color w:val="000000"/>
          <w:sz w:val="22"/>
          <w:szCs w:val="22"/>
        </w:rPr>
      </w:pPr>
      <w:bookmarkStart w:colFirst="0" w:colLast="0" w:name="_76psevxa03br" w:id="1"/>
      <w:bookmarkEnd w:id="1"/>
      <w:r w:rsidDel="00000000" w:rsidR="00000000" w:rsidRPr="00000000">
        <w:rPr>
          <w:color w:val="000000"/>
          <w:sz w:val="22"/>
          <w:szCs w:val="22"/>
          <w:rtl w:val="0"/>
        </w:rPr>
        <w:t xml:space="preserve">2.1 Functional requirements</w:t>
      </w:r>
    </w:p>
    <w:p w:rsidR="00000000" w:rsidDel="00000000" w:rsidP="00000000" w:rsidRDefault="00000000" w:rsidRPr="00000000" w14:paraId="00000007">
      <w:pPr>
        <w:spacing w:after="240" w:before="240" w:lineRule="auto"/>
        <w:rPr/>
      </w:pPr>
      <w:r w:rsidDel="00000000" w:rsidR="00000000" w:rsidRPr="00000000">
        <w:rPr>
          <w:rtl w:val="0"/>
        </w:rPr>
        <w:t xml:space="preserve">The system must perform the following operations based on the core problem statement:</w:t>
      </w:r>
    </w:p>
    <w:p w:rsidR="00000000" w:rsidDel="00000000" w:rsidP="00000000" w:rsidRDefault="00000000" w:rsidRPr="00000000" w14:paraId="00000008">
      <w:pPr>
        <w:numPr>
          <w:ilvl w:val="0"/>
          <w:numId w:val="4"/>
        </w:numPr>
        <w:spacing w:after="0" w:afterAutospacing="0" w:before="240" w:lineRule="auto"/>
        <w:ind w:left="720" w:hanging="360"/>
        <w:rPr/>
      </w:pPr>
      <w:r w:rsidDel="00000000" w:rsidR="00000000" w:rsidRPr="00000000">
        <w:rPr>
          <w:rtl w:val="0"/>
        </w:rPr>
        <w:t xml:space="preserve">The system must allow users to create an account (sign up), authenticate (sign in), and end their session (sign out).</w:t>
      </w:r>
    </w:p>
    <w:p w:rsidR="00000000" w:rsidDel="00000000" w:rsidP="00000000" w:rsidRDefault="00000000" w:rsidRPr="00000000" w14:paraId="00000009">
      <w:pPr>
        <w:numPr>
          <w:ilvl w:val="0"/>
          <w:numId w:val="4"/>
        </w:numPr>
        <w:spacing w:after="0" w:afterAutospacing="0" w:before="0" w:beforeAutospacing="0" w:lineRule="auto"/>
        <w:ind w:left="720" w:hanging="360"/>
        <w:rPr/>
      </w:pPr>
      <w:r w:rsidDel="00000000" w:rsidR="00000000" w:rsidRPr="00000000">
        <w:rPr>
          <w:rtl w:val="0"/>
        </w:rPr>
        <w:t xml:space="preserve">The system must distinguish between Unsigned, Patient, Doctor, and Admin roles.</w:t>
      </w:r>
    </w:p>
    <w:p w:rsidR="00000000" w:rsidDel="00000000" w:rsidP="00000000" w:rsidRDefault="00000000" w:rsidRPr="00000000" w14:paraId="0000000A">
      <w:pPr>
        <w:numPr>
          <w:ilvl w:val="0"/>
          <w:numId w:val="4"/>
        </w:numPr>
        <w:spacing w:after="0" w:afterAutospacing="0" w:before="0" w:beforeAutospacing="0" w:lineRule="auto"/>
        <w:ind w:left="720" w:hanging="360"/>
        <w:rPr/>
      </w:pPr>
      <w:r w:rsidDel="00000000" w:rsidR="00000000" w:rsidRPr="00000000">
        <w:rPr>
          <w:rtl w:val="0"/>
        </w:rPr>
        <w:t xml:space="preserve">The system must allow Unsigned users to view a directory of all available Doctors and their medical specialties.</w:t>
      </w:r>
    </w:p>
    <w:p w:rsidR="00000000" w:rsidDel="00000000" w:rsidP="00000000" w:rsidRDefault="00000000" w:rsidRPr="00000000" w14:paraId="0000000B">
      <w:pPr>
        <w:numPr>
          <w:ilvl w:val="0"/>
          <w:numId w:val="4"/>
        </w:numPr>
        <w:spacing w:after="0" w:afterAutospacing="0" w:before="0" w:beforeAutospacing="0" w:lineRule="auto"/>
        <w:ind w:left="720" w:hanging="360"/>
        <w:rPr/>
      </w:pPr>
      <w:r w:rsidDel="00000000" w:rsidR="00000000" w:rsidRPr="00000000">
        <w:rPr>
          <w:rtl w:val="0"/>
        </w:rPr>
        <w:t xml:space="preserve">The system must allow authenticated Patients to view a list of all checkups scheduled for them.</w:t>
      </w:r>
    </w:p>
    <w:p w:rsidR="00000000" w:rsidDel="00000000" w:rsidP="00000000" w:rsidRDefault="00000000" w:rsidRPr="00000000" w14:paraId="0000000C">
      <w:pPr>
        <w:numPr>
          <w:ilvl w:val="0"/>
          <w:numId w:val="4"/>
        </w:numPr>
        <w:spacing w:after="0" w:afterAutospacing="0" w:before="0" w:beforeAutospacing="0" w:lineRule="auto"/>
        <w:ind w:left="720" w:hanging="360"/>
        <w:rPr/>
      </w:pPr>
      <w:r w:rsidDel="00000000" w:rsidR="00000000" w:rsidRPr="00000000">
        <w:rPr>
          <w:rtl w:val="0"/>
        </w:rPr>
        <w:t xml:space="preserve">The system must allow authenticated Doctors to schedule new checkups with Patients.</w:t>
      </w:r>
    </w:p>
    <w:p w:rsidR="00000000" w:rsidDel="00000000" w:rsidP="00000000" w:rsidRDefault="00000000" w:rsidRPr="00000000" w14:paraId="0000000D">
      <w:pPr>
        <w:numPr>
          <w:ilvl w:val="0"/>
          <w:numId w:val="4"/>
        </w:numPr>
        <w:spacing w:after="0" w:afterAutospacing="0" w:before="0" w:beforeAutospacing="0" w:lineRule="auto"/>
        <w:ind w:left="720" w:hanging="360"/>
        <w:rPr/>
      </w:pPr>
      <w:r w:rsidDel="00000000" w:rsidR="00000000" w:rsidRPr="00000000">
        <w:rPr>
          <w:rtl w:val="0"/>
        </w:rPr>
        <w:t xml:space="preserve">The system must allow Admins to schedule checkups between any existing Doctor and Patient.</w:t>
      </w:r>
    </w:p>
    <w:p w:rsidR="00000000" w:rsidDel="00000000" w:rsidP="00000000" w:rsidRDefault="00000000" w:rsidRPr="00000000" w14:paraId="0000000E">
      <w:pPr>
        <w:numPr>
          <w:ilvl w:val="0"/>
          <w:numId w:val="4"/>
        </w:numPr>
        <w:spacing w:after="240" w:before="0" w:beforeAutospacing="0" w:lineRule="auto"/>
        <w:ind w:left="720" w:hanging="360"/>
        <w:rPr/>
      </w:pPr>
      <w:r w:rsidDel="00000000" w:rsidR="00000000" w:rsidRPr="00000000">
        <w:rPr>
          <w:rtl w:val="0"/>
        </w:rPr>
        <w:t xml:space="preserve">The system must allow Admins to view basic account information (username and email) for all registered users, while strictly restricting access to user passwords.</w:t>
      </w:r>
    </w:p>
    <w:p w:rsidR="00000000" w:rsidDel="00000000" w:rsidP="00000000" w:rsidRDefault="00000000" w:rsidRPr="00000000" w14:paraId="0000000F">
      <w:pPr>
        <w:spacing w:after="240" w:before="240" w:lineRule="auto"/>
        <w:ind w:left="0" w:firstLine="0"/>
        <w:rPr/>
      </w:pPr>
      <w:r w:rsidDel="00000000" w:rsidR="00000000" w:rsidRPr="00000000">
        <w:rPr>
          <w:rtl w:val="0"/>
        </w:rPr>
      </w:r>
    </w:p>
    <w:p w:rsidR="00000000" w:rsidDel="00000000" w:rsidP="00000000" w:rsidRDefault="00000000" w:rsidRPr="00000000" w14:paraId="00000010">
      <w:pPr>
        <w:spacing w:after="240" w:before="240" w:lineRule="auto"/>
        <w:ind w:left="0" w:firstLine="0"/>
        <w:rPr/>
      </w:pPr>
      <w:r w:rsidDel="00000000" w:rsidR="00000000" w:rsidRPr="00000000">
        <w:rPr/>
        <w:drawing>
          <wp:inline distB="114300" distT="114300" distL="114300" distR="114300">
            <wp:extent cx="5553075" cy="701992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53075" cy="70199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3.2 Entity-relationship diagram</w:t>
      </w:r>
    </w:p>
    <w:p w:rsidR="00000000" w:rsidDel="00000000" w:rsidP="00000000" w:rsidRDefault="00000000" w:rsidRPr="00000000" w14:paraId="00000012">
      <w:pPr>
        <w:spacing w:after="240" w:before="240" w:lineRule="auto"/>
        <w:ind w:left="0" w:firstLine="0"/>
        <w:rPr>
          <w:sz w:val="26"/>
          <w:szCs w:val="26"/>
        </w:rPr>
      </w:pPr>
      <w:r w:rsidDel="00000000" w:rsidR="00000000" w:rsidRPr="00000000">
        <w:rPr/>
        <w:drawing>
          <wp:inline distB="114300" distT="114300" distL="114300" distR="114300">
            <wp:extent cx="5943600" cy="31496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ind w:left="720" w:hanging="360"/>
        <w:rPr>
          <w:color w:val="000000"/>
          <w:sz w:val="26"/>
          <w:szCs w:val="26"/>
        </w:rPr>
      </w:pPr>
      <w:bookmarkStart w:colFirst="0" w:colLast="0" w:name="_xi0xygioi8i9" w:id="2"/>
      <w:bookmarkEnd w:id="2"/>
      <w:r w:rsidDel="00000000" w:rsidR="00000000" w:rsidRPr="00000000">
        <w:rPr>
          <w:color w:val="000000"/>
          <w:sz w:val="26"/>
          <w:szCs w:val="26"/>
          <w:rtl w:val="0"/>
        </w:rPr>
        <w:t xml:space="preserve">1. Account Table</w:t>
      </w:r>
    </w:p>
    <w:p w:rsidR="00000000" w:rsidDel="00000000" w:rsidP="00000000" w:rsidRDefault="00000000" w:rsidRPr="00000000" w14:paraId="00000014">
      <w:pPr>
        <w:numPr>
          <w:ilvl w:val="0"/>
          <w:numId w:val="7"/>
        </w:numPr>
        <w:spacing w:after="0" w:afterAutospacing="0" w:before="240" w:lineRule="auto"/>
        <w:ind w:left="720" w:hanging="360"/>
        <w:rPr/>
      </w:pPr>
      <w:r w:rsidDel="00000000" w:rsidR="00000000" w:rsidRPr="00000000">
        <w:rPr>
          <w:rtl w:val="0"/>
        </w:rPr>
        <w:t xml:space="preserve">Purpose: Stores user login credentials.</w:t>
      </w:r>
    </w:p>
    <w:p w:rsidR="00000000" w:rsidDel="00000000" w:rsidP="00000000" w:rsidRDefault="00000000" w:rsidRPr="00000000" w14:paraId="00000015">
      <w:pPr>
        <w:numPr>
          <w:ilvl w:val="0"/>
          <w:numId w:val="7"/>
        </w:numPr>
        <w:spacing w:after="0" w:afterAutospacing="0" w:before="0" w:beforeAutospacing="0" w:lineRule="auto"/>
        <w:ind w:left="720" w:hanging="360"/>
        <w:rPr/>
      </w:pPr>
      <w:r w:rsidDel="00000000" w:rsidR="00000000" w:rsidRPr="00000000">
        <w:rPr>
          <w:rtl w:val="0"/>
        </w:rPr>
        <w:t xml:space="preserve">Attributes:</w:t>
      </w:r>
    </w:p>
    <w:p w:rsidR="00000000" w:rsidDel="00000000" w:rsidP="00000000" w:rsidRDefault="00000000" w:rsidRPr="00000000" w14:paraId="00000016">
      <w:pPr>
        <w:numPr>
          <w:ilvl w:val="1"/>
          <w:numId w:val="7"/>
        </w:numPr>
        <w:spacing w:after="0" w:afterAutospacing="0" w:before="0" w:beforeAutospacing="0" w:lineRule="auto"/>
        <w:ind w:left="1440" w:hanging="360"/>
        <w:rPr/>
      </w:pPr>
      <w:r w:rsidDel="00000000" w:rsidR="00000000" w:rsidRPr="00000000">
        <w:rPr>
          <w:rtl w:val="0"/>
        </w:rPr>
        <w:t xml:space="preserve">Id: Primary Key.</w:t>
      </w:r>
    </w:p>
    <w:p w:rsidR="00000000" w:rsidDel="00000000" w:rsidP="00000000" w:rsidRDefault="00000000" w:rsidRPr="00000000" w14:paraId="00000017">
      <w:pPr>
        <w:numPr>
          <w:ilvl w:val="1"/>
          <w:numId w:val="7"/>
        </w:numPr>
        <w:spacing w:after="0" w:afterAutospacing="0" w:before="0" w:beforeAutospacing="0" w:lineRule="auto"/>
        <w:ind w:left="1440" w:hanging="360"/>
        <w:rPr/>
      </w:pPr>
      <w:r w:rsidDel="00000000" w:rsidR="00000000" w:rsidRPr="00000000">
        <w:rPr>
          <w:rtl w:val="0"/>
        </w:rPr>
        <w:t xml:space="preserve">Username: String.</w:t>
      </w:r>
    </w:p>
    <w:p w:rsidR="00000000" w:rsidDel="00000000" w:rsidP="00000000" w:rsidRDefault="00000000" w:rsidRPr="00000000" w14:paraId="00000018">
      <w:pPr>
        <w:numPr>
          <w:ilvl w:val="1"/>
          <w:numId w:val="7"/>
        </w:numPr>
        <w:spacing w:after="0" w:afterAutospacing="0" w:before="0" w:beforeAutospacing="0" w:lineRule="auto"/>
        <w:ind w:left="1440" w:hanging="360"/>
        <w:rPr/>
      </w:pPr>
      <w:r w:rsidDel="00000000" w:rsidR="00000000" w:rsidRPr="00000000">
        <w:rPr>
          <w:rtl w:val="0"/>
        </w:rPr>
        <w:t xml:space="preserve">Password: String</w:t>
      </w:r>
    </w:p>
    <w:p w:rsidR="00000000" w:rsidDel="00000000" w:rsidP="00000000" w:rsidRDefault="00000000" w:rsidRPr="00000000" w14:paraId="00000019">
      <w:pPr>
        <w:numPr>
          <w:ilvl w:val="0"/>
          <w:numId w:val="7"/>
        </w:numPr>
        <w:spacing w:after="240" w:before="0" w:beforeAutospacing="0" w:lineRule="auto"/>
        <w:ind w:left="720" w:hanging="360"/>
        <w:rPr/>
      </w:pPr>
      <w:r w:rsidDel="00000000" w:rsidR="00000000" w:rsidRPr="00000000">
        <w:rPr>
          <w:rtl w:val="0"/>
        </w:rPr>
        <w:t xml:space="preserve">Relationships: One-to-one with the Person table (via </w:t>
      </w:r>
      <w:r w:rsidDel="00000000" w:rsidR="00000000" w:rsidRPr="00000000">
        <w:rPr>
          <w:rtl w:val="0"/>
        </w:rPr>
        <w:t xml:space="preserve">personId</w:t>
      </w:r>
      <w:r w:rsidDel="00000000" w:rsidR="00000000" w:rsidRPr="00000000">
        <w:rPr>
          <w:rtl w:val="0"/>
        </w:rPr>
        <w:t xml:space="preserve"> Foreign Key).</w:t>
      </w:r>
    </w:p>
    <w:p w:rsidR="00000000" w:rsidDel="00000000" w:rsidP="00000000" w:rsidRDefault="00000000" w:rsidRPr="00000000" w14:paraId="0000001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ind w:left="720" w:hanging="360"/>
        <w:rPr>
          <w:color w:val="000000"/>
          <w:sz w:val="26"/>
          <w:szCs w:val="26"/>
        </w:rPr>
      </w:pPr>
      <w:bookmarkStart w:colFirst="0" w:colLast="0" w:name="_dylzxhpjbmk6" w:id="3"/>
      <w:bookmarkEnd w:id="3"/>
      <w:r w:rsidDel="00000000" w:rsidR="00000000" w:rsidRPr="00000000">
        <w:rPr>
          <w:color w:val="000000"/>
          <w:sz w:val="26"/>
          <w:szCs w:val="26"/>
          <w:rtl w:val="0"/>
        </w:rPr>
        <w:t xml:space="preserve">2. Person Table</w:t>
      </w:r>
    </w:p>
    <w:p w:rsidR="00000000" w:rsidDel="00000000" w:rsidP="00000000" w:rsidRDefault="00000000" w:rsidRPr="00000000" w14:paraId="0000001C">
      <w:pPr>
        <w:numPr>
          <w:ilvl w:val="0"/>
          <w:numId w:val="5"/>
        </w:numPr>
        <w:spacing w:after="0" w:afterAutospacing="0" w:before="240" w:lineRule="auto"/>
        <w:ind w:left="720" w:hanging="360"/>
        <w:rPr/>
      </w:pPr>
      <w:r w:rsidDel="00000000" w:rsidR="00000000" w:rsidRPr="00000000">
        <w:rPr>
          <w:rtl w:val="0"/>
        </w:rPr>
        <w:t xml:space="preserve">Purpose: Stores user profiles and system roles.</w:t>
      </w:r>
    </w:p>
    <w:p w:rsidR="00000000" w:rsidDel="00000000" w:rsidP="00000000" w:rsidRDefault="00000000" w:rsidRPr="00000000" w14:paraId="0000001D">
      <w:pPr>
        <w:numPr>
          <w:ilvl w:val="0"/>
          <w:numId w:val="5"/>
        </w:numPr>
        <w:spacing w:after="0" w:afterAutospacing="0" w:before="0" w:beforeAutospacing="0" w:lineRule="auto"/>
        <w:ind w:left="720" w:hanging="360"/>
        <w:rPr/>
      </w:pPr>
      <w:r w:rsidDel="00000000" w:rsidR="00000000" w:rsidRPr="00000000">
        <w:rPr>
          <w:rtl w:val="0"/>
        </w:rPr>
        <w:t xml:space="preserve">Attributes:</w:t>
      </w:r>
    </w:p>
    <w:p w:rsidR="00000000" w:rsidDel="00000000" w:rsidP="00000000" w:rsidRDefault="00000000" w:rsidRPr="00000000" w14:paraId="0000001E">
      <w:pPr>
        <w:numPr>
          <w:ilvl w:val="1"/>
          <w:numId w:val="5"/>
        </w:numPr>
        <w:spacing w:after="0" w:afterAutospacing="0" w:before="0" w:beforeAutospacing="0" w:lineRule="auto"/>
        <w:ind w:left="1440" w:hanging="360"/>
        <w:rPr/>
      </w:pPr>
      <w:r w:rsidDel="00000000" w:rsidR="00000000" w:rsidRPr="00000000">
        <w:rPr>
          <w:rtl w:val="0"/>
        </w:rPr>
        <w:t xml:space="preserve">Id: Primary Key.</w:t>
      </w:r>
    </w:p>
    <w:p w:rsidR="00000000" w:rsidDel="00000000" w:rsidP="00000000" w:rsidRDefault="00000000" w:rsidRPr="00000000" w14:paraId="0000001F">
      <w:pPr>
        <w:numPr>
          <w:ilvl w:val="1"/>
          <w:numId w:val="5"/>
        </w:numPr>
        <w:spacing w:after="0" w:afterAutospacing="0" w:before="0" w:beforeAutospacing="0" w:lineRule="auto"/>
        <w:ind w:left="1440" w:hanging="360"/>
        <w:rPr/>
      </w:pPr>
      <w:r w:rsidDel="00000000" w:rsidR="00000000" w:rsidRPr="00000000">
        <w:rPr>
          <w:rtl w:val="0"/>
        </w:rPr>
        <w:t xml:space="preserve">Role: Enum (Patient, Doctor, Admin).</w:t>
      </w:r>
    </w:p>
    <w:p w:rsidR="00000000" w:rsidDel="00000000" w:rsidP="00000000" w:rsidRDefault="00000000" w:rsidRPr="00000000" w14:paraId="00000020">
      <w:pPr>
        <w:numPr>
          <w:ilvl w:val="1"/>
          <w:numId w:val="5"/>
        </w:numPr>
        <w:spacing w:after="0" w:afterAutospacing="0" w:before="0" w:beforeAutospacing="0" w:lineRule="auto"/>
        <w:ind w:left="1440" w:hanging="360"/>
        <w:rPr/>
      </w:pPr>
      <w:r w:rsidDel="00000000" w:rsidR="00000000" w:rsidRPr="00000000">
        <w:rPr>
          <w:rtl w:val="0"/>
        </w:rPr>
        <w:t xml:space="preserve">Email: String.</w:t>
      </w:r>
    </w:p>
    <w:p w:rsidR="00000000" w:rsidDel="00000000" w:rsidP="00000000" w:rsidRDefault="00000000" w:rsidRPr="00000000" w14:paraId="00000021">
      <w:pPr>
        <w:numPr>
          <w:ilvl w:val="1"/>
          <w:numId w:val="5"/>
        </w:numPr>
        <w:spacing w:after="0" w:afterAutospacing="0" w:before="0" w:beforeAutospacing="0" w:lineRule="auto"/>
        <w:ind w:left="1440" w:hanging="360"/>
        <w:rPr/>
      </w:pPr>
      <w:r w:rsidDel="00000000" w:rsidR="00000000" w:rsidRPr="00000000">
        <w:rPr>
          <w:rtl w:val="0"/>
        </w:rPr>
        <w:t xml:space="preserve">Specialty: String (Populated </w:t>
      </w:r>
      <w:r w:rsidDel="00000000" w:rsidR="00000000" w:rsidRPr="00000000">
        <w:rPr>
          <w:i w:val="1"/>
          <w:iCs w:val="1"/>
          <w:rtl w:val="0"/>
        </w:rPr>
        <w:t xml:space="preserve">only</w:t>
      </w:r>
      <w:r w:rsidDel="00000000" w:rsidR="00000000" w:rsidRPr="00000000">
        <w:rPr>
          <w:rtl w:val="0"/>
        </w:rPr>
        <w:t xml:space="preserve"> if Role is Doctor).</w:t>
      </w:r>
    </w:p>
    <w:p w:rsidR="00000000" w:rsidDel="00000000" w:rsidP="00000000" w:rsidRDefault="00000000" w:rsidRPr="00000000" w14:paraId="00000022">
      <w:pPr>
        <w:numPr>
          <w:ilvl w:val="0"/>
          <w:numId w:val="5"/>
        </w:numPr>
        <w:spacing w:after="0" w:afterAutospacing="0" w:before="0" w:beforeAutospacing="0" w:lineRule="auto"/>
        <w:ind w:left="720" w:hanging="360"/>
        <w:rPr/>
      </w:pPr>
      <w:r w:rsidDel="00000000" w:rsidR="00000000" w:rsidRPr="00000000">
        <w:rPr>
          <w:rtl w:val="0"/>
        </w:rPr>
        <w:t xml:space="preserve">Relationships: * One-to-one with the Account table.</w:t>
      </w:r>
    </w:p>
    <w:p w:rsidR="00000000" w:rsidDel="00000000" w:rsidP="00000000" w:rsidRDefault="00000000" w:rsidRPr="00000000" w14:paraId="00000023">
      <w:pPr>
        <w:numPr>
          <w:ilvl w:val="1"/>
          <w:numId w:val="5"/>
        </w:numPr>
        <w:spacing w:after="240" w:before="0" w:beforeAutospacing="0" w:lineRule="auto"/>
        <w:ind w:left="1440" w:hanging="360"/>
        <w:rPr/>
      </w:pPr>
      <w:r w:rsidDel="00000000" w:rsidR="00000000" w:rsidRPr="00000000">
        <w:rPr>
          <w:rtl w:val="0"/>
        </w:rPr>
        <w:t xml:space="preserve">One-to-many with the Doctor Checkup table (a person can have multiple checkups as a doctor or patient).</w:t>
      </w:r>
    </w:p>
    <w:p w:rsidR="00000000" w:rsidDel="00000000" w:rsidP="00000000" w:rsidRDefault="00000000" w:rsidRPr="00000000" w14:paraId="0000002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ind w:left="720" w:hanging="360"/>
        <w:rPr>
          <w:color w:val="000000"/>
          <w:sz w:val="26"/>
          <w:szCs w:val="26"/>
        </w:rPr>
      </w:pPr>
      <w:bookmarkStart w:colFirst="0" w:colLast="0" w:name="_7fb19yasxq0" w:id="4"/>
      <w:bookmarkEnd w:id="4"/>
      <w:r w:rsidDel="00000000" w:rsidR="00000000" w:rsidRPr="00000000">
        <w:rPr>
          <w:color w:val="000000"/>
          <w:sz w:val="26"/>
          <w:szCs w:val="26"/>
          <w:rtl w:val="0"/>
        </w:rPr>
        <w:t xml:space="preserve">3. Doctor Checkup Table</w:t>
      </w:r>
    </w:p>
    <w:p w:rsidR="00000000" w:rsidDel="00000000" w:rsidP="00000000" w:rsidRDefault="00000000" w:rsidRPr="00000000" w14:paraId="00000026">
      <w:pPr>
        <w:numPr>
          <w:ilvl w:val="0"/>
          <w:numId w:val="1"/>
        </w:numPr>
        <w:spacing w:after="0" w:afterAutospacing="0" w:before="240" w:lineRule="auto"/>
        <w:ind w:left="720" w:hanging="360"/>
        <w:rPr/>
      </w:pPr>
      <w:r w:rsidDel="00000000" w:rsidR="00000000" w:rsidRPr="00000000">
        <w:rPr>
          <w:rtl w:val="0"/>
        </w:rPr>
        <w:t xml:space="preserve">Purpose: Records scheduled medical appointments.</w:t>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tl w:val="0"/>
        </w:rPr>
        <w:t xml:space="preserve">Attributes:</w:t>
      </w:r>
    </w:p>
    <w:p w:rsidR="00000000" w:rsidDel="00000000" w:rsidP="00000000" w:rsidRDefault="00000000" w:rsidRPr="00000000" w14:paraId="00000028">
      <w:pPr>
        <w:numPr>
          <w:ilvl w:val="1"/>
          <w:numId w:val="1"/>
        </w:numPr>
        <w:spacing w:after="0" w:afterAutospacing="0" w:before="0" w:beforeAutospacing="0" w:lineRule="auto"/>
        <w:ind w:left="1440" w:hanging="360"/>
        <w:rPr/>
      </w:pPr>
      <w:r w:rsidDel="00000000" w:rsidR="00000000" w:rsidRPr="00000000">
        <w:rPr>
          <w:rtl w:val="0"/>
        </w:rPr>
        <w:t xml:space="preserve">Id: Primary Key.</w:t>
      </w:r>
    </w:p>
    <w:p w:rsidR="00000000" w:rsidDel="00000000" w:rsidP="00000000" w:rsidRDefault="00000000" w:rsidRPr="00000000" w14:paraId="00000029">
      <w:pPr>
        <w:numPr>
          <w:ilvl w:val="1"/>
          <w:numId w:val="1"/>
        </w:numPr>
        <w:spacing w:after="0" w:afterAutospacing="0" w:before="0" w:beforeAutospacing="0" w:lineRule="auto"/>
        <w:ind w:left="1440" w:hanging="360"/>
        <w:rPr/>
      </w:pPr>
      <w:r w:rsidDel="00000000" w:rsidR="00000000" w:rsidRPr="00000000">
        <w:rPr>
          <w:rtl w:val="0"/>
        </w:rPr>
        <w:t xml:space="preserve">AppointmentDate: DateTime.</w:t>
      </w:r>
    </w:p>
    <w:p w:rsidR="00000000" w:rsidDel="00000000" w:rsidP="00000000" w:rsidRDefault="00000000" w:rsidRPr="00000000" w14:paraId="0000002A">
      <w:pPr>
        <w:numPr>
          <w:ilvl w:val="1"/>
          <w:numId w:val="1"/>
        </w:numPr>
        <w:spacing w:after="0" w:afterAutospacing="0" w:before="0" w:beforeAutospacing="0" w:lineRule="auto"/>
        <w:ind w:left="1440" w:hanging="360"/>
        <w:rPr/>
      </w:pPr>
      <w:r w:rsidDel="00000000" w:rsidR="00000000" w:rsidRPr="00000000">
        <w:rPr>
          <w:rtl w:val="0"/>
        </w:rPr>
        <w:t xml:space="preserve">Description: String (appointment details/notes).</w:t>
      </w:r>
    </w:p>
    <w:p w:rsidR="00000000" w:rsidDel="00000000" w:rsidP="00000000" w:rsidRDefault="00000000" w:rsidRPr="00000000" w14:paraId="0000002B">
      <w:pPr>
        <w:numPr>
          <w:ilvl w:val="0"/>
          <w:numId w:val="1"/>
        </w:numPr>
        <w:spacing w:after="240" w:before="0" w:beforeAutospacing="0" w:lineRule="auto"/>
        <w:ind w:left="720" w:hanging="360"/>
        <w:rPr/>
      </w:pPr>
      <w:r w:rsidDel="00000000" w:rsidR="00000000" w:rsidRPr="00000000">
        <w:rPr>
          <w:rtl w:val="0"/>
        </w:rPr>
        <w:t xml:space="preserve">Relationships: Links to the Person table via two Foreign Keys (</w:t>
      </w:r>
      <w:r w:rsidDel="00000000" w:rsidR="00000000" w:rsidRPr="00000000">
        <w:rPr>
          <w:rtl w:val="0"/>
        </w:rPr>
        <w:t xml:space="preserve">DoctorId</w:t>
      </w:r>
      <w:r w:rsidDel="00000000" w:rsidR="00000000" w:rsidRPr="00000000">
        <w:rPr>
          <w:rtl w:val="0"/>
        </w:rPr>
        <w:t xml:space="preserve"> and </w:t>
      </w:r>
      <w:r w:rsidDel="00000000" w:rsidR="00000000" w:rsidRPr="00000000">
        <w:rPr>
          <w:rtl w:val="0"/>
        </w:rPr>
        <w:t xml:space="preserve">PatientId</w:t>
      </w:r>
      <w:r w:rsidDel="00000000" w:rsidR="00000000" w:rsidRPr="00000000">
        <w:rPr>
          <w:rtl w:val="0"/>
        </w:rPr>
        <w:t xml:space="preserve">), connecting one doctor and one patient.</w:t>
      </w:r>
    </w:p>
    <w:p w:rsidR="00000000" w:rsidDel="00000000" w:rsidP="00000000" w:rsidRDefault="00000000" w:rsidRPr="00000000" w14:paraId="0000002C">
      <w:pPr>
        <w:spacing w:after="240" w:before="240" w:lineRule="auto"/>
        <w:rPr/>
      </w:pPr>
      <w:r w:rsidDel="00000000" w:rsidR="00000000" w:rsidRPr="00000000">
        <w:rPr>
          <w:rtl w:val="0"/>
        </w:rPr>
        <w:t xml:space="preserve">3.3 Sequence diagram:</w:t>
      </w:r>
    </w:p>
    <w:p w:rsidR="00000000" w:rsidDel="00000000" w:rsidP="00000000" w:rsidRDefault="00000000" w:rsidRPr="00000000" w14:paraId="0000002D">
      <w:pPr>
        <w:spacing w:after="240" w:before="240" w:lineRule="auto"/>
        <w:rPr/>
      </w:pPr>
      <w:r w:rsidDel="00000000" w:rsidR="00000000" w:rsidRPr="00000000">
        <w:rPr>
          <w:rtl w:val="0"/>
        </w:rPr>
        <w:t xml:space="preserve">View, update, and Delete Doctor checkups. Doctors can operate of their checkups and admins on all. Patients can just view them.</w:t>
      </w:r>
    </w:p>
    <w:p w:rsidR="00000000" w:rsidDel="00000000" w:rsidP="00000000" w:rsidRDefault="00000000" w:rsidRPr="00000000" w14:paraId="0000002E">
      <w:pPr>
        <w:spacing w:after="240" w:before="240" w:lineRule="auto"/>
        <w:rPr/>
      </w:pPr>
      <w:r w:rsidDel="00000000" w:rsidR="00000000" w:rsidRPr="00000000">
        <w:rPr/>
        <w:drawing>
          <wp:inline distB="114300" distT="114300" distL="114300" distR="114300">
            <wp:extent cx="5943600" cy="4584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color w:val="000000"/>
        </w:rPr>
      </w:pPr>
      <w:bookmarkStart w:colFirst="0" w:colLast="0" w:name="_tew75tuesea8" w:id="5"/>
      <w:bookmarkEnd w:id="5"/>
      <w:r w:rsidDel="00000000" w:rsidR="00000000" w:rsidRPr="00000000">
        <w:rPr>
          <w:color w:val="000000"/>
          <w:sz w:val="22"/>
          <w:szCs w:val="22"/>
          <w:rtl w:val="0"/>
        </w:rPr>
        <w:t xml:space="preserve">4.1 Tools and technologies</w:t>
      </w:r>
      <w:r w:rsidDel="00000000" w:rsidR="00000000" w:rsidRPr="00000000">
        <w:rPr>
          <w:rtl w:val="0"/>
        </w:rPr>
      </w:r>
    </w:p>
    <w:p w:rsidR="00000000" w:rsidDel="00000000" w:rsidP="00000000" w:rsidRDefault="00000000" w:rsidRPr="00000000" w14:paraId="00000030">
      <w:pPr>
        <w:numPr>
          <w:ilvl w:val="0"/>
          <w:numId w:val="6"/>
        </w:numPr>
        <w:spacing w:after="0" w:afterAutospacing="0" w:before="240" w:lineRule="auto"/>
        <w:ind w:left="720" w:hanging="360"/>
        <w:rPr/>
      </w:pPr>
      <w:r w:rsidDel="00000000" w:rsidR="00000000" w:rsidRPr="00000000">
        <w:rPr>
          <w:rtl w:val="0"/>
        </w:rPr>
        <w:t xml:space="preserve">Programming Language: C# was chosen for me to learn it.</w:t>
      </w:r>
    </w:p>
    <w:p w:rsidR="00000000" w:rsidDel="00000000" w:rsidP="00000000" w:rsidRDefault="00000000" w:rsidRPr="00000000" w14:paraId="00000031">
      <w:pPr>
        <w:numPr>
          <w:ilvl w:val="0"/>
          <w:numId w:val="6"/>
        </w:numPr>
        <w:spacing w:after="0" w:afterAutospacing="0" w:before="0" w:beforeAutospacing="0" w:lineRule="auto"/>
        <w:ind w:left="720" w:hanging="360"/>
        <w:rPr/>
      </w:pPr>
      <w:r w:rsidDel="00000000" w:rsidR="00000000" w:rsidRPr="00000000">
        <w:rPr>
          <w:rtl w:val="0"/>
        </w:rPr>
        <w:t xml:space="preserve">Framework: .NET The .NET framework is used to build the application's backend. provides built-in tools for creating web APIs</w:t>
      </w:r>
    </w:p>
    <w:p w:rsidR="00000000" w:rsidDel="00000000" w:rsidP="00000000" w:rsidRDefault="00000000" w:rsidRPr="00000000" w14:paraId="00000032">
      <w:pPr>
        <w:numPr>
          <w:ilvl w:val="0"/>
          <w:numId w:val="6"/>
        </w:numPr>
        <w:spacing w:after="0" w:afterAutospacing="0" w:before="0" w:beforeAutospacing="0" w:lineRule="auto"/>
        <w:ind w:left="720" w:hanging="360"/>
        <w:rPr/>
      </w:pPr>
      <w:r w:rsidDel="00000000" w:rsidR="00000000" w:rsidRPr="00000000">
        <w:rPr>
          <w:rtl w:val="0"/>
        </w:rPr>
        <w:t xml:space="preserve">Database Management System: SQLite. SQLite is the database for this project because it is lightweight and easy to configure. It stores the entire database in a single local file.</w:t>
      </w:r>
    </w:p>
    <w:p w:rsidR="00000000" w:rsidDel="00000000" w:rsidP="00000000" w:rsidRDefault="00000000" w:rsidRPr="00000000" w14:paraId="00000033">
      <w:pPr>
        <w:numPr>
          <w:ilvl w:val="0"/>
          <w:numId w:val="6"/>
        </w:numPr>
        <w:spacing w:after="240" w:before="0" w:beforeAutospacing="0" w:lineRule="auto"/>
        <w:ind w:left="720" w:hanging="360"/>
        <w:rPr/>
      </w:pPr>
      <w:r w:rsidDel="00000000" w:rsidR="00000000" w:rsidRPr="00000000">
        <w:rPr>
          <w:rtl w:val="0"/>
        </w:rPr>
        <w:t xml:space="preserve">Communication Protocols &amp; Architecture: HTTPS and REST. The communication between the client interface and the server is handled using the HTTPS protocol. The backend is designed as a REST API. The client interacts with the server using standard HTTP methods (get, post).</w:t>
      </w:r>
    </w:p>
    <w:p w:rsidR="00000000" w:rsidDel="00000000" w:rsidP="00000000" w:rsidRDefault="00000000" w:rsidRPr="00000000" w14:paraId="00000034">
      <w:pPr>
        <w:pStyle w:val="Heading3"/>
        <w:keepNext w:val="0"/>
        <w:keepLines w:val="0"/>
        <w:spacing w:before="280" w:lineRule="auto"/>
        <w:rPr>
          <w:color w:val="000000"/>
          <w:sz w:val="26"/>
          <w:szCs w:val="26"/>
        </w:rPr>
      </w:pPr>
      <w:bookmarkStart w:colFirst="0" w:colLast="0" w:name="_kr467oyd3bvz" w:id="6"/>
      <w:bookmarkEnd w:id="6"/>
      <w:r w:rsidDel="00000000" w:rsidR="00000000" w:rsidRPr="00000000">
        <w:rPr>
          <w:color w:val="000000"/>
          <w:sz w:val="26"/>
          <w:szCs w:val="26"/>
          <w:rtl w:val="0"/>
        </w:rPr>
        <w:t xml:space="preserve">4.2 Application structure</w:t>
      </w:r>
    </w:p>
    <w:p w:rsidR="00000000" w:rsidDel="00000000" w:rsidP="00000000" w:rsidRDefault="00000000" w:rsidRPr="00000000" w14:paraId="00000035">
      <w:pPr>
        <w:spacing w:after="240" w:before="240" w:lineRule="auto"/>
        <w:rPr/>
      </w:pPr>
      <w:r w:rsidDel="00000000" w:rsidR="00000000" w:rsidRPr="00000000">
        <w:rPr>
          <w:rtl w:val="0"/>
        </w:rPr>
        <w:t xml:space="preserve"> The application is built using a layered MVC (Model-View-Controller) architecture</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The project is divided into the following primary layers and directories:</w:t>
      </w:r>
    </w:p>
    <w:p w:rsidR="00000000" w:rsidDel="00000000" w:rsidP="00000000" w:rsidRDefault="00000000" w:rsidRPr="00000000" w14:paraId="00000037">
      <w:pPr>
        <w:numPr>
          <w:ilvl w:val="0"/>
          <w:numId w:val="2"/>
        </w:numPr>
        <w:spacing w:after="0" w:afterAutospacing="0" w:before="240" w:lineRule="auto"/>
        <w:ind w:left="720" w:hanging="360"/>
        <w:rPr/>
      </w:pPr>
      <w:r w:rsidDel="00000000" w:rsidR="00000000" w:rsidRPr="00000000">
        <w:rPr>
          <w:rtl w:val="0"/>
        </w:rPr>
        <w:t xml:space="preserve">Controllers (</w:t>
      </w:r>
      <w:r w:rsidDel="00000000" w:rsidR="00000000" w:rsidRPr="00000000">
        <w:rPr>
          <w:rtl w:val="0"/>
        </w:rPr>
        <w:t xml:space="preserve">/Controllers</w:t>
      </w:r>
      <w:r w:rsidDel="00000000" w:rsidR="00000000" w:rsidRPr="00000000">
        <w:rPr>
          <w:rtl w:val="0"/>
        </w:rPr>
        <w:t xml:space="preserve">) This layer handles incoming HTTP requests and user interactions. The controllers communicate with the Service layer and return the appropriate Views. </w:t>
      </w:r>
    </w:p>
    <w:p w:rsidR="00000000" w:rsidDel="00000000" w:rsidP="00000000" w:rsidRDefault="00000000" w:rsidRPr="00000000" w14:paraId="00000038">
      <w:pPr>
        <w:numPr>
          <w:ilvl w:val="0"/>
          <w:numId w:val="2"/>
        </w:numPr>
        <w:spacing w:after="0" w:afterAutospacing="0" w:before="0" w:beforeAutospacing="0" w:lineRule="auto"/>
        <w:ind w:left="720" w:hanging="360"/>
        <w:rPr/>
      </w:pPr>
      <w:r w:rsidDel="00000000" w:rsidR="00000000" w:rsidRPr="00000000">
        <w:rPr>
          <w:rtl w:val="0"/>
        </w:rPr>
        <w:t xml:space="preserve">Services (</w:t>
      </w:r>
      <w:r w:rsidDel="00000000" w:rsidR="00000000" w:rsidRPr="00000000">
        <w:rPr>
          <w:rtl w:val="0"/>
        </w:rPr>
        <w:t xml:space="preserve">/Service</w:t>
      </w:r>
      <w:r w:rsidDel="00000000" w:rsidR="00000000" w:rsidRPr="00000000">
        <w:rPr>
          <w:rtl w:val="0"/>
        </w:rPr>
        <w:t xml:space="preserve">) This layer contains the business logic of the application. Classes like </w:t>
      </w:r>
      <w:r w:rsidDel="00000000" w:rsidR="00000000" w:rsidRPr="00000000">
        <w:rPr>
          <w:rtl w:val="0"/>
        </w:rPr>
        <w:t xml:space="preserve">AccountService</w:t>
      </w:r>
      <w:r w:rsidDel="00000000" w:rsidR="00000000" w:rsidRPr="00000000">
        <w:rPr>
          <w:rtl w:val="0"/>
        </w:rPr>
        <w:t xml:space="preserve"> and </w:t>
      </w:r>
      <w:r w:rsidDel="00000000" w:rsidR="00000000" w:rsidRPr="00000000">
        <w:rPr>
          <w:rtl w:val="0"/>
        </w:rPr>
        <w:t xml:space="preserve">FunctionsService</w:t>
      </w:r>
      <w:r w:rsidDel="00000000" w:rsidR="00000000" w:rsidRPr="00000000">
        <w:rPr>
          <w:rtl w:val="0"/>
        </w:rPr>
        <w:t xml:space="preserve"> act as the intermediary between the Controllers and the Data Access layer. </w:t>
      </w:r>
    </w:p>
    <w:p w:rsidR="00000000" w:rsidDel="00000000" w:rsidP="00000000" w:rsidRDefault="00000000" w:rsidRPr="00000000" w14:paraId="00000039">
      <w:pPr>
        <w:numPr>
          <w:ilvl w:val="0"/>
          <w:numId w:val="2"/>
        </w:numPr>
        <w:spacing w:after="0" w:afterAutospacing="0" w:before="0" w:beforeAutospacing="0" w:lineRule="auto"/>
        <w:ind w:left="720" w:hanging="360"/>
        <w:rPr/>
      </w:pPr>
      <w:r w:rsidDel="00000000" w:rsidR="00000000" w:rsidRPr="00000000">
        <w:rPr>
          <w:rtl w:val="0"/>
        </w:rPr>
        <w:t xml:space="preserve">Repositories (</w:t>
      </w:r>
      <w:r w:rsidDel="00000000" w:rsidR="00000000" w:rsidRPr="00000000">
        <w:rPr>
          <w:rtl w:val="0"/>
        </w:rPr>
        <w:t xml:space="preserve">/Repositories</w:t>
      </w:r>
      <w:r w:rsidDel="00000000" w:rsidR="00000000" w:rsidRPr="00000000">
        <w:rPr>
          <w:rtl w:val="0"/>
        </w:rPr>
        <w:t xml:space="preserve">) This is the Data Access layer. It encapsulates all direct database queries and operations using the </w:t>
      </w:r>
      <w:r w:rsidDel="00000000" w:rsidR="00000000" w:rsidRPr="00000000">
        <w:rPr>
          <w:rtl w:val="0"/>
        </w:rPr>
        <w:t xml:space="preserve">AppDbContext</w:t>
      </w:r>
      <w:r w:rsidDel="00000000" w:rsidR="00000000" w:rsidRPr="00000000">
        <w:rPr>
          <w:rtl w:val="0"/>
        </w:rPr>
        <w:t xml:space="preserve">. There are dedicated repositories (</w:t>
      </w:r>
      <w:r w:rsidDel="00000000" w:rsidR="00000000" w:rsidRPr="00000000">
        <w:rPr>
          <w:rtl w:val="0"/>
        </w:rPr>
        <w:t xml:space="preserve">AccountRepository</w:t>
      </w:r>
      <w:r w:rsidDel="00000000" w:rsidR="00000000" w:rsidRPr="00000000">
        <w:rPr>
          <w:rtl w:val="0"/>
        </w:rPr>
        <w:t xml:space="preserve"> and </w:t>
      </w:r>
      <w:r w:rsidDel="00000000" w:rsidR="00000000" w:rsidRPr="00000000">
        <w:rPr>
          <w:rtl w:val="0"/>
        </w:rPr>
        <w:t xml:space="preserve">DoctorRepository</w:t>
      </w:r>
      <w:r w:rsidDel="00000000" w:rsidR="00000000" w:rsidRPr="00000000">
        <w:rPr>
          <w:rtl w:val="0"/>
        </w:rPr>
        <w:t xml:space="preserve">) for each Service class.</w:t>
      </w:r>
    </w:p>
    <w:p w:rsidR="00000000" w:rsidDel="00000000" w:rsidP="00000000" w:rsidRDefault="00000000" w:rsidRPr="00000000" w14:paraId="0000003A">
      <w:pPr>
        <w:numPr>
          <w:ilvl w:val="0"/>
          <w:numId w:val="2"/>
        </w:numPr>
        <w:spacing w:after="0" w:afterAutospacing="0" w:before="0" w:beforeAutospacing="0" w:lineRule="auto"/>
        <w:ind w:left="720" w:hanging="360"/>
        <w:rPr/>
      </w:pPr>
      <w:r w:rsidDel="00000000" w:rsidR="00000000" w:rsidRPr="00000000">
        <w:rPr>
          <w:rtl w:val="0"/>
        </w:rPr>
        <w:t xml:space="preserve">Models (</w:t>
      </w:r>
      <w:r w:rsidDel="00000000" w:rsidR="00000000" w:rsidRPr="00000000">
        <w:rPr>
          <w:rtl w:val="0"/>
        </w:rPr>
        <w:t xml:space="preserve">/Models</w:t>
      </w:r>
      <w:r w:rsidDel="00000000" w:rsidR="00000000" w:rsidRPr="00000000">
        <w:rPr>
          <w:rtl w:val="0"/>
        </w:rPr>
        <w:t xml:space="preserve">) This directory holds the data structures used throughout the application. It is further subdivided into:</w:t>
      </w:r>
    </w:p>
    <w:p w:rsidR="00000000" w:rsidDel="00000000" w:rsidP="00000000" w:rsidRDefault="00000000" w:rsidRPr="00000000" w14:paraId="0000003B">
      <w:pPr>
        <w:numPr>
          <w:ilvl w:val="1"/>
          <w:numId w:val="2"/>
        </w:numPr>
        <w:spacing w:after="0" w:afterAutospacing="0" w:before="0" w:beforeAutospacing="0" w:lineRule="auto"/>
        <w:ind w:left="1440" w:hanging="360"/>
        <w:rPr/>
      </w:pPr>
      <w:r w:rsidDel="00000000" w:rsidR="00000000" w:rsidRPr="00000000">
        <w:rPr>
          <w:rtl w:val="0"/>
        </w:rPr>
        <w:t xml:space="preserve">Entities: The core domain objects mapped to the database tables (e.g., </w:t>
      </w:r>
      <w:r w:rsidDel="00000000" w:rsidR="00000000" w:rsidRPr="00000000">
        <w:rPr>
          <w:rtl w:val="0"/>
        </w:rPr>
        <w:t xml:space="preserve">Accounts</w:t>
      </w:r>
      <w:r w:rsidDel="00000000" w:rsidR="00000000" w:rsidRPr="00000000">
        <w:rPr>
          <w:rtl w:val="0"/>
        </w:rPr>
        <w:t xml:space="preserve">, </w:t>
      </w:r>
      <w:r w:rsidDel="00000000" w:rsidR="00000000" w:rsidRPr="00000000">
        <w:rPr>
          <w:rtl w:val="0"/>
        </w:rPr>
        <w:t xml:space="preserve">DoctorCheckup</w:t>
      </w:r>
      <w:r w:rsidDel="00000000" w:rsidR="00000000" w:rsidRPr="00000000">
        <w:rPr>
          <w:rtl w:val="0"/>
        </w:rPr>
        <w:t xml:space="preserve">).</w:t>
      </w:r>
    </w:p>
    <w:p w:rsidR="00000000" w:rsidDel="00000000" w:rsidP="00000000" w:rsidRDefault="00000000" w:rsidRPr="00000000" w14:paraId="0000003C">
      <w:pPr>
        <w:numPr>
          <w:ilvl w:val="1"/>
          <w:numId w:val="2"/>
        </w:numPr>
        <w:spacing w:after="0" w:afterAutospacing="0" w:before="0" w:beforeAutospacing="0" w:lineRule="auto"/>
        <w:ind w:left="1440" w:hanging="360"/>
        <w:rPr/>
      </w:pPr>
      <w:r w:rsidDel="00000000" w:rsidR="00000000" w:rsidRPr="00000000">
        <w:rPr>
          <w:rtl w:val="0"/>
        </w:rPr>
        <w:t xml:space="preserve">ViewModels: Classes used strictly to pass data from the Controllers to the Views (</w:t>
      </w:r>
      <w:r w:rsidDel="00000000" w:rsidR="00000000" w:rsidRPr="00000000">
        <w:rPr>
          <w:rtl w:val="0"/>
        </w:rPr>
        <w:t xml:space="preserve">SignInModel</w:t>
      </w:r>
      <w:r w:rsidDel="00000000" w:rsidR="00000000" w:rsidRPr="00000000">
        <w:rPr>
          <w:rtl w:val="0"/>
        </w:rPr>
        <w:t xml:space="preserve">, </w:t>
      </w:r>
      <w:r w:rsidDel="00000000" w:rsidR="00000000" w:rsidRPr="00000000">
        <w:rPr>
          <w:rtl w:val="0"/>
        </w:rPr>
        <w:t xml:space="preserve">SignUpModel</w:t>
      </w:r>
      <w:r w:rsidDel="00000000" w:rsidR="00000000" w:rsidRPr="00000000">
        <w:rPr>
          <w:rtl w:val="0"/>
        </w:rPr>
        <w:t xml:space="preserve">).</w:t>
      </w:r>
    </w:p>
    <w:p w:rsidR="00000000" w:rsidDel="00000000" w:rsidP="00000000" w:rsidRDefault="00000000" w:rsidRPr="00000000" w14:paraId="0000003D">
      <w:pPr>
        <w:numPr>
          <w:ilvl w:val="1"/>
          <w:numId w:val="2"/>
        </w:numPr>
        <w:spacing w:after="0" w:afterAutospacing="0" w:before="0" w:beforeAutospacing="0" w:lineRule="auto"/>
        <w:ind w:left="1440" w:hanging="360"/>
        <w:rPr/>
      </w:pPr>
      <w:r w:rsidDel="00000000" w:rsidR="00000000" w:rsidRPr="00000000">
        <w:rPr>
          <w:rtl w:val="0"/>
        </w:rPr>
        <w:t xml:space="preserve">HelperStructures: Utility classes like </w:t>
      </w:r>
      <w:r w:rsidDel="00000000" w:rsidR="00000000" w:rsidRPr="00000000">
        <w:rPr>
          <w:rtl w:val="0"/>
        </w:rPr>
        <w:t xml:space="preserve">Result</w:t>
      </w:r>
      <w:r w:rsidDel="00000000" w:rsidR="00000000" w:rsidRPr="00000000">
        <w:rPr>
          <w:rtl w:val="0"/>
        </w:rPr>
        <w:t xml:space="preserve"> and </w:t>
      </w:r>
      <w:r w:rsidDel="00000000" w:rsidR="00000000" w:rsidRPr="00000000">
        <w:rPr>
          <w:rtl w:val="0"/>
        </w:rPr>
        <w:t xml:space="preserve">Pair</w:t>
      </w:r>
      <w:r w:rsidDel="00000000" w:rsidR="00000000" w:rsidRPr="00000000">
        <w:rPr>
          <w:rtl w:val="0"/>
        </w:rPr>
        <w:t xml:space="preserve"> are used for internal logic.</w:t>
      </w:r>
    </w:p>
    <w:p w:rsidR="00000000" w:rsidDel="00000000" w:rsidP="00000000" w:rsidRDefault="00000000" w:rsidRPr="00000000" w14:paraId="0000003E">
      <w:pPr>
        <w:numPr>
          <w:ilvl w:val="0"/>
          <w:numId w:val="2"/>
        </w:numPr>
        <w:spacing w:after="240" w:before="0" w:beforeAutospacing="0" w:lineRule="auto"/>
        <w:ind w:left="720" w:hanging="360"/>
        <w:rPr/>
      </w:pPr>
      <w:r w:rsidDel="00000000" w:rsidR="00000000" w:rsidRPr="00000000">
        <w:rPr>
          <w:rtl w:val="0"/>
        </w:rPr>
        <w:t xml:space="preserve">Views (</w:t>
      </w:r>
      <w:r w:rsidDel="00000000" w:rsidR="00000000" w:rsidRPr="00000000">
        <w:rPr>
          <w:rtl w:val="0"/>
        </w:rPr>
        <w:t xml:space="preserve">/Views</w:t>
      </w:r>
      <w:r w:rsidDel="00000000" w:rsidR="00000000" w:rsidRPr="00000000">
        <w:rPr>
          <w:rtl w:val="0"/>
        </w:rPr>
        <w:t xml:space="preserve">) This directory contains the graphical user interface components (</w:t>
      </w:r>
      <w:r w:rsidDel="00000000" w:rsidR="00000000" w:rsidRPr="00000000">
        <w:rPr>
          <w:rtl w:val="0"/>
        </w:rPr>
        <w:t xml:space="preserve">.cshtml</w:t>
      </w:r>
      <w:r w:rsidDel="00000000" w:rsidR="00000000" w:rsidRPr="00000000">
        <w:rPr>
          <w:rtl w:val="0"/>
        </w:rPr>
        <w:t xml:space="preserve"> files). The folders inside indicate the kind of operation being performed and map directly to the controllers (</w:t>
      </w:r>
      <w:r w:rsidDel="00000000" w:rsidR="00000000" w:rsidRPr="00000000">
        <w:rPr>
          <w:rtl w:val="0"/>
        </w:rPr>
        <w:t xml:space="preserve">/Views/Account</w:t>
      </w:r>
      <w:r w:rsidDel="00000000" w:rsidR="00000000" w:rsidRPr="00000000">
        <w:rPr>
          <w:rtl w:val="0"/>
        </w:rPr>
        <w:t xml:space="preserve"> folder handles </w:t>
      </w:r>
      <w:r w:rsidDel="00000000" w:rsidR="00000000" w:rsidRPr="00000000">
        <w:rPr>
          <w:rtl w:val="0"/>
        </w:rPr>
        <w:t xml:space="preserve">SignIn.cshtml</w:t>
      </w:r>
      <w:r w:rsidDel="00000000" w:rsidR="00000000" w:rsidRPr="00000000">
        <w:rPr>
          <w:rtl w:val="0"/>
        </w:rPr>
        <w:t xml:space="preserve"> and </w:t>
      </w:r>
      <w:r w:rsidDel="00000000" w:rsidR="00000000" w:rsidRPr="00000000">
        <w:rPr>
          <w:rtl w:val="0"/>
        </w:rPr>
        <w:t xml:space="preserve">SignUp.cshtml</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ind w:left="0" w:firstLine="0"/>
        <w:rPr/>
      </w:pPr>
      <w:r w:rsidDel="00000000" w:rsidR="00000000" w:rsidRPr="00000000">
        <w:rPr>
          <w:rtl w:val="0"/>
        </w:rPr>
      </w:r>
    </w:p>
    <w:p w:rsidR="00000000" w:rsidDel="00000000" w:rsidP="00000000" w:rsidRDefault="00000000" w:rsidRPr="00000000" w14:paraId="00000041">
      <w:pPr>
        <w:spacing w:after="240" w:before="240" w:lineRule="auto"/>
        <w:ind w:left="0" w:firstLine="0"/>
        <w:rPr/>
      </w:pPr>
      <w:r w:rsidDel="00000000" w:rsidR="00000000" w:rsidRPr="00000000">
        <w:rPr>
          <w:rtl w:val="0"/>
        </w:rPr>
      </w:r>
    </w:p>
    <w:p w:rsidR="00000000" w:rsidDel="00000000" w:rsidP="00000000" w:rsidRDefault="00000000" w:rsidRPr="00000000" w14:paraId="00000042">
      <w:pPr>
        <w:spacing w:after="240" w:before="240" w:lineRule="auto"/>
        <w:ind w:left="0" w:firstLine="0"/>
        <w:rPr/>
      </w:pPr>
      <w:r w:rsidDel="00000000" w:rsidR="00000000" w:rsidRPr="00000000">
        <w:rPr>
          <w:rtl w:val="0"/>
        </w:rPr>
      </w:r>
    </w:p>
    <w:p w:rsidR="00000000" w:rsidDel="00000000" w:rsidP="00000000" w:rsidRDefault="00000000" w:rsidRPr="00000000" w14:paraId="00000043">
      <w:pPr>
        <w:spacing w:after="240" w:before="240" w:lineRule="auto"/>
        <w:ind w:left="0" w:firstLine="0"/>
        <w:rPr/>
      </w:pPr>
      <w:r w:rsidDel="00000000" w:rsidR="00000000" w:rsidRPr="00000000">
        <w:rPr>
          <w:rtl w:val="0"/>
        </w:rPr>
      </w:r>
    </w:p>
    <w:p w:rsidR="00000000" w:rsidDel="00000000" w:rsidP="00000000" w:rsidRDefault="00000000" w:rsidRPr="00000000" w14:paraId="00000044">
      <w:pPr>
        <w:spacing w:after="240" w:before="24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