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92CFE" w14:textId="77777777" w:rsidR="009514A7" w:rsidRPr="00DC337B" w:rsidRDefault="009514A7" w:rsidP="009514A7">
      <w:pPr>
        <w:pStyle w:val="Heading3"/>
        <w:keepNext w:val="0"/>
        <w:keepLines w:val="0"/>
        <w:spacing w:before="280"/>
        <w:rPr>
          <w:color w:val="000000"/>
          <w:sz w:val="26"/>
          <w:szCs w:val="26"/>
        </w:rPr>
      </w:pPr>
      <w:bookmarkStart w:id="0" w:name="_71v5ad6ajjhh" w:colFirst="0" w:colLast="0"/>
      <w:bookmarkEnd w:id="0"/>
      <w:r w:rsidRPr="00DC337B">
        <w:rPr>
          <w:color w:val="000000"/>
          <w:sz w:val="26"/>
          <w:szCs w:val="26"/>
        </w:rPr>
        <w:t>1 Problem definition</w:t>
      </w:r>
    </w:p>
    <w:p w14:paraId="661FE403" w14:textId="77777777" w:rsidR="009514A7" w:rsidRPr="00DC337B" w:rsidRDefault="009514A7" w:rsidP="009514A7">
      <w:pPr>
        <w:spacing w:before="240" w:after="240"/>
      </w:pPr>
      <w:r w:rsidRPr="00DC337B">
        <w:t>The project simulates a Hospital Management System that allows the interaction of patients, doctors, and hospital administrators. The system will enable the management of medical checkups between doctors and patients. Users will be categorized into four different roles: Unsigned, Patient, Doctor, and Admin. Each of these roles will have different permissions regarding account management, viewing information, checkup management, and viewing user data.</w:t>
      </w:r>
    </w:p>
    <w:p w14:paraId="707B3BD3" w14:textId="77777777" w:rsidR="009514A7" w:rsidRPr="00DC337B" w:rsidRDefault="009514A7" w:rsidP="009514A7">
      <w:pPr>
        <w:numPr>
          <w:ilvl w:val="0"/>
          <w:numId w:val="3"/>
        </w:numPr>
        <w:spacing w:before="240"/>
      </w:pPr>
      <w:r w:rsidRPr="00DC337B">
        <w:t>Analysis phase: Defines the functional requirements and specific use cases based on user roles.</w:t>
      </w:r>
    </w:p>
    <w:p w14:paraId="42B30DB4" w14:textId="77777777" w:rsidR="009514A7" w:rsidRPr="00DC337B" w:rsidRDefault="009514A7" w:rsidP="009514A7">
      <w:pPr>
        <w:numPr>
          <w:ilvl w:val="0"/>
          <w:numId w:val="3"/>
        </w:numPr>
      </w:pPr>
      <w:r w:rsidRPr="00DC337B">
        <w:t>Design phase: Details the system architecture, database structure, component interactions, and design patterns.</w:t>
      </w:r>
    </w:p>
    <w:p w14:paraId="6A219C90" w14:textId="77777777" w:rsidR="009514A7" w:rsidRPr="00DC337B" w:rsidRDefault="009514A7" w:rsidP="009514A7">
      <w:pPr>
        <w:numPr>
          <w:ilvl w:val="0"/>
          <w:numId w:val="3"/>
        </w:numPr>
        <w:spacing w:after="240"/>
      </w:pPr>
      <w:r w:rsidRPr="00DC337B">
        <w:t>Implementation phase: Presents the technology used and the application structure.</w:t>
      </w:r>
    </w:p>
    <w:p w14:paraId="268028EA" w14:textId="0C3C7CF5" w:rsidR="009514A7" w:rsidRPr="00DC337B" w:rsidRDefault="009514A7" w:rsidP="009514A7">
      <w:pPr>
        <w:pStyle w:val="Heading4"/>
        <w:keepNext w:val="0"/>
        <w:keepLines w:val="0"/>
        <w:spacing w:before="240"/>
        <w:rPr>
          <w:color w:val="000000"/>
        </w:rPr>
      </w:pPr>
      <w:bookmarkStart w:id="1" w:name="_76psevxa03br" w:colFirst="0" w:colLast="0"/>
      <w:bookmarkEnd w:id="1"/>
      <w:r w:rsidRPr="00DC337B">
        <w:rPr>
          <w:color w:val="000000"/>
        </w:rPr>
        <w:t>2.1 Functional requirements(new)</w:t>
      </w:r>
    </w:p>
    <w:p w14:paraId="1DAE625D" w14:textId="77777777" w:rsidR="009514A7" w:rsidRPr="00DC337B" w:rsidRDefault="009514A7" w:rsidP="009514A7">
      <w:pPr>
        <w:spacing w:before="240" w:after="240"/>
      </w:pPr>
      <w:r w:rsidRPr="00DC337B">
        <w:t>The system must perform the following operations based on the core problem statement:</w:t>
      </w:r>
    </w:p>
    <w:p w14:paraId="46005CF5" w14:textId="77777777" w:rsidR="009514A7" w:rsidRPr="00DC337B" w:rsidRDefault="009514A7" w:rsidP="009514A7">
      <w:pPr>
        <w:numPr>
          <w:ilvl w:val="0"/>
          <w:numId w:val="4"/>
        </w:numPr>
        <w:spacing w:before="240"/>
      </w:pPr>
      <w:r w:rsidRPr="00DC337B">
        <w:t>The system must allow users to create an account (sign up), authenticate (sign in), and end their session (sign out).</w:t>
      </w:r>
    </w:p>
    <w:p w14:paraId="16FAEE4F" w14:textId="77777777" w:rsidR="009514A7" w:rsidRPr="00DC337B" w:rsidRDefault="009514A7" w:rsidP="009514A7">
      <w:pPr>
        <w:numPr>
          <w:ilvl w:val="0"/>
          <w:numId w:val="4"/>
        </w:numPr>
      </w:pPr>
      <w:r w:rsidRPr="00DC337B">
        <w:t>The system must distinguish between Unsigned, Patient, Doctor, and Admin roles.</w:t>
      </w:r>
    </w:p>
    <w:p w14:paraId="3395153B" w14:textId="77777777" w:rsidR="009514A7" w:rsidRPr="00DC337B" w:rsidRDefault="009514A7" w:rsidP="009514A7">
      <w:pPr>
        <w:numPr>
          <w:ilvl w:val="0"/>
          <w:numId w:val="4"/>
        </w:numPr>
      </w:pPr>
      <w:r w:rsidRPr="00DC337B">
        <w:t>The system must allow Unsigned users to view a directory of all available Doctors and their medical specialties.</w:t>
      </w:r>
    </w:p>
    <w:p w14:paraId="795C4BAD" w14:textId="77777777" w:rsidR="009514A7" w:rsidRPr="00DC337B" w:rsidRDefault="009514A7" w:rsidP="009514A7">
      <w:pPr>
        <w:numPr>
          <w:ilvl w:val="0"/>
          <w:numId w:val="4"/>
        </w:numPr>
      </w:pPr>
      <w:r w:rsidRPr="00DC337B">
        <w:t>The system must allow authenticated Patients to view a list of all checkups scheduled for them.</w:t>
      </w:r>
    </w:p>
    <w:p w14:paraId="64D0247B" w14:textId="77777777" w:rsidR="009514A7" w:rsidRPr="00DC337B" w:rsidRDefault="009514A7" w:rsidP="009514A7">
      <w:pPr>
        <w:numPr>
          <w:ilvl w:val="0"/>
          <w:numId w:val="4"/>
        </w:numPr>
      </w:pPr>
      <w:r w:rsidRPr="00DC337B">
        <w:t>The system must allow authenticated Patients to sort a list of all checkups scheduled for them by username or appointment date, ascending or descending.</w:t>
      </w:r>
    </w:p>
    <w:p w14:paraId="20146D9C" w14:textId="77777777" w:rsidR="009514A7" w:rsidRPr="00DC337B" w:rsidRDefault="009514A7" w:rsidP="009514A7">
      <w:pPr>
        <w:numPr>
          <w:ilvl w:val="0"/>
          <w:numId w:val="4"/>
        </w:numPr>
      </w:pPr>
      <w:r w:rsidRPr="00DC337B">
        <w:t xml:space="preserve">The system must allow authenticated Doctors to schedule new checkups with </w:t>
      </w:r>
      <w:proofErr w:type="gramStart"/>
      <w:r w:rsidRPr="00DC337B">
        <w:t>Patients</w:t>
      </w:r>
      <w:proofErr w:type="gramEnd"/>
      <w:r w:rsidRPr="00DC337B">
        <w:t>.</w:t>
      </w:r>
    </w:p>
    <w:p w14:paraId="4ABDB4DD" w14:textId="77777777" w:rsidR="009514A7" w:rsidRPr="00DC337B" w:rsidRDefault="009514A7" w:rsidP="009514A7">
      <w:pPr>
        <w:numPr>
          <w:ilvl w:val="0"/>
          <w:numId w:val="4"/>
        </w:numPr>
      </w:pPr>
      <w:r w:rsidRPr="00DC337B">
        <w:t>The system must allow Admins to schedule checkups between any existing Doctor and Patient.</w:t>
      </w:r>
    </w:p>
    <w:p w14:paraId="6AD06F27" w14:textId="77777777" w:rsidR="009514A7" w:rsidRPr="00DC337B" w:rsidRDefault="009514A7" w:rsidP="009514A7">
      <w:pPr>
        <w:numPr>
          <w:ilvl w:val="0"/>
          <w:numId w:val="4"/>
        </w:numPr>
        <w:spacing w:after="240"/>
      </w:pPr>
      <w:r w:rsidRPr="00DC337B">
        <w:t>The system must allow Admins to view basic account information (username and email) for all registered users, while strictly restricting access to user passwords.</w:t>
      </w:r>
    </w:p>
    <w:p w14:paraId="79A9B9CF" w14:textId="158F2EB3" w:rsidR="009514A7" w:rsidRPr="00DC337B" w:rsidRDefault="009514A7" w:rsidP="009514A7">
      <w:pPr>
        <w:numPr>
          <w:ilvl w:val="0"/>
          <w:numId w:val="4"/>
        </w:numPr>
        <w:spacing w:after="240"/>
      </w:pPr>
      <w:r w:rsidRPr="00DC337B">
        <w:t xml:space="preserve">The system must allow all authenticated roles to download the list of doctor checkups that concerns them. The format can be chosen </w:t>
      </w:r>
      <w:proofErr w:type="gramStart"/>
      <w:r w:rsidRPr="00DC337B">
        <w:t>as .</w:t>
      </w:r>
      <w:proofErr w:type="spellStart"/>
      <w:r w:rsidRPr="00DC337B">
        <w:t>josn</w:t>
      </w:r>
      <w:proofErr w:type="spellEnd"/>
      <w:r w:rsidRPr="00DC337B">
        <w:t>, .</w:t>
      </w:r>
      <w:proofErr w:type="spellStart"/>
      <w:r w:rsidRPr="00DC337B">
        <w:t>scv</w:t>
      </w:r>
      <w:proofErr w:type="spellEnd"/>
      <w:r w:rsidRPr="00DC337B">
        <w:t>, .Xml</w:t>
      </w:r>
      <w:proofErr w:type="gramEnd"/>
      <w:r w:rsidRPr="00DC337B">
        <w:t xml:space="preserve">. The users must </w:t>
      </w:r>
      <w:proofErr w:type="spellStart"/>
      <w:r w:rsidRPr="00DC337B">
        <w:t>allso</w:t>
      </w:r>
      <w:proofErr w:type="spellEnd"/>
      <w:r w:rsidRPr="00DC337B">
        <w:t xml:space="preserve"> be able to sort or filter the information.</w:t>
      </w:r>
    </w:p>
    <w:p w14:paraId="4EDD0334" w14:textId="71211CE9" w:rsidR="009514A7" w:rsidRPr="00DC337B" w:rsidRDefault="009514A7" w:rsidP="009514A7">
      <w:pPr>
        <w:numPr>
          <w:ilvl w:val="0"/>
          <w:numId w:val="4"/>
        </w:numPr>
        <w:spacing w:after="240"/>
      </w:pPr>
      <w:r w:rsidRPr="00DC337B">
        <w:t>The system must allow admins to download the information of all accounts</w:t>
      </w:r>
      <w:proofErr w:type="gramStart"/>
      <w:r w:rsidRPr="00DC337B">
        <w:t>. .</w:t>
      </w:r>
      <w:proofErr w:type="gramEnd"/>
      <w:r w:rsidRPr="00DC337B">
        <w:t xml:space="preserve"> The format can be chosen </w:t>
      </w:r>
      <w:proofErr w:type="gramStart"/>
      <w:r w:rsidRPr="00DC337B">
        <w:t>as .</w:t>
      </w:r>
      <w:proofErr w:type="spellStart"/>
      <w:r w:rsidRPr="00DC337B">
        <w:t>josn</w:t>
      </w:r>
      <w:proofErr w:type="spellEnd"/>
      <w:r w:rsidRPr="00DC337B">
        <w:t>, .</w:t>
      </w:r>
      <w:proofErr w:type="spellStart"/>
      <w:r w:rsidRPr="00DC337B">
        <w:t>scv</w:t>
      </w:r>
      <w:proofErr w:type="spellEnd"/>
      <w:r w:rsidRPr="00DC337B">
        <w:t>, .Xml</w:t>
      </w:r>
      <w:proofErr w:type="gramEnd"/>
      <w:r w:rsidRPr="00DC337B">
        <w:t xml:space="preserve">. The admin must </w:t>
      </w:r>
      <w:proofErr w:type="spellStart"/>
      <w:r w:rsidRPr="00DC337B">
        <w:t>allso</w:t>
      </w:r>
      <w:proofErr w:type="spellEnd"/>
      <w:r w:rsidRPr="00DC337B">
        <w:t xml:space="preserve"> be able to sort the information.</w:t>
      </w:r>
    </w:p>
    <w:p w14:paraId="1502E741" w14:textId="51348E6B" w:rsidR="009514A7" w:rsidRPr="00DC337B" w:rsidRDefault="009514A7" w:rsidP="009514A7">
      <w:pPr>
        <w:numPr>
          <w:ilvl w:val="0"/>
          <w:numId w:val="4"/>
        </w:numPr>
        <w:spacing w:after="240"/>
      </w:pPr>
      <w:r w:rsidRPr="00DC337B">
        <w:t xml:space="preserve">The system must emit an email to the current user the result of operations (Create, Update, Delete). It must do so by </w:t>
      </w:r>
      <w:proofErr w:type="spellStart"/>
      <w:r w:rsidRPr="00DC337B">
        <w:t>emiting</w:t>
      </w:r>
      <w:proofErr w:type="spellEnd"/>
      <w:r w:rsidRPr="00DC337B">
        <w:t xml:space="preserve"> an event for the operations and to be </w:t>
      </w:r>
      <w:proofErr w:type="spellStart"/>
      <w:r w:rsidRPr="00DC337B">
        <w:t>cauth</w:t>
      </w:r>
      <w:proofErr w:type="spellEnd"/>
      <w:r w:rsidRPr="00DC337B">
        <w:t xml:space="preserve"> by a Notification Service.</w:t>
      </w:r>
    </w:p>
    <w:p w14:paraId="01948EDD" w14:textId="77777777" w:rsidR="00DC337B" w:rsidRPr="00DC337B" w:rsidRDefault="00DC337B" w:rsidP="00DC337B">
      <w:pPr>
        <w:numPr>
          <w:ilvl w:val="0"/>
          <w:numId w:val="4"/>
        </w:numPr>
        <w:spacing w:after="240"/>
        <w:rPr>
          <w:lang w:val="en-US"/>
        </w:rPr>
      </w:pPr>
      <w:r w:rsidRPr="00DC337B">
        <w:rPr>
          <w:lang w:val="en-US"/>
        </w:rPr>
        <w:lastRenderedPageBreak/>
        <w:t>The system must evolve into a microservices architecture:</w:t>
      </w:r>
    </w:p>
    <w:p w14:paraId="3B39637E" w14:textId="40FA30ED" w:rsidR="00DC337B" w:rsidRPr="00DC337B" w:rsidRDefault="00DC337B" w:rsidP="00DC337B">
      <w:pPr>
        <w:numPr>
          <w:ilvl w:val="0"/>
          <w:numId w:val="4"/>
        </w:numPr>
        <w:spacing w:after="240"/>
        <w:rPr>
          <w:lang w:val="en-US"/>
        </w:rPr>
      </w:pPr>
      <w:r w:rsidRPr="00DC337B">
        <w:rPr>
          <w:lang w:val="en-US"/>
        </w:rPr>
        <w:t>each service will become an independent project with its own database</w:t>
      </w:r>
    </w:p>
    <w:p w14:paraId="23AA9CE3" w14:textId="5933DE58" w:rsidR="00DC337B" w:rsidRPr="00DC337B" w:rsidRDefault="00DC337B" w:rsidP="00DC337B">
      <w:pPr>
        <w:numPr>
          <w:ilvl w:val="0"/>
          <w:numId w:val="4"/>
        </w:numPr>
        <w:spacing w:after="240"/>
        <w:rPr>
          <w:lang w:val="en-US"/>
        </w:rPr>
      </w:pPr>
      <w:r w:rsidRPr="00DC337B">
        <w:rPr>
          <w:lang w:val="en-US"/>
        </w:rPr>
        <w:t>•services will encapsulate a single responsibility</w:t>
      </w:r>
    </w:p>
    <w:p w14:paraId="161753CF" w14:textId="77777777" w:rsidR="00DC337B" w:rsidRPr="00DC337B" w:rsidRDefault="00DC337B" w:rsidP="00DC337B">
      <w:pPr>
        <w:numPr>
          <w:ilvl w:val="0"/>
          <w:numId w:val="4"/>
        </w:numPr>
        <w:spacing w:after="240"/>
        <w:rPr>
          <w:lang w:val="en-US"/>
        </w:rPr>
      </w:pPr>
      <w:r w:rsidRPr="00DC337B">
        <w:rPr>
          <w:lang w:val="en-US"/>
        </w:rPr>
        <w:t xml:space="preserve">•services communicate using synchronous </w:t>
      </w:r>
      <w:proofErr w:type="spellStart"/>
      <w:r w:rsidRPr="00DC337B">
        <w:rPr>
          <w:lang w:val="en-US"/>
        </w:rPr>
        <w:t>gRPC</w:t>
      </w:r>
      <w:proofErr w:type="spellEnd"/>
      <w:r w:rsidRPr="00DC337B">
        <w:rPr>
          <w:lang w:val="en-US"/>
        </w:rPr>
        <w:t xml:space="preserve"> messaging</w:t>
      </w:r>
    </w:p>
    <w:p w14:paraId="39B02D30" w14:textId="77DBBAC4" w:rsidR="00DC337B" w:rsidRDefault="00DC337B" w:rsidP="00DC337B">
      <w:pPr>
        <w:numPr>
          <w:ilvl w:val="0"/>
          <w:numId w:val="4"/>
        </w:numPr>
        <w:spacing w:after="240"/>
        <w:rPr>
          <w:lang w:val="en-US"/>
        </w:rPr>
      </w:pPr>
      <w:r w:rsidRPr="00DC337B">
        <w:rPr>
          <w:lang w:val="en-US"/>
        </w:rPr>
        <w:t>each service will follow a clear internal structure (controller layer, service layer, domain layer, repository layer).</w:t>
      </w:r>
    </w:p>
    <w:p w14:paraId="0E3FB940" w14:textId="77777777" w:rsidR="00F917B9" w:rsidRDefault="006A1963" w:rsidP="00F917B9">
      <w:pPr>
        <w:numPr>
          <w:ilvl w:val="0"/>
          <w:numId w:val="4"/>
        </w:numPr>
        <w:spacing w:after="240"/>
        <w:rPr>
          <w:lang w:val="en-US"/>
        </w:rPr>
      </w:pPr>
      <w:r w:rsidRPr="006A1963">
        <w:rPr>
          <w:lang w:val="en-US"/>
        </w:rPr>
        <w:t>Command-Query Responsibility Segregation (CQRS)</w:t>
      </w:r>
      <w:r>
        <w:rPr>
          <w:lang w:val="en-US"/>
        </w:rPr>
        <w:t xml:space="preserve">. Each service has to interfaces. A </w:t>
      </w:r>
      <w:proofErr w:type="spellStart"/>
      <w:r>
        <w:rPr>
          <w:lang w:val="en-US"/>
        </w:rPr>
        <w:t>readonly</w:t>
      </w:r>
      <w:proofErr w:type="spellEnd"/>
      <w:r>
        <w:rPr>
          <w:lang w:val="en-US"/>
        </w:rPr>
        <w:t xml:space="preserve"> and a Write one. For each there is one class that overloads the methods of the interface and implements the </w:t>
      </w:r>
      <w:proofErr w:type="spellStart"/>
      <w:r>
        <w:rPr>
          <w:lang w:val="en-US"/>
        </w:rPr>
        <w:t>buisnes</w:t>
      </w:r>
      <w:proofErr w:type="spellEnd"/>
      <w:r>
        <w:rPr>
          <w:lang w:val="en-US"/>
        </w:rPr>
        <w:t xml:space="preserve"> logic.</w:t>
      </w:r>
    </w:p>
    <w:p w14:paraId="59452872" w14:textId="68BC1758" w:rsidR="009514A7" w:rsidRDefault="00F917B9" w:rsidP="00F917B9">
      <w:pPr>
        <w:numPr>
          <w:ilvl w:val="0"/>
          <w:numId w:val="4"/>
        </w:numPr>
        <w:spacing w:after="240"/>
        <w:rPr>
          <w:lang w:val="en-US"/>
        </w:rPr>
      </w:pPr>
      <w:r w:rsidRPr="00F917B9">
        <w:rPr>
          <w:lang w:val="en-US"/>
        </w:rPr>
        <w:t>Command</w:t>
      </w:r>
      <w:r>
        <w:rPr>
          <w:lang w:val="en-US"/>
        </w:rPr>
        <w:t xml:space="preserve"> Design pattern: </w:t>
      </w:r>
      <w:r w:rsidRPr="00F917B9">
        <w:rPr>
          <w:lang w:val="en-US"/>
        </w:rPr>
        <w:t>encapsulate actions initiated via the GUI</w:t>
      </w:r>
      <w:r>
        <w:rPr>
          <w:lang w:val="en-US"/>
        </w:rPr>
        <w:t xml:space="preserve">. For each call to the </w:t>
      </w:r>
      <w:proofErr w:type="spellStart"/>
      <w:r>
        <w:rPr>
          <w:lang w:val="en-US"/>
        </w:rPr>
        <w:t>serice</w:t>
      </w:r>
      <w:proofErr w:type="spellEnd"/>
      <w:r>
        <w:rPr>
          <w:lang w:val="en-US"/>
        </w:rPr>
        <w:t>, an object is created holding the connection class. It has a generic method that takes and returns the Request and replay information for each specific interface call.</w:t>
      </w:r>
    </w:p>
    <w:p w14:paraId="142FB8E6" w14:textId="7A72BF53" w:rsidR="00F917B9" w:rsidRDefault="00F917B9" w:rsidP="00AE113D">
      <w:pPr>
        <w:numPr>
          <w:ilvl w:val="0"/>
          <w:numId w:val="4"/>
        </w:numPr>
        <w:spacing w:after="240"/>
        <w:rPr>
          <w:lang w:val="en-US"/>
        </w:rPr>
      </w:pPr>
      <w:r>
        <w:rPr>
          <w:lang w:val="en-US"/>
        </w:rPr>
        <w:t xml:space="preserve">Template design pattern. </w:t>
      </w:r>
      <w:r w:rsidR="00AE113D">
        <w:rPr>
          <w:lang w:val="en-US"/>
        </w:rPr>
        <w:t xml:space="preserve">One abstract class dictates how will the export sub classes behave. Specific methods for: </w:t>
      </w:r>
      <w:proofErr w:type="spellStart"/>
      <w:r w:rsidR="00AE113D">
        <w:rPr>
          <w:lang w:val="en-US"/>
        </w:rPr>
        <w:t>Formating</w:t>
      </w:r>
      <w:proofErr w:type="spellEnd"/>
      <w:r w:rsidR="00AE113D">
        <w:rPr>
          <w:lang w:val="en-US"/>
        </w:rPr>
        <w:t xml:space="preserve"> and </w:t>
      </w:r>
      <w:proofErr w:type="gramStart"/>
      <w:r w:rsidR="00AE113D">
        <w:rPr>
          <w:lang w:val="en-US"/>
        </w:rPr>
        <w:t>entity(</w:t>
      </w:r>
      <w:proofErr w:type="spellStart"/>
      <w:proofErr w:type="gramEnd"/>
      <w:r w:rsidR="00AE113D" w:rsidRPr="00AE113D">
        <w:rPr>
          <w:lang w:val="en-US"/>
        </w:rPr>
        <w:t>FormatPerson</w:t>
      </w:r>
      <w:proofErr w:type="spellEnd"/>
      <w:r w:rsidR="00AE113D" w:rsidRPr="00AE113D">
        <w:rPr>
          <w:lang w:val="en-US"/>
        </w:rPr>
        <w:t>)</w:t>
      </w:r>
      <w:r w:rsidR="00AE113D">
        <w:rPr>
          <w:lang w:val="en-US"/>
        </w:rPr>
        <w:t xml:space="preserve">, combining the formatted </w:t>
      </w:r>
      <w:proofErr w:type="spellStart"/>
      <w:proofErr w:type="gramStart"/>
      <w:r w:rsidR="00AE113D">
        <w:rPr>
          <w:lang w:val="en-US"/>
        </w:rPr>
        <w:t>enities</w:t>
      </w:r>
      <w:proofErr w:type="spellEnd"/>
      <w:r w:rsidR="00AE113D">
        <w:rPr>
          <w:lang w:val="en-US"/>
        </w:rPr>
        <w:t>(</w:t>
      </w:r>
      <w:proofErr w:type="spellStart"/>
      <w:proofErr w:type="gramEnd"/>
      <w:r w:rsidR="00AE113D" w:rsidRPr="00AE113D">
        <w:rPr>
          <w:lang w:val="en-US"/>
        </w:rPr>
        <w:t>CombinePersons</w:t>
      </w:r>
      <w:proofErr w:type="spellEnd"/>
      <w:r w:rsidR="00AE113D" w:rsidRPr="00AE113D">
        <w:rPr>
          <w:lang w:val="en-US"/>
        </w:rPr>
        <w:t>)</w:t>
      </w:r>
      <w:r w:rsidR="00AE113D">
        <w:rPr>
          <w:lang w:val="en-US"/>
        </w:rPr>
        <w:t xml:space="preserve"> and generating </w:t>
      </w:r>
      <w:proofErr w:type="gramStart"/>
      <w:r w:rsidR="00AE113D">
        <w:rPr>
          <w:lang w:val="en-US"/>
        </w:rPr>
        <w:t>bytes(</w:t>
      </w:r>
      <w:proofErr w:type="spellStart"/>
      <w:proofErr w:type="gramEnd"/>
      <w:r w:rsidR="00AE113D" w:rsidRPr="00AE113D">
        <w:rPr>
          <w:lang w:val="en-US"/>
        </w:rPr>
        <w:t>GenerateBytes</w:t>
      </w:r>
      <w:proofErr w:type="spellEnd"/>
      <w:r w:rsidR="00AE113D" w:rsidRPr="00AE113D">
        <w:rPr>
          <w:lang w:val="en-US"/>
        </w:rPr>
        <w:t>)</w:t>
      </w:r>
      <w:r w:rsidR="00AE113D">
        <w:rPr>
          <w:lang w:val="en-US"/>
        </w:rPr>
        <w:t>.</w:t>
      </w:r>
    </w:p>
    <w:p w14:paraId="056D27FF" w14:textId="2E95DA2F" w:rsidR="001F6D80" w:rsidRDefault="001F6D80" w:rsidP="001F6D80">
      <w:pPr>
        <w:numPr>
          <w:ilvl w:val="0"/>
          <w:numId w:val="4"/>
        </w:numPr>
        <w:spacing w:after="240"/>
        <w:rPr>
          <w:lang w:val="en-US"/>
        </w:rPr>
      </w:pPr>
      <w:r w:rsidRPr="001F6D80">
        <w:rPr>
          <w:lang w:val="en-US"/>
        </w:rPr>
        <w:t>Internationalization</w:t>
      </w:r>
      <w:r>
        <w:rPr>
          <w:lang w:val="en-US"/>
        </w:rPr>
        <w:t xml:space="preserve">: </w:t>
      </w:r>
      <w:r w:rsidRPr="001F6D80">
        <w:rPr>
          <w:lang w:val="en-US"/>
        </w:rPr>
        <w:t>Provide a multi-language user interface (at least two languages). The system should allow</w:t>
      </w:r>
      <w:r>
        <w:rPr>
          <w:lang w:val="en-US"/>
        </w:rPr>
        <w:t xml:space="preserve"> </w:t>
      </w:r>
      <w:r w:rsidRPr="001F6D80">
        <w:rPr>
          <w:lang w:val="en-US"/>
        </w:rPr>
        <w:t>switching languages dynamically.</w:t>
      </w:r>
    </w:p>
    <w:p w14:paraId="419F57E3" w14:textId="37C41BA7" w:rsidR="001F6D80" w:rsidRDefault="001F6D80" w:rsidP="00EE24BB">
      <w:pPr>
        <w:numPr>
          <w:ilvl w:val="0"/>
          <w:numId w:val="4"/>
        </w:numPr>
        <w:spacing w:after="240"/>
        <w:rPr>
          <w:lang w:val="en-US"/>
        </w:rPr>
      </w:pPr>
      <w:r w:rsidRPr="001F6D80">
        <w:rPr>
          <w:lang w:val="en-US"/>
        </w:rPr>
        <w:t>Real-time chat functionality</w:t>
      </w:r>
      <w:r>
        <w:rPr>
          <w:lang w:val="en-US"/>
        </w:rPr>
        <w:t>:</w:t>
      </w:r>
      <w:r w:rsidR="00EE24BB">
        <w:rPr>
          <w:lang w:val="en-US"/>
        </w:rPr>
        <w:t xml:space="preserve"> </w:t>
      </w:r>
      <w:r w:rsidR="00EE24BB" w:rsidRPr="00EE24BB">
        <w:rPr>
          <w:lang w:val="en-US"/>
        </w:rPr>
        <w:t xml:space="preserve">Implement a simple real-time chat system using </w:t>
      </w:r>
      <w:proofErr w:type="spellStart"/>
      <w:r w:rsidR="00EE24BB" w:rsidRPr="00EE24BB">
        <w:rPr>
          <w:lang w:val="en-US"/>
        </w:rPr>
        <w:t>WebSockets</w:t>
      </w:r>
      <w:proofErr w:type="spellEnd"/>
      <w:r w:rsidR="00EE24BB" w:rsidRPr="00EE24BB">
        <w:rPr>
          <w:lang w:val="en-US"/>
        </w:rPr>
        <w:t xml:space="preserve"> or a similar bidirectional</w:t>
      </w:r>
      <w:r w:rsidR="00EE24BB">
        <w:rPr>
          <w:lang w:val="en-US"/>
        </w:rPr>
        <w:t xml:space="preserve"> </w:t>
      </w:r>
      <w:r w:rsidR="00EE24BB" w:rsidRPr="00EE24BB">
        <w:rPr>
          <w:lang w:val="en-US"/>
        </w:rPr>
        <w:t>communication technology.</w:t>
      </w:r>
    </w:p>
    <w:p w14:paraId="4BCBCE41" w14:textId="51CCAECD" w:rsidR="00EE24BB" w:rsidRPr="00EE24BB" w:rsidRDefault="00EE24BB" w:rsidP="00EE24BB">
      <w:pPr>
        <w:numPr>
          <w:ilvl w:val="0"/>
          <w:numId w:val="4"/>
        </w:numPr>
        <w:spacing w:after="240"/>
        <w:rPr>
          <w:lang w:val="en-US"/>
        </w:rPr>
      </w:pPr>
      <w:r w:rsidRPr="00EE24BB">
        <w:rPr>
          <w:lang w:val="en-US"/>
        </w:rPr>
        <w:t>Graceful error handling</w:t>
      </w:r>
      <w:r>
        <w:rPr>
          <w:lang w:val="en-US"/>
        </w:rPr>
        <w:t xml:space="preserve">: </w:t>
      </w:r>
      <w:r w:rsidRPr="00EE24BB">
        <w:rPr>
          <w:lang w:val="en-US"/>
        </w:rPr>
        <w:t>The application should handle errors in a controlled and user-friendly manner.</w:t>
      </w:r>
    </w:p>
    <w:p w14:paraId="4D2D923A" w14:textId="77777777" w:rsidR="009514A7" w:rsidRPr="00DC337B" w:rsidRDefault="009514A7" w:rsidP="009514A7">
      <w:pPr>
        <w:spacing w:before="240" w:after="240"/>
      </w:pPr>
      <w:r w:rsidRPr="00DC337B">
        <w:rPr>
          <w:noProof/>
        </w:rPr>
        <w:lastRenderedPageBreak/>
        <w:drawing>
          <wp:inline distT="114300" distB="114300" distL="114300" distR="114300" wp14:anchorId="61599940" wp14:editId="455918AC">
            <wp:extent cx="5943600" cy="66040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6604000"/>
                    </a:xfrm>
                    <a:prstGeom prst="rect">
                      <a:avLst/>
                    </a:prstGeom>
                    <a:ln/>
                  </pic:spPr>
                </pic:pic>
              </a:graphicData>
            </a:graphic>
          </wp:inline>
        </w:drawing>
      </w:r>
    </w:p>
    <w:p w14:paraId="684F9BBA" w14:textId="77777777" w:rsidR="009514A7" w:rsidRPr="00DC337B" w:rsidRDefault="009514A7" w:rsidP="009514A7">
      <w:pPr>
        <w:spacing w:before="240" w:after="240"/>
      </w:pPr>
      <w:r w:rsidRPr="00DC337B">
        <w:t>3.2 Entity-relationship diagram</w:t>
      </w:r>
    </w:p>
    <w:p w14:paraId="5116148C" w14:textId="2C920E2D" w:rsidR="009514A7" w:rsidRPr="00DC337B" w:rsidRDefault="00DC337B" w:rsidP="009514A7">
      <w:pPr>
        <w:spacing w:before="240" w:after="240"/>
        <w:rPr>
          <w:sz w:val="26"/>
          <w:szCs w:val="26"/>
        </w:rPr>
      </w:pPr>
      <w:r w:rsidRPr="00DC337B">
        <w:rPr>
          <w:noProof/>
          <w:sz w:val="26"/>
          <w:szCs w:val="26"/>
        </w:rPr>
        <w:lastRenderedPageBreak/>
        <w:drawing>
          <wp:inline distT="0" distB="0" distL="0" distR="0" wp14:anchorId="7A36A531" wp14:editId="552FBB13">
            <wp:extent cx="5943600" cy="3911600"/>
            <wp:effectExtent l="0" t="0" r="0" b="0"/>
            <wp:docPr id="848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547" name=""/>
                    <pic:cNvPicPr/>
                  </pic:nvPicPr>
                  <pic:blipFill>
                    <a:blip r:embed="rId6"/>
                    <a:stretch>
                      <a:fillRect/>
                    </a:stretch>
                  </pic:blipFill>
                  <pic:spPr>
                    <a:xfrm>
                      <a:off x="0" y="0"/>
                      <a:ext cx="5943600" cy="3911600"/>
                    </a:xfrm>
                    <a:prstGeom prst="rect">
                      <a:avLst/>
                    </a:prstGeom>
                  </pic:spPr>
                </pic:pic>
              </a:graphicData>
            </a:graphic>
          </wp:inline>
        </w:drawing>
      </w:r>
    </w:p>
    <w:p w14:paraId="32378BDD" w14:textId="2E2DCFF1" w:rsidR="00DC337B" w:rsidRPr="00DC337B" w:rsidRDefault="00DC337B" w:rsidP="00DC337B">
      <w:pPr>
        <w:spacing w:before="240" w:after="240"/>
        <w:rPr>
          <w:rFonts w:eastAsiaTheme="majorEastAsia" w:cstheme="majorBidi"/>
          <w:color w:val="000000"/>
          <w:lang w:val="en-US"/>
        </w:rPr>
      </w:pPr>
      <w:bookmarkStart w:id="2" w:name="_xi0xygioi8i9" w:colFirst="0" w:colLast="0"/>
      <w:bookmarkEnd w:id="2"/>
      <w:r w:rsidRPr="00DC337B">
        <w:rPr>
          <w:rFonts w:eastAsiaTheme="majorEastAsia" w:cstheme="majorBidi"/>
          <w:color w:val="000000"/>
          <w:lang w:val="en-US"/>
        </w:rPr>
        <w:t>1. Person Service</w:t>
      </w:r>
    </w:p>
    <w:p w14:paraId="17FD67D7" w14:textId="4849423F" w:rsidR="00DC337B" w:rsidRPr="00DC337B" w:rsidRDefault="00DC337B" w:rsidP="00DC337B">
      <w:pPr>
        <w:numPr>
          <w:ilvl w:val="0"/>
          <w:numId w:val="8"/>
        </w:numPr>
        <w:spacing w:before="240" w:after="240"/>
        <w:rPr>
          <w:rFonts w:eastAsiaTheme="majorEastAsia" w:cstheme="majorBidi"/>
          <w:color w:val="000000"/>
          <w:lang w:val="en-US"/>
        </w:rPr>
      </w:pPr>
      <w:r w:rsidRPr="00DC337B">
        <w:rPr>
          <w:rFonts w:eastAsiaTheme="majorEastAsia" w:cstheme="majorBidi"/>
          <w:color w:val="000000"/>
          <w:lang w:val="en-US"/>
        </w:rPr>
        <w:t>Purpose: Stores user profiles and system roles. Completely isolated</w:t>
      </w:r>
    </w:p>
    <w:p w14:paraId="6F8572AD" w14:textId="23D0681A" w:rsidR="00DC337B" w:rsidRPr="00DC337B" w:rsidRDefault="00DC337B" w:rsidP="00DC337B">
      <w:pPr>
        <w:numPr>
          <w:ilvl w:val="0"/>
          <w:numId w:val="8"/>
        </w:numPr>
        <w:spacing w:before="240" w:after="240"/>
        <w:rPr>
          <w:rFonts w:eastAsiaTheme="majorEastAsia" w:cstheme="majorBidi"/>
          <w:color w:val="000000"/>
          <w:lang w:val="en-US"/>
        </w:rPr>
      </w:pPr>
      <w:r w:rsidRPr="00DC337B">
        <w:rPr>
          <w:rFonts w:eastAsiaTheme="majorEastAsia" w:cstheme="majorBidi"/>
          <w:color w:val="000000"/>
          <w:lang w:val="en-US"/>
        </w:rPr>
        <w:t xml:space="preserve">Communication: Zero outgoing </w:t>
      </w:r>
      <w:proofErr w:type="spellStart"/>
      <w:proofErr w:type="gramStart"/>
      <w:r w:rsidRPr="00DC337B">
        <w:rPr>
          <w:rFonts w:eastAsiaTheme="majorEastAsia" w:cstheme="majorBidi"/>
          <w:color w:val="000000"/>
          <w:lang w:val="en-US"/>
        </w:rPr>
        <w:t>dependencies</w:t>
      </w:r>
      <w:r>
        <w:rPr>
          <w:rFonts w:eastAsiaTheme="majorEastAsia" w:cstheme="majorBidi"/>
          <w:color w:val="000000"/>
          <w:lang w:val="en-US"/>
        </w:rPr>
        <w:t>.</w:t>
      </w:r>
      <w:r w:rsidRPr="00DC337B">
        <w:rPr>
          <w:rFonts w:eastAsiaTheme="majorEastAsia" w:cstheme="majorBidi"/>
          <w:color w:val="000000"/>
          <w:lang w:val="en-US"/>
        </w:rPr>
        <w:t>It</w:t>
      </w:r>
      <w:proofErr w:type="spellEnd"/>
      <w:proofErr w:type="gramEnd"/>
      <w:r w:rsidRPr="00DC337B">
        <w:rPr>
          <w:rFonts w:eastAsiaTheme="majorEastAsia" w:cstheme="majorBidi"/>
          <w:color w:val="000000"/>
          <w:lang w:val="en-US"/>
        </w:rPr>
        <w:t xml:space="preserve"> only responds to incoming requests (like </w:t>
      </w:r>
      <w:proofErr w:type="spellStart"/>
      <w:r w:rsidRPr="00DC337B">
        <w:rPr>
          <w:rFonts w:eastAsiaTheme="majorEastAsia" w:cstheme="majorBidi"/>
          <w:color w:val="000000"/>
          <w:lang w:val="en-US"/>
        </w:rPr>
        <w:t>GetPersonById</w:t>
      </w:r>
      <w:proofErr w:type="spellEnd"/>
      <w:r w:rsidRPr="00DC337B">
        <w:rPr>
          <w:rFonts w:eastAsiaTheme="majorEastAsia" w:cstheme="majorBidi"/>
          <w:color w:val="000000"/>
          <w:lang w:val="en-US"/>
        </w:rPr>
        <w:t>).</w:t>
      </w:r>
    </w:p>
    <w:p w14:paraId="6D8D534D" w14:textId="77777777" w:rsidR="00DC337B" w:rsidRPr="00DC337B" w:rsidRDefault="00DC337B" w:rsidP="00DC337B">
      <w:pPr>
        <w:numPr>
          <w:ilvl w:val="0"/>
          <w:numId w:val="8"/>
        </w:numPr>
        <w:spacing w:before="240" w:after="240"/>
        <w:rPr>
          <w:rFonts w:eastAsiaTheme="majorEastAsia" w:cstheme="majorBidi"/>
          <w:color w:val="000000"/>
          <w:lang w:val="en-US"/>
        </w:rPr>
      </w:pPr>
      <w:r w:rsidRPr="00DC337B">
        <w:rPr>
          <w:rFonts w:eastAsiaTheme="majorEastAsia" w:cstheme="majorBidi"/>
          <w:color w:val="000000"/>
          <w:lang w:val="en-US"/>
        </w:rPr>
        <w:t>Database Attributes:</w:t>
      </w:r>
    </w:p>
    <w:p w14:paraId="61C1A5EF" w14:textId="77777777" w:rsidR="00DC337B" w:rsidRPr="00DC337B" w:rsidRDefault="00DC337B" w:rsidP="00DC337B">
      <w:pPr>
        <w:numPr>
          <w:ilvl w:val="1"/>
          <w:numId w:val="8"/>
        </w:numPr>
        <w:spacing w:before="240" w:after="240"/>
        <w:rPr>
          <w:rFonts w:eastAsiaTheme="majorEastAsia" w:cstheme="majorBidi"/>
          <w:color w:val="000000"/>
          <w:lang w:val="en-US"/>
        </w:rPr>
      </w:pPr>
      <w:r w:rsidRPr="00DC337B">
        <w:rPr>
          <w:rFonts w:eastAsiaTheme="majorEastAsia" w:cstheme="majorBidi"/>
          <w:color w:val="000000"/>
          <w:lang w:val="en-US"/>
        </w:rPr>
        <w:t>Id: Primary Key.</w:t>
      </w:r>
    </w:p>
    <w:p w14:paraId="5D07B07E" w14:textId="77777777" w:rsidR="00DC337B" w:rsidRPr="00DC337B" w:rsidRDefault="00DC337B" w:rsidP="00DC337B">
      <w:pPr>
        <w:numPr>
          <w:ilvl w:val="1"/>
          <w:numId w:val="8"/>
        </w:numPr>
        <w:spacing w:before="240" w:after="240"/>
        <w:rPr>
          <w:rFonts w:eastAsiaTheme="majorEastAsia" w:cstheme="majorBidi"/>
          <w:color w:val="000000"/>
          <w:lang w:val="en-US"/>
        </w:rPr>
      </w:pPr>
      <w:r w:rsidRPr="00DC337B">
        <w:rPr>
          <w:rFonts w:eastAsiaTheme="majorEastAsia" w:cstheme="majorBidi"/>
          <w:color w:val="000000"/>
          <w:lang w:val="en-US"/>
        </w:rPr>
        <w:t>Role: Enum (Patient, Doctor, Admin).</w:t>
      </w:r>
    </w:p>
    <w:p w14:paraId="0B0AB67B" w14:textId="77777777" w:rsidR="00DC337B" w:rsidRPr="00DC337B" w:rsidRDefault="00DC337B" w:rsidP="00DC337B">
      <w:pPr>
        <w:numPr>
          <w:ilvl w:val="1"/>
          <w:numId w:val="8"/>
        </w:numPr>
        <w:spacing w:before="240" w:after="240"/>
        <w:rPr>
          <w:rFonts w:eastAsiaTheme="majorEastAsia" w:cstheme="majorBidi"/>
          <w:color w:val="000000"/>
          <w:lang w:val="en-US"/>
        </w:rPr>
      </w:pPr>
      <w:r w:rsidRPr="00DC337B">
        <w:rPr>
          <w:rFonts w:eastAsiaTheme="majorEastAsia" w:cstheme="majorBidi"/>
          <w:color w:val="000000"/>
          <w:lang w:val="en-US"/>
        </w:rPr>
        <w:t>Email: String.</w:t>
      </w:r>
    </w:p>
    <w:p w14:paraId="350744F5" w14:textId="0D367169" w:rsidR="00DC337B" w:rsidRPr="00DC337B" w:rsidRDefault="00DC337B" w:rsidP="00DC337B">
      <w:pPr>
        <w:numPr>
          <w:ilvl w:val="1"/>
          <w:numId w:val="8"/>
        </w:numPr>
        <w:spacing w:before="240" w:after="240"/>
        <w:rPr>
          <w:rFonts w:eastAsiaTheme="majorEastAsia" w:cstheme="majorBidi"/>
          <w:color w:val="000000"/>
          <w:lang w:val="en-US"/>
        </w:rPr>
      </w:pPr>
      <w:r w:rsidRPr="00DC337B">
        <w:rPr>
          <w:rFonts w:eastAsiaTheme="majorEastAsia" w:cstheme="majorBidi"/>
          <w:color w:val="000000"/>
          <w:lang w:val="en-US"/>
        </w:rPr>
        <w:t>Specialty: String (Populated if Role is Doctor).</w:t>
      </w:r>
    </w:p>
    <w:p w14:paraId="72ED2E49" w14:textId="775D19A8" w:rsidR="00DC337B" w:rsidRPr="00DC337B" w:rsidRDefault="00DC337B" w:rsidP="00DC337B">
      <w:pPr>
        <w:spacing w:before="240" w:after="240"/>
        <w:rPr>
          <w:rFonts w:eastAsiaTheme="majorEastAsia" w:cstheme="majorBidi"/>
          <w:color w:val="000000"/>
          <w:lang w:val="en-US"/>
        </w:rPr>
      </w:pPr>
      <w:r w:rsidRPr="00DC337B">
        <w:rPr>
          <w:rFonts w:eastAsiaTheme="majorEastAsia" w:cstheme="majorBidi"/>
          <w:color w:val="000000"/>
          <w:lang w:val="en-US"/>
        </w:rPr>
        <w:t>2. Account Service</w:t>
      </w:r>
    </w:p>
    <w:p w14:paraId="1015AB12" w14:textId="49AE42D5" w:rsidR="00DC337B" w:rsidRPr="00DC337B" w:rsidRDefault="00DC337B" w:rsidP="00DC337B">
      <w:pPr>
        <w:numPr>
          <w:ilvl w:val="0"/>
          <w:numId w:val="9"/>
        </w:numPr>
        <w:spacing w:before="240" w:after="240"/>
        <w:rPr>
          <w:rFonts w:eastAsiaTheme="majorEastAsia" w:cstheme="majorBidi"/>
          <w:color w:val="000000"/>
          <w:lang w:val="en-US"/>
        </w:rPr>
      </w:pPr>
      <w:r w:rsidRPr="00DC337B">
        <w:rPr>
          <w:rFonts w:eastAsiaTheme="majorEastAsia" w:cstheme="majorBidi"/>
          <w:color w:val="000000"/>
          <w:lang w:val="en-US"/>
        </w:rPr>
        <w:t>Purpose: Handles user login credentials and links a username to a person.</w:t>
      </w:r>
    </w:p>
    <w:p w14:paraId="2A509174" w14:textId="286AEBD5" w:rsidR="00DC337B" w:rsidRPr="00DC337B" w:rsidRDefault="00DC337B" w:rsidP="00DC337B">
      <w:pPr>
        <w:numPr>
          <w:ilvl w:val="0"/>
          <w:numId w:val="9"/>
        </w:numPr>
        <w:spacing w:before="240" w:after="240"/>
        <w:rPr>
          <w:rFonts w:eastAsiaTheme="majorEastAsia" w:cstheme="majorBidi"/>
          <w:color w:val="000000"/>
          <w:lang w:val="en-US"/>
        </w:rPr>
      </w:pPr>
      <w:r w:rsidRPr="00DC337B">
        <w:rPr>
          <w:rFonts w:eastAsiaTheme="majorEastAsia" w:cstheme="majorBidi"/>
          <w:color w:val="000000"/>
          <w:lang w:val="en-US"/>
        </w:rPr>
        <w:t xml:space="preserve">Communication: Depends on Person Service. When an Account is requested, it uses </w:t>
      </w:r>
      <w:proofErr w:type="spellStart"/>
      <w:r w:rsidRPr="00DC337B">
        <w:rPr>
          <w:rFonts w:eastAsiaTheme="majorEastAsia" w:cstheme="majorBidi"/>
          <w:color w:val="000000"/>
          <w:lang w:val="en-US"/>
        </w:rPr>
        <w:t>GetPersonById</w:t>
      </w:r>
      <w:proofErr w:type="spellEnd"/>
      <w:r w:rsidRPr="00DC337B">
        <w:rPr>
          <w:rFonts w:eastAsiaTheme="majorEastAsia" w:cstheme="majorBidi"/>
          <w:color w:val="000000"/>
          <w:lang w:val="en-US"/>
        </w:rPr>
        <w:t xml:space="preserve"> to </w:t>
      </w:r>
      <w:r>
        <w:rPr>
          <w:rFonts w:eastAsiaTheme="majorEastAsia" w:cstheme="majorBidi"/>
          <w:color w:val="000000"/>
          <w:lang w:val="en-US"/>
        </w:rPr>
        <w:t>get</w:t>
      </w:r>
      <w:r w:rsidRPr="00DC337B">
        <w:rPr>
          <w:rFonts w:eastAsiaTheme="majorEastAsia" w:cstheme="majorBidi"/>
          <w:color w:val="000000"/>
          <w:lang w:val="en-US"/>
        </w:rPr>
        <w:t xml:space="preserve"> the </w:t>
      </w:r>
      <w:r>
        <w:rPr>
          <w:rFonts w:eastAsiaTheme="majorEastAsia" w:cstheme="majorBidi"/>
          <w:color w:val="000000"/>
          <w:lang w:val="en-US"/>
        </w:rPr>
        <w:t>person information.</w:t>
      </w:r>
    </w:p>
    <w:p w14:paraId="6FE8E6A7" w14:textId="77777777" w:rsidR="00DC337B" w:rsidRPr="00DC337B" w:rsidRDefault="00DC337B" w:rsidP="00DC337B">
      <w:pPr>
        <w:numPr>
          <w:ilvl w:val="0"/>
          <w:numId w:val="9"/>
        </w:numPr>
        <w:spacing w:before="240" w:after="240"/>
        <w:rPr>
          <w:rFonts w:eastAsiaTheme="majorEastAsia" w:cstheme="majorBidi"/>
          <w:color w:val="000000"/>
          <w:lang w:val="en-US"/>
        </w:rPr>
      </w:pPr>
      <w:r w:rsidRPr="00DC337B">
        <w:rPr>
          <w:rFonts w:eastAsiaTheme="majorEastAsia" w:cstheme="majorBidi"/>
          <w:color w:val="000000"/>
          <w:lang w:val="en-US"/>
        </w:rPr>
        <w:lastRenderedPageBreak/>
        <w:t>Database Attributes:</w:t>
      </w:r>
    </w:p>
    <w:p w14:paraId="54E59ADD" w14:textId="77777777" w:rsidR="00DC337B" w:rsidRPr="00DC337B" w:rsidRDefault="00DC337B" w:rsidP="00DC337B">
      <w:pPr>
        <w:numPr>
          <w:ilvl w:val="1"/>
          <w:numId w:val="9"/>
        </w:numPr>
        <w:spacing w:before="240" w:after="240"/>
        <w:rPr>
          <w:rFonts w:eastAsiaTheme="majorEastAsia" w:cstheme="majorBidi"/>
          <w:color w:val="000000"/>
          <w:lang w:val="en-US"/>
        </w:rPr>
      </w:pPr>
      <w:r w:rsidRPr="00DC337B">
        <w:rPr>
          <w:rFonts w:eastAsiaTheme="majorEastAsia" w:cstheme="majorBidi"/>
          <w:color w:val="000000"/>
          <w:lang w:val="en-US"/>
        </w:rPr>
        <w:t>Id: Primary Key.</w:t>
      </w:r>
    </w:p>
    <w:p w14:paraId="0772F66B" w14:textId="77777777" w:rsidR="00DC337B" w:rsidRPr="00DC337B" w:rsidRDefault="00DC337B" w:rsidP="00DC337B">
      <w:pPr>
        <w:numPr>
          <w:ilvl w:val="1"/>
          <w:numId w:val="9"/>
        </w:numPr>
        <w:spacing w:before="240" w:after="240"/>
        <w:rPr>
          <w:rFonts w:eastAsiaTheme="majorEastAsia" w:cstheme="majorBidi"/>
          <w:color w:val="000000"/>
          <w:lang w:val="en-US"/>
        </w:rPr>
      </w:pPr>
      <w:proofErr w:type="spellStart"/>
      <w:r w:rsidRPr="00DC337B">
        <w:rPr>
          <w:rFonts w:eastAsiaTheme="majorEastAsia" w:cstheme="majorBidi"/>
          <w:color w:val="000000"/>
          <w:lang w:val="en-US"/>
        </w:rPr>
        <w:t>PersonId</w:t>
      </w:r>
      <w:proofErr w:type="spellEnd"/>
      <w:r w:rsidRPr="00DC337B">
        <w:rPr>
          <w:rFonts w:eastAsiaTheme="majorEastAsia" w:cstheme="majorBidi"/>
          <w:color w:val="000000"/>
          <w:lang w:val="en-US"/>
        </w:rPr>
        <w:t>: Foreign Key (Maps to an ID in the Person Service).</w:t>
      </w:r>
    </w:p>
    <w:p w14:paraId="60640A16" w14:textId="77777777" w:rsidR="00DC337B" w:rsidRPr="00DC337B" w:rsidRDefault="00DC337B" w:rsidP="00DC337B">
      <w:pPr>
        <w:numPr>
          <w:ilvl w:val="1"/>
          <w:numId w:val="9"/>
        </w:numPr>
        <w:spacing w:before="240" w:after="240"/>
        <w:rPr>
          <w:rFonts w:eastAsiaTheme="majorEastAsia" w:cstheme="majorBidi"/>
          <w:color w:val="000000"/>
          <w:lang w:val="en-US"/>
        </w:rPr>
      </w:pPr>
      <w:r w:rsidRPr="00DC337B">
        <w:rPr>
          <w:rFonts w:eastAsiaTheme="majorEastAsia" w:cstheme="majorBidi"/>
          <w:color w:val="000000"/>
          <w:lang w:val="en-US"/>
        </w:rPr>
        <w:t>Username: String.</w:t>
      </w:r>
    </w:p>
    <w:p w14:paraId="78E3D610" w14:textId="77777777" w:rsidR="00DC337B" w:rsidRPr="00DC337B" w:rsidRDefault="00DC337B" w:rsidP="00DC337B">
      <w:pPr>
        <w:numPr>
          <w:ilvl w:val="1"/>
          <w:numId w:val="9"/>
        </w:numPr>
        <w:spacing w:before="240" w:after="240"/>
        <w:rPr>
          <w:rFonts w:eastAsiaTheme="majorEastAsia" w:cstheme="majorBidi"/>
          <w:color w:val="000000"/>
          <w:lang w:val="en-US"/>
        </w:rPr>
      </w:pPr>
      <w:r w:rsidRPr="00DC337B">
        <w:rPr>
          <w:rFonts w:eastAsiaTheme="majorEastAsia" w:cstheme="majorBidi"/>
          <w:color w:val="000000"/>
          <w:lang w:val="en-US"/>
        </w:rPr>
        <w:t>Password: String.</w:t>
      </w:r>
    </w:p>
    <w:p w14:paraId="57982F7A" w14:textId="28E6080C" w:rsidR="00DC337B" w:rsidRPr="00DC337B" w:rsidRDefault="00DC337B" w:rsidP="00DC337B">
      <w:pPr>
        <w:spacing w:before="240" w:after="240"/>
        <w:rPr>
          <w:rFonts w:eastAsiaTheme="majorEastAsia" w:cstheme="majorBidi"/>
          <w:color w:val="000000"/>
          <w:lang w:val="en-US"/>
        </w:rPr>
      </w:pPr>
      <w:r w:rsidRPr="00DC337B">
        <w:rPr>
          <w:rFonts w:eastAsiaTheme="majorEastAsia" w:cstheme="majorBidi"/>
          <w:color w:val="000000"/>
          <w:lang w:val="en-US"/>
        </w:rPr>
        <w:t xml:space="preserve">3. Checkup Service </w:t>
      </w:r>
    </w:p>
    <w:p w14:paraId="04624B58" w14:textId="77777777" w:rsidR="00DC337B" w:rsidRPr="00DC337B" w:rsidRDefault="00DC337B" w:rsidP="00DC337B">
      <w:pPr>
        <w:numPr>
          <w:ilvl w:val="0"/>
          <w:numId w:val="10"/>
        </w:numPr>
        <w:spacing w:before="240" w:after="240"/>
        <w:rPr>
          <w:rFonts w:eastAsiaTheme="majorEastAsia" w:cstheme="majorBidi"/>
          <w:color w:val="000000"/>
          <w:lang w:val="en-US"/>
        </w:rPr>
      </w:pPr>
      <w:r w:rsidRPr="00DC337B">
        <w:rPr>
          <w:rFonts w:eastAsiaTheme="majorEastAsia" w:cstheme="majorBidi"/>
          <w:color w:val="000000"/>
          <w:lang w:val="en-US"/>
        </w:rPr>
        <w:t>Purpose: Records scheduled medical appointments.</w:t>
      </w:r>
    </w:p>
    <w:p w14:paraId="49F11149" w14:textId="154272EE" w:rsidR="00DC337B" w:rsidRPr="00DC337B" w:rsidRDefault="00DC337B" w:rsidP="00DC337B">
      <w:pPr>
        <w:numPr>
          <w:ilvl w:val="0"/>
          <w:numId w:val="10"/>
        </w:numPr>
        <w:spacing w:before="240" w:after="240"/>
        <w:rPr>
          <w:rFonts w:eastAsiaTheme="majorEastAsia" w:cstheme="majorBidi"/>
          <w:color w:val="000000"/>
          <w:lang w:val="en-US"/>
        </w:rPr>
      </w:pPr>
      <w:r w:rsidRPr="00DC337B">
        <w:rPr>
          <w:rFonts w:eastAsiaTheme="majorEastAsia" w:cstheme="majorBidi"/>
          <w:color w:val="000000"/>
          <w:lang w:val="en-US"/>
        </w:rPr>
        <w:t xml:space="preserve">Communication: Depends on Account Service. To display a full appointment, it uses </w:t>
      </w:r>
      <w:proofErr w:type="spellStart"/>
      <w:r w:rsidRPr="00DC337B">
        <w:rPr>
          <w:rFonts w:eastAsiaTheme="majorEastAsia" w:cstheme="majorBidi"/>
          <w:color w:val="000000"/>
          <w:lang w:val="en-US"/>
        </w:rPr>
        <w:t>GetAccountById</w:t>
      </w:r>
      <w:proofErr w:type="spellEnd"/>
      <w:r w:rsidRPr="00DC337B">
        <w:rPr>
          <w:rFonts w:eastAsiaTheme="majorEastAsia" w:cstheme="majorBidi"/>
          <w:color w:val="000000"/>
          <w:lang w:val="en-US"/>
        </w:rPr>
        <w:t xml:space="preserve"> to fetch the Doctor and Patient accounts</w:t>
      </w:r>
      <w:r>
        <w:rPr>
          <w:rFonts w:eastAsiaTheme="majorEastAsia" w:cstheme="majorBidi"/>
          <w:color w:val="000000"/>
          <w:lang w:val="en-US"/>
        </w:rPr>
        <w:t>.</w:t>
      </w:r>
    </w:p>
    <w:p w14:paraId="4030FEB4" w14:textId="77777777" w:rsidR="00DC337B" w:rsidRPr="00DC337B" w:rsidRDefault="00DC337B" w:rsidP="00DC337B">
      <w:pPr>
        <w:numPr>
          <w:ilvl w:val="0"/>
          <w:numId w:val="10"/>
        </w:numPr>
        <w:spacing w:before="240" w:after="240"/>
        <w:rPr>
          <w:rFonts w:eastAsiaTheme="majorEastAsia" w:cstheme="majorBidi"/>
          <w:color w:val="000000"/>
          <w:lang w:val="en-US"/>
        </w:rPr>
      </w:pPr>
      <w:r w:rsidRPr="00DC337B">
        <w:rPr>
          <w:rFonts w:eastAsiaTheme="majorEastAsia" w:cstheme="majorBidi"/>
          <w:color w:val="000000"/>
          <w:lang w:val="en-US"/>
        </w:rPr>
        <w:t>Database Attributes:</w:t>
      </w:r>
    </w:p>
    <w:p w14:paraId="32A8096C" w14:textId="77777777" w:rsidR="00DC337B" w:rsidRPr="00DC337B" w:rsidRDefault="00DC337B" w:rsidP="00DC337B">
      <w:pPr>
        <w:numPr>
          <w:ilvl w:val="1"/>
          <w:numId w:val="10"/>
        </w:numPr>
        <w:spacing w:before="240" w:after="240"/>
        <w:rPr>
          <w:rFonts w:eastAsiaTheme="majorEastAsia" w:cstheme="majorBidi"/>
          <w:color w:val="000000"/>
          <w:lang w:val="en-US"/>
        </w:rPr>
      </w:pPr>
      <w:r w:rsidRPr="00DC337B">
        <w:rPr>
          <w:rFonts w:eastAsiaTheme="majorEastAsia" w:cstheme="majorBidi"/>
          <w:color w:val="000000"/>
          <w:lang w:val="en-US"/>
        </w:rPr>
        <w:t>Id: Primary Key.</w:t>
      </w:r>
    </w:p>
    <w:p w14:paraId="737E3964" w14:textId="77777777" w:rsidR="00DC337B" w:rsidRPr="00DC337B" w:rsidRDefault="00DC337B" w:rsidP="00DC337B">
      <w:pPr>
        <w:numPr>
          <w:ilvl w:val="1"/>
          <w:numId w:val="10"/>
        </w:numPr>
        <w:spacing w:before="240" w:after="240"/>
        <w:rPr>
          <w:rFonts w:eastAsiaTheme="majorEastAsia" w:cstheme="majorBidi"/>
          <w:color w:val="000000"/>
          <w:lang w:val="en-US"/>
        </w:rPr>
      </w:pPr>
      <w:proofErr w:type="spellStart"/>
      <w:r w:rsidRPr="00DC337B">
        <w:rPr>
          <w:rFonts w:eastAsiaTheme="majorEastAsia" w:cstheme="majorBidi"/>
          <w:color w:val="000000"/>
          <w:lang w:val="en-US"/>
        </w:rPr>
        <w:t>DoctorId</w:t>
      </w:r>
      <w:proofErr w:type="spellEnd"/>
      <w:r w:rsidRPr="00DC337B">
        <w:rPr>
          <w:rFonts w:eastAsiaTheme="majorEastAsia" w:cstheme="majorBidi"/>
          <w:color w:val="000000"/>
          <w:lang w:val="en-US"/>
        </w:rPr>
        <w:t xml:space="preserve">: Foreign Key (Maps to an </w:t>
      </w:r>
      <w:proofErr w:type="spellStart"/>
      <w:r w:rsidRPr="00DC337B">
        <w:rPr>
          <w:rFonts w:eastAsiaTheme="majorEastAsia" w:cstheme="majorBidi"/>
          <w:color w:val="000000"/>
          <w:lang w:val="en-US"/>
        </w:rPr>
        <w:t>AccountId</w:t>
      </w:r>
      <w:proofErr w:type="spellEnd"/>
      <w:r w:rsidRPr="00DC337B">
        <w:rPr>
          <w:rFonts w:eastAsiaTheme="majorEastAsia" w:cstheme="majorBidi"/>
          <w:color w:val="000000"/>
          <w:lang w:val="en-US"/>
        </w:rPr>
        <w:t>).</w:t>
      </w:r>
    </w:p>
    <w:p w14:paraId="4C6CA445" w14:textId="77777777" w:rsidR="00DC337B" w:rsidRPr="00DC337B" w:rsidRDefault="00DC337B" w:rsidP="00DC337B">
      <w:pPr>
        <w:numPr>
          <w:ilvl w:val="1"/>
          <w:numId w:val="10"/>
        </w:numPr>
        <w:spacing w:before="240" w:after="240"/>
        <w:rPr>
          <w:rFonts w:eastAsiaTheme="majorEastAsia" w:cstheme="majorBidi"/>
          <w:color w:val="000000"/>
          <w:lang w:val="en-US"/>
        </w:rPr>
      </w:pPr>
      <w:proofErr w:type="spellStart"/>
      <w:r w:rsidRPr="00DC337B">
        <w:rPr>
          <w:rFonts w:eastAsiaTheme="majorEastAsia" w:cstheme="majorBidi"/>
          <w:color w:val="000000"/>
          <w:lang w:val="en-US"/>
        </w:rPr>
        <w:t>PatientId</w:t>
      </w:r>
      <w:proofErr w:type="spellEnd"/>
      <w:r w:rsidRPr="00DC337B">
        <w:rPr>
          <w:rFonts w:eastAsiaTheme="majorEastAsia" w:cstheme="majorBidi"/>
          <w:color w:val="000000"/>
          <w:lang w:val="en-US"/>
        </w:rPr>
        <w:t xml:space="preserve">: Foreign Key (Maps to an </w:t>
      </w:r>
      <w:proofErr w:type="spellStart"/>
      <w:r w:rsidRPr="00DC337B">
        <w:rPr>
          <w:rFonts w:eastAsiaTheme="majorEastAsia" w:cstheme="majorBidi"/>
          <w:color w:val="000000"/>
          <w:lang w:val="en-US"/>
        </w:rPr>
        <w:t>AccountId</w:t>
      </w:r>
      <w:proofErr w:type="spellEnd"/>
      <w:r w:rsidRPr="00DC337B">
        <w:rPr>
          <w:rFonts w:eastAsiaTheme="majorEastAsia" w:cstheme="majorBidi"/>
          <w:color w:val="000000"/>
          <w:lang w:val="en-US"/>
        </w:rPr>
        <w:t>).</w:t>
      </w:r>
    </w:p>
    <w:p w14:paraId="7EE6B71D" w14:textId="77777777" w:rsidR="00DC337B" w:rsidRPr="00DC337B" w:rsidRDefault="00DC337B" w:rsidP="00DC337B">
      <w:pPr>
        <w:numPr>
          <w:ilvl w:val="1"/>
          <w:numId w:val="10"/>
        </w:numPr>
        <w:spacing w:before="240" w:after="240"/>
        <w:rPr>
          <w:rFonts w:eastAsiaTheme="majorEastAsia" w:cstheme="majorBidi"/>
          <w:color w:val="000000"/>
          <w:lang w:val="en-US"/>
        </w:rPr>
      </w:pPr>
      <w:proofErr w:type="spellStart"/>
      <w:r w:rsidRPr="00DC337B">
        <w:rPr>
          <w:rFonts w:eastAsiaTheme="majorEastAsia" w:cstheme="majorBidi"/>
          <w:color w:val="000000"/>
          <w:lang w:val="en-US"/>
        </w:rPr>
        <w:t>AppointmentDate</w:t>
      </w:r>
      <w:proofErr w:type="spellEnd"/>
      <w:r w:rsidRPr="00DC337B">
        <w:rPr>
          <w:rFonts w:eastAsiaTheme="majorEastAsia" w:cstheme="majorBidi"/>
          <w:color w:val="000000"/>
          <w:lang w:val="en-US"/>
        </w:rPr>
        <w:t xml:space="preserve">: </w:t>
      </w:r>
      <w:proofErr w:type="spellStart"/>
      <w:r w:rsidRPr="00DC337B">
        <w:rPr>
          <w:rFonts w:eastAsiaTheme="majorEastAsia" w:cstheme="majorBidi"/>
          <w:color w:val="000000"/>
          <w:lang w:val="en-US"/>
        </w:rPr>
        <w:t>DateTime</w:t>
      </w:r>
      <w:proofErr w:type="spellEnd"/>
      <w:r w:rsidRPr="00DC337B">
        <w:rPr>
          <w:rFonts w:eastAsiaTheme="majorEastAsia" w:cstheme="majorBidi"/>
          <w:color w:val="000000"/>
          <w:lang w:val="en-US"/>
        </w:rPr>
        <w:t>.</w:t>
      </w:r>
    </w:p>
    <w:p w14:paraId="740BE1BF" w14:textId="77777777" w:rsidR="00DC337B" w:rsidRDefault="00DC337B" w:rsidP="00DC337B">
      <w:pPr>
        <w:numPr>
          <w:ilvl w:val="1"/>
          <w:numId w:val="10"/>
        </w:numPr>
        <w:spacing w:before="240" w:after="240"/>
        <w:rPr>
          <w:rFonts w:eastAsiaTheme="majorEastAsia" w:cstheme="majorBidi"/>
          <w:color w:val="000000"/>
          <w:lang w:val="en-US"/>
        </w:rPr>
      </w:pPr>
      <w:r w:rsidRPr="00DC337B">
        <w:rPr>
          <w:rFonts w:eastAsiaTheme="majorEastAsia" w:cstheme="majorBidi"/>
          <w:color w:val="000000"/>
          <w:lang w:val="en-US"/>
        </w:rPr>
        <w:t>Description: String.</w:t>
      </w:r>
    </w:p>
    <w:p w14:paraId="1D5CF073" w14:textId="3B7D714A" w:rsidR="005C68D7" w:rsidRDefault="005C68D7" w:rsidP="005C68D7">
      <w:pPr>
        <w:spacing w:before="240" w:after="240"/>
        <w:rPr>
          <w:rFonts w:eastAsiaTheme="majorEastAsia" w:cstheme="majorBidi"/>
          <w:color w:val="000000"/>
          <w:lang w:val="en-US"/>
        </w:rPr>
      </w:pPr>
      <w:r>
        <w:rPr>
          <w:rFonts w:eastAsiaTheme="majorEastAsia" w:cstheme="majorBidi"/>
          <w:color w:val="000000"/>
          <w:lang w:val="en-US"/>
        </w:rPr>
        <w:t>4. Chat Service</w:t>
      </w:r>
    </w:p>
    <w:p w14:paraId="53A01051" w14:textId="025039CC" w:rsidR="005C68D7" w:rsidRPr="00DC337B" w:rsidRDefault="005C68D7" w:rsidP="005C68D7">
      <w:pPr>
        <w:numPr>
          <w:ilvl w:val="0"/>
          <w:numId w:val="10"/>
        </w:numPr>
        <w:spacing w:before="240" w:after="240"/>
        <w:rPr>
          <w:rFonts w:eastAsiaTheme="majorEastAsia" w:cstheme="majorBidi"/>
          <w:color w:val="000000"/>
          <w:lang w:val="en-US"/>
        </w:rPr>
      </w:pPr>
      <w:r w:rsidRPr="00DC337B">
        <w:rPr>
          <w:rFonts w:eastAsiaTheme="majorEastAsia" w:cstheme="majorBidi"/>
          <w:color w:val="000000"/>
          <w:lang w:val="en-US"/>
        </w:rPr>
        <w:t>Purpose</w:t>
      </w:r>
      <w:r>
        <w:rPr>
          <w:rFonts w:eastAsiaTheme="majorEastAsia" w:cstheme="majorBidi"/>
          <w:color w:val="000000"/>
          <w:lang w:val="en-US"/>
        </w:rPr>
        <w:t>: Records messages between 2 users</w:t>
      </w:r>
    </w:p>
    <w:p w14:paraId="3E9ED5F5" w14:textId="5C03BEAC" w:rsidR="005C68D7" w:rsidRPr="00DC337B" w:rsidRDefault="005C68D7" w:rsidP="005C68D7">
      <w:pPr>
        <w:numPr>
          <w:ilvl w:val="0"/>
          <w:numId w:val="10"/>
        </w:numPr>
        <w:spacing w:before="240" w:after="240"/>
        <w:rPr>
          <w:rFonts w:eastAsiaTheme="majorEastAsia" w:cstheme="majorBidi"/>
          <w:color w:val="000000"/>
          <w:lang w:val="en-US"/>
        </w:rPr>
      </w:pPr>
      <w:r w:rsidRPr="00DC337B">
        <w:rPr>
          <w:rFonts w:eastAsiaTheme="majorEastAsia" w:cstheme="majorBidi"/>
          <w:color w:val="000000"/>
          <w:lang w:val="en-US"/>
        </w:rPr>
        <w:t xml:space="preserve">Communication: Depends on Account Service. To display a </w:t>
      </w:r>
      <w:r>
        <w:rPr>
          <w:rFonts w:eastAsiaTheme="majorEastAsia" w:cstheme="majorBidi"/>
          <w:color w:val="000000"/>
          <w:lang w:val="en-US"/>
        </w:rPr>
        <w:t>list of all accounts that have a conversation with the user.</w:t>
      </w:r>
    </w:p>
    <w:p w14:paraId="6E82EC5F" w14:textId="77777777" w:rsidR="005C68D7" w:rsidRPr="00DC337B" w:rsidRDefault="005C68D7" w:rsidP="005C68D7">
      <w:pPr>
        <w:numPr>
          <w:ilvl w:val="0"/>
          <w:numId w:val="10"/>
        </w:numPr>
        <w:spacing w:before="240" w:after="240"/>
        <w:rPr>
          <w:rFonts w:eastAsiaTheme="majorEastAsia" w:cstheme="majorBidi"/>
          <w:color w:val="000000"/>
          <w:lang w:val="en-US"/>
        </w:rPr>
      </w:pPr>
      <w:r w:rsidRPr="00DC337B">
        <w:rPr>
          <w:rFonts w:eastAsiaTheme="majorEastAsia" w:cstheme="majorBidi"/>
          <w:color w:val="000000"/>
          <w:lang w:val="en-US"/>
        </w:rPr>
        <w:t>Database Attributes:</w:t>
      </w:r>
    </w:p>
    <w:p w14:paraId="2FB2E695" w14:textId="77777777" w:rsidR="005C68D7" w:rsidRPr="00DC337B" w:rsidRDefault="005C68D7" w:rsidP="005C68D7">
      <w:pPr>
        <w:numPr>
          <w:ilvl w:val="1"/>
          <w:numId w:val="10"/>
        </w:numPr>
        <w:spacing w:before="240" w:after="240"/>
        <w:rPr>
          <w:rFonts w:eastAsiaTheme="majorEastAsia" w:cstheme="majorBidi"/>
          <w:color w:val="000000"/>
          <w:lang w:val="en-US"/>
        </w:rPr>
      </w:pPr>
      <w:r w:rsidRPr="00DC337B">
        <w:rPr>
          <w:rFonts w:eastAsiaTheme="majorEastAsia" w:cstheme="majorBidi"/>
          <w:color w:val="000000"/>
          <w:lang w:val="en-US"/>
        </w:rPr>
        <w:t>Id: Primary Key.</w:t>
      </w:r>
    </w:p>
    <w:p w14:paraId="7D44B585" w14:textId="15D6CE47" w:rsidR="005C68D7" w:rsidRPr="00DC337B" w:rsidRDefault="005C68D7" w:rsidP="005C68D7">
      <w:pPr>
        <w:numPr>
          <w:ilvl w:val="1"/>
          <w:numId w:val="10"/>
        </w:numPr>
        <w:spacing w:before="240" w:after="240"/>
        <w:rPr>
          <w:rFonts w:eastAsiaTheme="majorEastAsia" w:cstheme="majorBidi"/>
          <w:color w:val="000000"/>
          <w:lang w:val="en-US"/>
        </w:rPr>
      </w:pPr>
      <w:proofErr w:type="spellStart"/>
      <w:r w:rsidRPr="005C68D7">
        <w:rPr>
          <w:rFonts w:eastAsiaTheme="majorEastAsia" w:cstheme="majorBidi"/>
          <w:color w:val="000000"/>
          <w:lang w:val="en-US"/>
        </w:rPr>
        <w:t>SenderId</w:t>
      </w:r>
      <w:proofErr w:type="spellEnd"/>
      <w:r w:rsidRPr="00DC337B">
        <w:rPr>
          <w:rFonts w:eastAsiaTheme="majorEastAsia" w:cstheme="majorBidi"/>
          <w:color w:val="000000"/>
          <w:lang w:val="en-US"/>
        </w:rPr>
        <w:t xml:space="preserve">: Foreign Key (Maps to an </w:t>
      </w:r>
      <w:proofErr w:type="spellStart"/>
      <w:r w:rsidRPr="00DC337B">
        <w:rPr>
          <w:rFonts w:eastAsiaTheme="majorEastAsia" w:cstheme="majorBidi"/>
          <w:color w:val="000000"/>
          <w:lang w:val="en-US"/>
        </w:rPr>
        <w:t>AccountId</w:t>
      </w:r>
      <w:proofErr w:type="spellEnd"/>
      <w:r w:rsidRPr="00DC337B">
        <w:rPr>
          <w:rFonts w:eastAsiaTheme="majorEastAsia" w:cstheme="majorBidi"/>
          <w:color w:val="000000"/>
          <w:lang w:val="en-US"/>
        </w:rPr>
        <w:t>).</w:t>
      </w:r>
    </w:p>
    <w:p w14:paraId="4FF4B5E3" w14:textId="6FF4273C" w:rsidR="005C68D7" w:rsidRPr="00DC337B" w:rsidRDefault="005C68D7" w:rsidP="005C68D7">
      <w:pPr>
        <w:numPr>
          <w:ilvl w:val="1"/>
          <w:numId w:val="10"/>
        </w:numPr>
        <w:spacing w:before="240" w:after="240"/>
        <w:rPr>
          <w:rFonts w:eastAsiaTheme="majorEastAsia" w:cstheme="majorBidi"/>
          <w:color w:val="000000"/>
          <w:lang w:val="en-US"/>
        </w:rPr>
      </w:pPr>
      <w:proofErr w:type="spellStart"/>
      <w:r w:rsidRPr="005C68D7">
        <w:rPr>
          <w:rFonts w:eastAsiaTheme="majorEastAsia" w:cstheme="majorBidi"/>
          <w:color w:val="000000"/>
          <w:lang w:val="en-US"/>
        </w:rPr>
        <w:t>ReceiverId</w:t>
      </w:r>
      <w:proofErr w:type="spellEnd"/>
      <w:r w:rsidRPr="00DC337B">
        <w:rPr>
          <w:rFonts w:eastAsiaTheme="majorEastAsia" w:cstheme="majorBidi"/>
          <w:color w:val="000000"/>
          <w:lang w:val="en-US"/>
        </w:rPr>
        <w:t xml:space="preserve">: Foreign Key (Maps to an </w:t>
      </w:r>
      <w:proofErr w:type="spellStart"/>
      <w:r w:rsidRPr="00DC337B">
        <w:rPr>
          <w:rFonts w:eastAsiaTheme="majorEastAsia" w:cstheme="majorBidi"/>
          <w:color w:val="000000"/>
          <w:lang w:val="en-US"/>
        </w:rPr>
        <w:t>AccountId</w:t>
      </w:r>
      <w:proofErr w:type="spellEnd"/>
      <w:r w:rsidRPr="00DC337B">
        <w:rPr>
          <w:rFonts w:eastAsiaTheme="majorEastAsia" w:cstheme="majorBidi"/>
          <w:color w:val="000000"/>
          <w:lang w:val="en-US"/>
        </w:rPr>
        <w:t>).</w:t>
      </w:r>
    </w:p>
    <w:p w14:paraId="79F2A7FE" w14:textId="04921BBE" w:rsidR="005C68D7" w:rsidRPr="00DC337B" w:rsidRDefault="005C68D7" w:rsidP="005C68D7">
      <w:pPr>
        <w:numPr>
          <w:ilvl w:val="1"/>
          <w:numId w:val="10"/>
        </w:numPr>
        <w:spacing w:before="240" w:after="240"/>
        <w:rPr>
          <w:rFonts w:eastAsiaTheme="majorEastAsia" w:cstheme="majorBidi"/>
          <w:color w:val="000000"/>
          <w:lang w:val="en-US"/>
        </w:rPr>
      </w:pPr>
      <w:r w:rsidRPr="00DC337B">
        <w:rPr>
          <w:rFonts w:eastAsiaTheme="majorEastAsia" w:cstheme="majorBidi"/>
          <w:color w:val="000000"/>
          <w:lang w:val="en-US"/>
        </w:rPr>
        <w:t xml:space="preserve">Date: </w:t>
      </w:r>
      <w:proofErr w:type="spellStart"/>
      <w:r w:rsidRPr="00DC337B">
        <w:rPr>
          <w:rFonts w:eastAsiaTheme="majorEastAsia" w:cstheme="majorBidi"/>
          <w:color w:val="000000"/>
          <w:lang w:val="en-US"/>
        </w:rPr>
        <w:t>DateTime</w:t>
      </w:r>
      <w:proofErr w:type="spellEnd"/>
      <w:r w:rsidRPr="00DC337B">
        <w:rPr>
          <w:rFonts w:eastAsiaTheme="majorEastAsia" w:cstheme="majorBidi"/>
          <w:color w:val="000000"/>
          <w:lang w:val="en-US"/>
        </w:rPr>
        <w:t>.</w:t>
      </w:r>
    </w:p>
    <w:p w14:paraId="6D23B601" w14:textId="6A7DEB4D" w:rsidR="005C68D7" w:rsidRDefault="005C68D7" w:rsidP="005C68D7">
      <w:pPr>
        <w:numPr>
          <w:ilvl w:val="1"/>
          <w:numId w:val="10"/>
        </w:numPr>
        <w:spacing w:before="240" w:after="240"/>
        <w:rPr>
          <w:rFonts w:eastAsiaTheme="majorEastAsia" w:cstheme="majorBidi"/>
          <w:color w:val="000000"/>
          <w:lang w:val="en-US"/>
        </w:rPr>
      </w:pPr>
      <w:r w:rsidRPr="005C68D7">
        <w:rPr>
          <w:rFonts w:eastAsiaTheme="majorEastAsia" w:cstheme="majorBidi"/>
          <w:color w:val="000000"/>
          <w:lang w:val="en-US"/>
        </w:rPr>
        <w:t>Content</w:t>
      </w:r>
      <w:r w:rsidRPr="00DC337B">
        <w:rPr>
          <w:rFonts w:eastAsiaTheme="majorEastAsia" w:cstheme="majorBidi"/>
          <w:color w:val="000000"/>
          <w:lang w:val="en-US"/>
        </w:rPr>
        <w:t>: String.</w:t>
      </w:r>
    </w:p>
    <w:p w14:paraId="120136CD" w14:textId="77777777" w:rsidR="005C68D7" w:rsidRPr="00DC337B" w:rsidRDefault="005C68D7" w:rsidP="005C68D7">
      <w:pPr>
        <w:spacing w:before="240" w:after="240"/>
        <w:rPr>
          <w:rFonts w:eastAsiaTheme="majorEastAsia" w:cstheme="majorBidi"/>
          <w:color w:val="000000"/>
          <w:lang w:val="en-US"/>
        </w:rPr>
      </w:pPr>
    </w:p>
    <w:p w14:paraId="1AE01330" w14:textId="77777777" w:rsidR="009514A7" w:rsidRPr="00DC337B" w:rsidRDefault="009514A7" w:rsidP="009514A7">
      <w:pPr>
        <w:spacing w:before="240" w:after="240"/>
      </w:pPr>
      <w:r w:rsidRPr="00DC337B">
        <w:t>3.3 Sequence diagram:</w:t>
      </w:r>
    </w:p>
    <w:p w14:paraId="214CD009" w14:textId="77777777" w:rsidR="009514A7" w:rsidRPr="00DC337B" w:rsidRDefault="009514A7" w:rsidP="009514A7">
      <w:pPr>
        <w:spacing w:before="240" w:after="240"/>
      </w:pPr>
      <w:r w:rsidRPr="00DC337B">
        <w:t>View, update, and Delete Doctor checkups. Doctors can operate of their checkups and admins on all. Patients can just view them.</w:t>
      </w:r>
    </w:p>
    <w:p w14:paraId="1AD5BA92" w14:textId="77777777" w:rsidR="009514A7" w:rsidRDefault="009514A7" w:rsidP="009514A7">
      <w:pPr>
        <w:spacing w:before="240" w:after="240"/>
      </w:pPr>
      <w:r w:rsidRPr="00DC337B">
        <w:rPr>
          <w:noProof/>
        </w:rPr>
        <w:drawing>
          <wp:inline distT="114300" distB="114300" distL="114300" distR="114300" wp14:anchorId="088F0457" wp14:editId="71A62BFC">
            <wp:extent cx="5943600" cy="45847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4584700"/>
                    </a:xfrm>
                    <a:prstGeom prst="rect">
                      <a:avLst/>
                    </a:prstGeom>
                    <a:ln/>
                  </pic:spPr>
                </pic:pic>
              </a:graphicData>
            </a:graphic>
          </wp:inline>
        </w:drawing>
      </w:r>
    </w:p>
    <w:p w14:paraId="1A25B0B8" w14:textId="229EE92F" w:rsidR="005C6CD8" w:rsidRDefault="005C6CD8" w:rsidP="009514A7">
      <w:pPr>
        <w:spacing w:before="240" w:after="240"/>
      </w:pPr>
      <w:r>
        <w:t xml:space="preserve">Sequence Diagram of the New Massage function: </w:t>
      </w:r>
    </w:p>
    <w:p w14:paraId="259C3E61" w14:textId="72D84F4D" w:rsidR="005C6CD8" w:rsidRPr="00DC337B" w:rsidRDefault="005C6CD8" w:rsidP="009514A7">
      <w:pPr>
        <w:spacing w:before="240" w:after="240"/>
      </w:pPr>
      <w:r w:rsidRPr="005C6CD8">
        <w:lastRenderedPageBreak/>
        <w:drawing>
          <wp:inline distT="0" distB="0" distL="0" distR="0" wp14:anchorId="6F673C33" wp14:editId="35D4FC90">
            <wp:extent cx="5943600" cy="3167380"/>
            <wp:effectExtent l="0" t="0" r="0" b="0"/>
            <wp:docPr id="41336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64622" name=""/>
                    <pic:cNvPicPr/>
                  </pic:nvPicPr>
                  <pic:blipFill>
                    <a:blip r:embed="rId8"/>
                    <a:stretch>
                      <a:fillRect/>
                    </a:stretch>
                  </pic:blipFill>
                  <pic:spPr>
                    <a:xfrm>
                      <a:off x="0" y="0"/>
                      <a:ext cx="5943600" cy="3167380"/>
                    </a:xfrm>
                    <a:prstGeom prst="rect">
                      <a:avLst/>
                    </a:prstGeom>
                  </pic:spPr>
                </pic:pic>
              </a:graphicData>
            </a:graphic>
          </wp:inline>
        </w:drawing>
      </w:r>
    </w:p>
    <w:p w14:paraId="14632997" w14:textId="77777777" w:rsidR="009514A7" w:rsidRPr="00DC337B" w:rsidRDefault="009514A7" w:rsidP="009514A7">
      <w:pPr>
        <w:pStyle w:val="Heading4"/>
        <w:keepNext w:val="0"/>
        <w:keepLines w:val="0"/>
        <w:spacing w:before="240"/>
        <w:rPr>
          <w:color w:val="000000"/>
        </w:rPr>
      </w:pPr>
      <w:bookmarkStart w:id="3" w:name="_oykqvgeipfsw" w:colFirst="0" w:colLast="0"/>
      <w:bookmarkEnd w:id="3"/>
      <w:r w:rsidRPr="00DC337B">
        <w:rPr>
          <w:color w:val="000000"/>
        </w:rPr>
        <w:t>3.4 Class Diagrams</w:t>
      </w:r>
    </w:p>
    <w:p w14:paraId="3B3F4253" w14:textId="77777777" w:rsidR="009514A7" w:rsidRPr="00DC337B" w:rsidRDefault="009514A7" w:rsidP="009514A7">
      <w:r w:rsidRPr="00DC337B">
        <w:t>Diagram of entity-mapped objects</w:t>
      </w:r>
    </w:p>
    <w:p w14:paraId="04E03409" w14:textId="77777777" w:rsidR="009514A7" w:rsidRPr="00DC337B" w:rsidRDefault="009514A7" w:rsidP="009514A7">
      <w:r w:rsidRPr="00DC337B">
        <w:rPr>
          <w:noProof/>
        </w:rPr>
        <w:drawing>
          <wp:inline distT="114300" distB="114300" distL="114300" distR="114300" wp14:anchorId="0EF24D19" wp14:editId="008476F3">
            <wp:extent cx="5943600" cy="3594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594100"/>
                    </a:xfrm>
                    <a:prstGeom prst="rect">
                      <a:avLst/>
                    </a:prstGeom>
                    <a:ln/>
                  </pic:spPr>
                </pic:pic>
              </a:graphicData>
            </a:graphic>
          </wp:inline>
        </w:drawing>
      </w:r>
    </w:p>
    <w:p w14:paraId="2838F47E" w14:textId="77777777" w:rsidR="009514A7" w:rsidRPr="00DC337B" w:rsidRDefault="009514A7" w:rsidP="009514A7"/>
    <w:p w14:paraId="2C085A98" w14:textId="77777777" w:rsidR="009514A7" w:rsidRPr="00DC337B" w:rsidRDefault="009514A7" w:rsidP="009514A7"/>
    <w:p w14:paraId="5788445F" w14:textId="77777777" w:rsidR="009514A7" w:rsidRPr="00DC337B" w:rsidRDefault="009514A7" w:rsidP="009514A7"/>
    <w:p w14:paraId="21B3D179" w14:textId="77777777" w:rsidR="009514A7" w:rsidRPr="00DC337B" w:rsidRDefault="009514A7" w:rsidP="009514A7"/>
    <w:p w14:paraId="0A77C416" w14:textId="77777777" w:rsidR="009514A7" w:rsidRPr="00DC337B" w:rsidRDefault="009514A7" w:rsidP="009514A7"/>
    <w:p w14:paraId="2FAA2B27" w14:textId="77777777" w:rsidR="009514A7" w:rsidRPr="00DC337B" w:rsidRDefault="009514A7" w:rsidP="009514A7"/>
    <w:p w14:paraId="2E46429F" w14:textId="77777777" w:rsidR="009514A7" w:rsidRPr="00DC337B" w:rsidRDefault="009514A7" w:rsidP="009514A7"/>
    <w:p w14:paraId="5876A43A" w14:textId="77777777" w:rsidR="009514A7" w:rsidRPr="00DC337B" w:rsidRDefault="009514A7" w:rsidP="009514A7"/>
    <w:p w14:paraId="5A87366F" w14:textId="77777777" w:rsidR="009514A7" w:rsidRPr="00DC337B" w:rsidRDefault="009514A7" w:rsidP="009514A7"/>
    <w:p w14:paraId="104039B6" w14:textId="77777777" w:rsidR="009514A7" w:rsidRPr="00DC337B" w:rsidRDefault="009514A7" w:rsidP="009514A7"/>
    <w:p w14:paraId="0AF2B87D" w14:textId="77777777" w:rsidR="009514A7" w:rsidRPr="00DC337B" w:rsidRDefault="009514A7" w:rsidP="009514A7"/>
    <w:p w14:paraId="1C9C3DD2" w14:textId="77777777" w:rsidR="009514A7" w:rsidRPr="00DC337B" w:rsidRDefault="009514A7" w:rsidP="009514A7"/>
    <w:p w14:paraId="30FC73C9" w14:textId="77777777" w:rsidR="009514A7" w:rsidRPr="00DC337B" w:rsidRDefault="009514A7" w:rsidP="009514A7"/>
    <w:p w14:paraId="5FF2BF55" w14:textId="77777777" w:rsidR="009514A7" w:rsidRPr="00DC337B" w:rsidRDefault="009514A7" w:rsidP="009514A7"/>
    <w:p w14:paraId="7EA30D7F" w14:textId="77777777" w:rsidR="009514A7" w:rsidRPr="00DC337B" w:rsidRDefault="009514A7" w:rsidP="009514A7"/>
    <w:p w14:paraId="5049B75F" w14:textId="77777777" w:rsidR="009514A7" w:rsidRPr="00DC337B" w:rsidRDefault="009514A7" w:rsidP="009514A7"/>
    <w:p w14:paraId="370CA9A1" w14:textId="77777777" w:rsidR="009514A7" w:rsidRPr="00DC337B" w:rsidRDefault="009514A7" w:rsidP="009514A7"/>
    <w:p w14:paraId="7BD45176" w14:textId="77777777" w:rsidR="009514A7" w:rsidRPr="00DC337B" w:rsidRDefault="009514A7" w:rsidP="009514A7"/>
    <w:p w14:paraId="1B46231E" w14:textId="77777777" w:rsidR="009514A7" w:rsidRPr="00DC337B" w:rsidRDefault="009514A7" w:rsidP="009514A7"/>
    <w:p w14:paraId="6CBDE420" w14:textId="77777777" w:rsidR="009514A7" w:rsidRPr="00DC337B" w:rsidRDefault="009514A7" w:rsidP="009514A7"/>
    <w:p w14:paraId="4BE5A299" w14:textId="77777777" w:rsidR="009514A7" w:rsidRPr="00DC337B" w:rsidRDefault="009514A7" w:rsidP="009514A7"/>
    <w:p w14:paraId="439BB4E7" w14:textId="77777777" w:rsidR="009514A7" w:rsidRPr="00DC337B" w:rsidRDefault="009514A7" w:rsidP="009514A7"/>
    <w:p w14:paraId="4777DC48" w14:textId="77777777" w:rsidR="009514A7" w:rsidRPr="00DC337B" w:rsidRDefault="009514A7" w:rsidP="009514A7"/>
    <w:p w14:paraId="5C4A923E" w14:textId="77777777" w:rsidR="009514A7" w:rsidRPr="00DC337B" w:rsidRDefault="009514A7" w:rsidP="009514A7"/>
    <w:p w14:paraId="33D9376E" w14:textId="5E13469B" w:rsidR="009514A7" w:rsidRPr="00DC337B" w:rsidRDefault="009514A7" w:rsidP="009514A7">
      <w:r w:rsidRPr="00DC337B">
        <w:t>Diagram for Controller, Service, Repository setup for CRUD operations on Doctor Checkups.</w:t>
      </w:r>
      <w:r w:rsidR="00E107E1" w:rsidRPr="00DC337B">
        <w:t xml:space="preserve"> Events on Operations, Export Strategies and singleton DB connection</w:t>
      </w:r>
    </w:p>
    <w:p w14:paraId="2F3047CF" w14:textId="7174721D" w:rsidR="009514A7" w:rsidRPr="00DC337B" w:rsidRDefault="00E107E1" w:rsidP="009514A7">
      <w:r w:rsidRPr="00DC337B">
        <w:rPr>
          <w:noProof/>
        </w:rPr>
        <w:lastRenderedPageBreak/>
        <w:drawing>
          <wp:inline distT="0" distB="0" distL="0" distR="0" wp14:anchorId="6FBC7245" wp14:editId="75875EB8">
            <wp:extent cx="5934075" cy="4400550"/>
            <wp:effectExtent l="0" t="0" r="0" b="0"/>
            <wp:docPr id="44036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4400550"/>
                    </a:xfrm>
                    <a:prstGeom prst="rect">
                      <a:avLst/>
                    </a:prstGeom>
                    <a:noFill/>
                    <a:ln>
                      <a:noFill/>
                    </a:ln>
                  </pic:spPr>
                </pic:pic>
              </a:graphicData>
            </a:graphic>
          </wp:inline>
        </w:drawing>
      </w:r>
    </w:p>
    <w:p w14:paraId="6A3FA9A9" w14:textId="77777777" w:rsidR="009514A7" w:rsidRPr="00DC337B" w:rsidRDefault="009514A7" w:rsidP="009514A7">
      <w:pPr>
        <w:pStyle w:val="Heading4"/>
        <w:keepNext w:val="0"/>
        <w:keepLines w:val="0"/>
        <w:spacing w:before="240"/>
        <w:rPr>
          <w:color w:val="000000"/>
        </w:rPr>
      </w:pPr>
      <w:bookmarkStart w:id="4" w:name="_tew75tuesea8" w:colFirst="0" w:colLast="0"/>
      <w:bookmarkEnd w:id="4"/>
      <w:r w:rsidRPr="00DC337B">
        <w:rPr>
          <w:color w:val="000000"/>
        </w:rPr>
        <w:t>4.1 Tools and technologies</w:t>
      </w:r>
    </w:p>
    <w:p w14:paraId="275CB3F4" w14:textId="77777777" w:rsidR="009514A7" w:rsidRPr="00DC337B" w:rsidRDefault="009514A7" w:rsidP="009514A7">
      <w:pPr>
        <w:numPr>
          <w:ilvl w:val="0"/>
          <w:numId w:val="6"/>
        </w:numPr>
        <w:spacing w:before="240"/>
      </w:pPr>
      <w:r w:rsidRPr="00DC337B">
        <w:t>Programming Language: C# was chosen for me to learn it.</w:t>
      </w:r>
    </w:p>
    <w:p w14:paraId="2A705F46" w14:textId="77777777" w:rsidR="009514A7" w:rsidRPr="00DC337B" w:rsidRDefault="009514A7" w:rsidP="009514A7">
      <w:pPr>
        <w:numPr>
          <w:ilvl w:val="0"/>
          <w:numId w:val="6"/>
        </w:numPr>
      </w:pPr>
      <w:r w:rsidRPr="00DC337B">
        <w:t xml:space="preserve">Framework: .NET </w:t>
      </w:r>
      <w:proofErr w:type="gramStart"/>
      <w:r w:rsidRPr="00DC337B">
        <w:t>The</w:t>
      </w:r>
      <w:proofErr w:type="gramEnd"/>
      <w:r w:rsidRPr="00DC337B">
        <w:t xml:space="preserve"> .NET framework is used to build the application's backend. provides built-in tools for creating web APIs</w:t>
      </w:r>
    </w:p>
    <w:p w14:paraId="3403CCC8" w14:textId="77777777" w:rsidR="009514A7" w:rsidRPr="00DC337B" w:rsidRDefault="009514A7" w:rsidP="009514A7">
      <w:pPr>
        <w:numPr>
          <w:ilvl w:val="0"/>
          <w:numId w:val="6"/>
        </w:numPr>
      </w:pPr>
      <w:r w:rsidRPr="00DC337B">
        <w:t>Database Management System: SQLite. SQLite is the database for this project because it is lightweight and easy to configure. It stores the entire database in a single local file.</w:t>
      </w:r>
    </w:p>
    <w:p w14:paraId="10D3F205" w14:textId="33D378C1" w:rsidR="009514A7" w:rsidRDefault="009514A7" w:rsidP="009514A7">
      <w:pPr>
        <w:numPr>
          <w:ilvl w:val="0"/>
          <w:numId w:val="6"/>
        </w:numPr>
        <w:spacing w:after="240"/>
      </w:pPr>
      <w:r w:rsidRPr="00DC337B">
        <w:t xml:space="preserve">Communication Protocols &amp; Architecture: HTTPS and REST. The communication between the </w:t>
      </w:r>
      <w:r w:rsidR="00DC337B">
        <w:t xml:space="preserve">frontend and the </w:t>
      </w:r>
      <w:proofErr w:type="gramStart"/>
      <w:r w:rsidR="00DC337B">
        <w:t>backend(</w:t>
      </w:r>
      <w:proofErr w:type="gramEnd"/>
      <w:r w:rsidR="00DC337B">
        <w:t>Controller) of the main project.</w:t>
      </w:r>
    </w:p>
    <w:p w14:paraId="786FE223" w14:textId="1262CFC2" w:rsidR="00DC337B" w:rsidRDefault="00DC337B" w:rsidP="009514A7">
      <w:pPr>
        <w:numPr>
          <w:ilvl w:val="0"/>
          <w:numId w:val="6"/>
        </w:numPr>
        <w:spacing w:after="240"/>
      </w:pPr>
      <w:proofErr w:type="spellStart"/>
      <w:r w:rsidRPr="00DC337B">
        <w:t>gRPC</w:t>
      </w:r>
      <w:proofErr w:type="spellEnd"/>
      <w:r>
        <w:t>. The communication between services and main project and 2 services.</w:t>
      </w:r>
    </w:p>
    <w:p w14:paraId="5C18288C" w14:textId="1DBB3C3F" w:rsidR="00D8258A" w:rsidRPr="00DC337B" w:rsidRDefault="00D8258A" w:rsidP="009514A7">
      <w:pPr>
        <w:numPr>
          <w:ilvl w:val="0"/>
          <w:numId w:val="6"/>
        </w:numPr>
        <w:spacing w:after="240"/>
      </w:pPr>
      <w:proofErr w:type="spellStart"/>
      <w:r w:rsidRPr="00D8258A">
        <w:t>WebSockets</w:t>
      </w:r>
      <w:proofErr w:type="spellEnd"/>
      <w:r w:rsidRPr="00D8258A">
        <w:t xml:space="preserve"> </w:t>
      </w:r>
      <w:r>
        <w:t>and</w:t>
      </w:r>
      <w:r w:rsidRPr="00D8258A">
        <w:t xml:space="preserve"> </w:t>
      </w:r>
      <w:proofErr w:type="spellStart"/>
      <w:r w:rsidRPr="00D8258A">
        <w:t>SignalR</w:t>
      </w:r>
      <w:proofErr w:type="spellEnd"/>
      <w:r w:rsidRPr="00D8258A">
        <w:t xml:space="preserve">: Utilized for the real-time bidirectional messaging engine. </w:t>
      </w:r>
      <w:proofErr w:type="spellStart"/>
      <w:r w:rsidRPr="00D8258A">
        <w:t>SignalR</w:t>
      </w:r>
      <w:proofErr w:type="spellEnd"/>
      <w:r w:rsidRPr="00D8258A">
        <w:t xml:space="preserve"> abstracts persistent connection state management and assigns users to unique backend communication groups based on their Account IDs.</w:t>
      </w:r>
    </w:p>
    <w:p w14:paraId="2DF869BB" w14:textId="77777777" w:rsidR="009514A7" w:rsidRPr="00DC337B" w:rsidRDefault="009514A7" w:rsidP="009514A7">
      <w:pPr>
        <w:pStyle w:val="Heading3"/>
        <w:keepNext w:val="0"/>
        <w:keepLines w:val="0"/>
        <w:spacing w:before="280"/>
        <w:rPr>
          <w:color w:val="000000"/>
          <w:sz w:val="26"/>
          <w:szCs w:val="26"/>
        </w:rPr>
      </w:pPr>
      <w:bookmarkStart w:id="5" w:name="_kr467oyd3bvz" w:colFirst="0" w:colLast="0"/>
      <w:bookmarkEnd w:id="5"/>
      <w:r w:rsidRPr="00DC337B">
        <w:rPr>
          <w:color w:val="000000"/>
          <w:sz w:val="26"/>
          <w:szCs w:val="26"/>
        </w:rPr>
        <w:t>4.2 Application structure</w:t>
      </w:r>
    </w:p>
    <w:p w14:paraId="2DFD0274" w14:textId="3DD98C56" w:rsidR="009514A7" w:rsidRPr="00DC337B" w:rsidRDefault="009514A7" w:rsidP="009514A7">
      <w:pPr>
        <w:spacing w:before="240" w:after="240"/>
      </w:pPr>
      <w:r w:rsidRPr="00DC337B">
        <w:t xml:space="preserve"> The </w:t>
      </w:r>
      <w:r w:rsidR="00DC337B">
        <w:t>Services</w:t>
      </w:r>
      <w:r w:rsidRPr="00DC337B">
        <w:t xml:space="preserve"> is built using a layered MVC (Model-View-Controller) architecture</w:t>
      </w:r>
    </w:p>
    <w:p w14:paraId="5E53D59C" w14:textId="77777777" w:rsidR="009514A7" w:rsidRPr="00DC337B" w:rsidRDefault="009514A7" w:rsidP="009514A7">
      <w:pPr>
        <w:spacing w:before="240" w:after="240"/>
      </w:pPr>
      <w:r w:rsidRPr="00DC337B">
        <w:lastRenderedPageBreak/>
        <w:t>The project is divided into the following primary layers and directories:</w:t>
      </w:r>
    </w:p>
    <w:p w14:paraId="10431CF7" w14:textId="049934E1" w:rsidR="00E107E1" w:rsidRPr="00DC337B" w:rsidRDefault="009514A7" w:rsidP="00E107E1">
      <w:pPr>
        <w:numPr>
          <w:ilvl w:val="0"/>
          <w:numId w:val="2"/>
        </w:numPr>
        <w:spacing w:before="240"/>
      </w:pPr>
      <w:r w:rsidRPr="00DC337B">
        <w:t>Controllers (/Controllers) This layer handles incoming HTTP requests and user interactions. The controllers communicate with the</w:t>
      </w:r>
      <w:r w:rsidR="00DC337B">
        <w:t xml:space="preserve"> services</w:t>
      </w:r>
      <w:r w:rsidRPr="00DC337B">
        <w:t xml:space="preserve"> and return the appropriate Views. </w:t>
      </w:r>
    </w:p>
    <w:p w14:paraId="37FFA6AD" w14:textId="69034478" w:rsidR="00E107E1" w:rsidRPr="00DC337B" w:rsidRDefault="00E107E1" w:rsidP="00E107E1">
      <w:pPr>
        <w:spacing w:before="240"/>
        <w:ind w:left="720"/>
        <w:rPr>
          <w:u w:val="double"/>
        </w:rPr>
      </w:pPr>
      <w:proofErr w:type="spellStart"/>
      <w:r w:rsidRPr="00DC337B">
        <w:t>FunctionsControler</w:t>
      </w:r>
      <w:proofErr w:type="spellEnd"/>
      <w:r w:rsidRPr="00DC337B">
        <w:t xml:space="preserve"> and </w:t>
      </w:r>
      <w:proofErr w:type="spellStart"/>
      <w:r w:rsidRPr="00DC337B">
        <w:t>AccountController</w:t>
      </w:r>
      <w:proofErr w:type="spellEnd"/>
      <w:r w:rsidRPr="00DC337B">
        <w:t xml:space="preserve"> can call Export functions for d</w:t>
      </w:r>
      <w:r w:rsidRPr="00DC337B">
        <w:rPr>
          <w:u w:val="double"/>
        </w:rPr>
        <w:t xml:space="preserve">octor checkups and </w:t>
      </w:r>
      <w:proofErr w:type="spellStart"/>
      <w:r w:rsidRPr="00DC337B">
        <w:rPr>
          <w:u w:val="double"/>
        </w:rPr>
        <w:t>acoounts</w:t>
      </w:r>
      <w:proofErr w:type="spellEnd"/>
      <w:r w:rsidRPr="00DC337B">
        <w:rPr>
          <w:u w:val="double"/>
        </w:rPr>
        <w:t xml:space="preserve"> depending on the </w:t>
      </w:r>
      <w:proofErr w:type="spellStart"/>
      <w:r w:rsidRPr="00DC337B">
        <w:rPr>
          <w:u w:val="double"/>
        </w:rPr>
        <w:t>stategy</w:t>
      </w:r>
      <w:proofErr w:type="spellEnd"/>
      <w:r w:rsidRPr="00DC337B">
        <w:rPr>
          <w:u w:val="double"/>
        </w:rPr>
        <w:t xml:space="preserve"> chosen.</w:t>
      </w:r>
    </w:p>
    <w:p w14:paraId="2428BCAD" w14:textId="4C4E9798" w:rsidR="00E107E1" w:rsidRDefault="009514A7" w:rsidP="00DC337B">
      <w:pPr>
        <w:numPr>
          <w:ilvl w:val="0"/>
          <w:numId w:val="2"/>
        </w:numPr>
      </w:pPr>
      <w:r w:rsidRPr="00DC337B">
        <w:t>Services</w:t>
      </w:r>
      <w:r w:rsidR="00DC337B">
        <w:t xml:space="preserve">: </w:t>
      </w:r>
      <w:proofErr w:type="spellStart"/>
      <w:r w:rsidR="00DC337B">
        <w:t>AccountService</w:t>
      </w:r>
      <w:proofErr w:type="spellEnd"/>
      <w:r w:rsidR="00DC337B">
        <w:t>/</w:t>
      </w:r>
      <w:proofErr w:type="spellStart"/>
      <w:r w:rsidR="00DC337B">
        <w:t>PersonService</w:t>
      </w:r>
      <w:proofErr w:type="spellEnd"/>
      <w:r w:rsidR="00DC337B">
        <w:t>/</w:t>
      </w:r>
      <w:proofErr w:type="spellStart"/>
      <w:r w:rsidR="00DC337B">
        <w:t>DoctorCheckupService</w:t>
      </w:r>
      <w:proofErr w:type="spellEnd"/>
      <w:r w:rsidR="00DC337B">
        <w:t xml:space="preserve">. </w:t>
      </w:r>
      <w:r w:rsidRPr="00DC337B">
        <w:t>Th</w:t>
      </w:r>
      <w:r w:rsidR="00DC337B">
        <w:t>ese</w:t>
      </w:r>
      <w:r w:rsidRPr="00DC337B">
        <w:t xml:space="preserve"> </w:t>
      </w:r>
      <w:proofErr w:type="spellStart"/>
      <w:r w:rsidR="00DC337B">
        <w:t>Spred</w:t>
      </w:r>
      <w:proofErr w:type="spellEnd"/>
      <w:r w:rsidR="00DC337B">
        <w:t xml:space="preserve"> the logic of the program into 3 distinct apps, reducing </w:t>
      </w:r>
      <w:proofErr w:type="spellStart"/>
      <w:r w:rsidR="00DC337B">
        <w:t>cupling</w:t>
      </w:r>
      <w:proofErr w:type="spellEnd"/>
      <w:r w:rsidR="00DC337B">
        <w:t>. Each is made for one Database table.</w:t>
      </w:r>
    </w:p>
    <w:p w14:paraId="1A7AA8E5" w14:textId="468E6B08" w:rsidR="00DC337B" w:rsidRPr="00DC337B" w:rsidRDefault="00DC337B" w:rsidP="00DC337B">
      <w:pPr>
        <w:numPr>
          <w:ilvl w:val="0"/>
          <w:numId w:val="2"/>
        </w:numPr>
      </w:pPr>
      <w:proofErr w:type="spellStart"/>
      <w:r>
        <w:t>Servise</w:t>
      </w:r>
      <w:proofErr w:type="spellEnd"/>
      <w:r>
        <w:t>(layer).</w:t>
      </w:r>
      <w:r w:rsidRPr="00DC337B">
        <w:t xml:space="preserve"> </w:t>
      </w:r>
      <w:r>
        <w:t xml:space="preserve">Each Service has one. Here the </w:t>
      </w:r>
      <w:proofErr w:type="spellStart"/>
      <w:r w:rsidRPr="00DC337B">
        <w:t>gRPC</w:t>
      </w:r>
      <w:proofErr w:type="spellEnd"/>
      <w:r>
        <w:t xml:space="preserve"> commands are intercepted, processed and the reply </w:t>
      </w:r>
      <w:proofErr w:type="gramStart"/>
      <w:r>
        <w:t>given(</w:t>
      </w:r>
      <w:proofErr w:type="gramEnd"/>
      <w:r>
        <w:t xml:space="preserve">or an </w:t>
      </w:r>
      <w:proofErr w:type="spellStart"/>
      <w:r>
        <w:t>Exeption</w:t>
      </w:r>
      <w:proofErr w:type="spellEnd"/>
      <w:r>
        <w:t>).</w:t>
      </w:r>
    </w:p>
    <w:p w14:paraId="64A76A36" w14:textId="3C05194D" w:rsidR="00CF28AC" w:rsidRPr="00DC337B" w:rsidRDefault="009514A7" w:rsidP="00DC337B">
      <w:pPr>
        <w:numPr>
          <w:ilvl w:val="0"/>
          <w:numId w:val="2"/>
        </w:numPr>
      </w:pPr>
      <w:r w:rsidRPr="00DC337B">
        <w:t>Repositories</w:t>
      </w:r>
      <w:r w:rsidR="00DC337B">
        <w:t xml:space="preserve">. Each Service has one. </w:t>
      </w:r>
      <w:r w:rsidRPr="00DC337B">
        <w:t xml:space="preserve">This is the Data Access layer. It encapsulates all direct database queries and operations using the </w:t>
      </w:r>
      <w:proofErr w:type="spellStart"/>
      <w:r w:rsidRPr="00DC337B">
        <w:t>AppDbContext</w:t>
      </w:r>
      <w:proofErr w:type="spellEnd"/>
      <w:r w:rsidRPr="00DC337B">
        <w:t xml:space="preserve">. </w:t>
      </w:r>
    </w:p>
    <w:p w14:paraId="004CAE37" w14:textId="77777777" w:rsidR="009514A7" w:rsidRPr="00DC337B" w:rsidRDefault="009514A7" w:rsidP="009514A7">
      <w:pPr>
        <w:numPr>
          <w:ilvl w:val="0"/>
          <w:numId w:val="2"/>
        </w:numPr>
      </w:pPr>
      <w:r w:rsidRPr="00DC337B">
        <w:t>Models (/Models) This directory holds the data structures used throughout the application. It is further subdivided into:</w:t>
      </w:r>
    </w:p>
    <w:p w14:paraId="18C41ACC" w14:textId="77777777" w:rsidR="009514A7" w:rsidRPr="00DC337B" w:rsidRDefault="009514A7" w:rsidP="009514A7">
      <w:pPr>
        <w:numPr>
          <w:ilvl w:val="1"/>
          <w:numId w:val="2"/>
        </w:numPr>
      </w:pPr>
      <w:r w:rsidRPr="00DC337B">
        <w:t xml:space="preserve">Entities: The core domain objects mapped to the database tables (e.g., Accounts, </w:t>
      </w:r>
      <w:proofErr w:type="spellStart"/>
      <w:r w:rsidRPr="00DC337B">
        <w:t>DoctorCheckup</w:t>
      </w:r>
      <w:proofErr w:type="spellEnd"/>
      <w:r w:rsidRPr="00DC337B">
        <w:t>).</w:t>
      </w:r>
    </w:p>
    <w:p w14:paraId="3644BB09" w14:textId="77777777" w:rsidR="009514A7" w:rsidRPr="00DC337B" w:rsidRDefault="009514A7" w:rsidP="009514A7">
      <w:pPr>
        <w:numPr>
          <w:ilvl w:val="1"/>
          <w:numId w:val="2"/>
        </w:numPr>
      </w:pPr>
      <w:proofErr w:type="spellStart"/>
      <w:r w:rsidRPr="00DC337B">
        <w:t>ViewModels</w:t>
      </w:r>
      <w:proofErr w:type="spellEnd"/>
      <w:r w:rsidRPr="00DC337B">
        <w:t>: Classes used strictly to pass data from the Controllers to the Views (</w:t>
      </w:r>
      <w:proofErr w:type="spellStart"/>
      <w:r w:rsidRPr="00DC337B">
        <w:t>SignInModel</w:t>
      </w:r>
      <w:proofErr w:type="spellEnd"/>
      <w:r w:rsidRPr="00DC337B">
        <w:t xml:space="preserve">, </w:t>
      </w:r>
      <w:proofErr w:type="spellStart"/>
      <w:r w:rsidRPr="00DC337B">
        <w:t>SignUpModel</w:t>
      </w:r>
      <w:proofErr w:type="spellEnd"/>
      <w:r w:rsidRPr="00DC337B">
        <w:t>).</w:t>
      </w:r>
    </w:p>
    <w:p w14:paraId="428D4A49" w14:textId="77777777" w:rsidR="009514A7" w:rsidRPr="00DC337B" w:rsidRDefault="009514A7" w:rsidP="009514A7">
      <w:pPr>
        <w:numPr>
          <w:ilvl w:val="1"/>
          <w:numId w:val="2"/>
        </w:numPr>
      </w:pPr>
      <w:proofErr w:type="spellStart"/>
      <w:r w:rsidRPr="00DC337B">
        <w:t>HelperStructures</w:t>
      </w:r>
      <w:proofErr w:type="spellEnd"/>
      <w:r w:rsidRPr="00DC337B">
        <w:t xml:space="preserve">: </w:t>
      </w:r>
    </w:p>
    <w:p w14:paraId="05C80F96" w14:textId="405AA1F5" w:rsidR="009514A7" w:rsidRPr="00DC337B" w:rsidRDefault="009514A7" w:rsidP="009514A7">
      <w:pPr>
        <w:numPr>
          <w:ilvl w:val="1"/>
          <w:numId w:val="2"/>
        </w:numPr>
      </w:pPr>
      <w:r w:rsidRPr="00DC337B">
        <w:t>- Utility classes like Result and Pair are used for internal logic.</w:t>
      </w:r>
    </w:p>
    <w:p w14:paraId="66A5285D" w14:textId="7811D74F" w:rsidR="009514A7" w:rsidRPr="00DC337B" w:rsidRDefault="009514A7" w:rsidP="009514A7">
      <w:pPr>
        <w:numPr>
          <w:ilvl w:val="1"/>
          <w:numId w:val="2"/>
        </w:numPr>
      </w:pPr>
      <w:r w:rsidRPr="00DC337B">
        <w:t>-</w:t>
      </w:r>
      <w:r w:rsidR="005E7CD0" w:rsidRPr="00DC337B">
        <w:t xml:space="preserve"> Export functions for checkups and accounts</w:t>
      </w:r>
    </w:p>
    <w:p w14:paraId="7B601790" w14:textId="24F0356C" w:rsidR="005E7CD0" w:rsidRPr="00DC337B" w:rsidRDefault="005E7CD0" w:rsidP="009514A7">
      <w:pPr>
        <w:numPr>
          <w:ilvl w:val="1"/>
          <w:numId w:val="2"/>
        </w:numPr>
      </w:pPr>
      <w:r w:rsidRPr="00DC337B">
        <w:t>- Getting and setting current roles</w:t>
      </w:r>
    </w:p>
    <w:p w14:paraId="32767669" w14:textId="77777777" w:rsidR="005E7CD0" w:rsidRPr="00DC337B" w:rsidRDefault="005E7CD0" w:rsidP="005E7CD0">
      <w:pPr>
        <w:ind w:left="1440"/>
      </w:pPr>
      <w:r w:rsidRPr="00DC337B">
        <w:t>Notification Service. Listens to events and displays them in the console.</w:t>
      </w:r>
    </w:p>
    <w:p w14:paraId="708D59CB" w14:textId="0F36073B" w:rsidR="00CF28AC" w:rsidRPr="00DC337B" w:rsidRDefault="00CF28AC" w:rsidP="005E7CD0">
      <w:pPr>
        <w:ind w:left="1440"/>
      </w:pPr>
      <w:r w:rsidRPr="00DC337B">
        <w:t>Event Broker: Singelton that collects events and listeners.</w:t>
      </w:r>
    </w:p>
    <w:p w14:paraId="21DE43EE" w14:textId="4BB67A16" w:rsidR="005E7CD0" w:rsidRPr="00DC337B" w:rsidRDefault="005E7CD0" w:rsidP="005E7CD0">
      <w:pPr>
        <w:ind w:left="1440"/>
      </w:pPr>
      <w:r w:rsidRPr="00DC337B">
        <w:t xml:space="preserve"> </w:t>
      </w:r>
    </w:p>
    <w:p w14:paraId="670AA5D6" w14:textId="77777777" w:rsidR="009514A7" w:rsidRPr="00DC337B" w:rsidRDefault="009514A7" w:rsidP="009514A7">
      <w:pPr>
        <w:numPr>
          <w:ilvl w:val="0"/>
          <w:numId w:val="2"/>
        </w:numPr>
        <w:spacing w:after="240"/>
      </w:pPr>
      <w:r w:rsidRPr="00DC337B">
        <w:t xml:space="preserve">Views (/Views) This directory contains the graphical user interface components </w:t>
      </w:r>
      <w:proofErr w:type="gramStart"/>
      <w:r w:rsidRPr="00DC337B">
        <w:t>(.</w:t>
      </w:r>
      <w:proofErr w:type="spellStart"/>
      <w:r w:rsidRPr="00DC337B">
        <w:t>cshtml</w:t>
      </w:r>
      <w:proofErr w:type="spellEnd"/>
      <w:proofErr w:type="gramEnd"/>
      <w:r w:rsidRPr="00DC337B">
        <w:t xml:space="preserve"> files). The folders inside indicate the kind of operation being performed and map directly to the controllers (/Views/Account folder handles </w:t>
      </w:r>
      <w:proofErr w:type="spellStart"/>
      <w:r w:rsidRPr="00DC337B">
        <w:t>SignIn.cshtml</w:t>
      </w:r>
      <w:proofErr w:type="spellEnd"/>
      <w:r w:rsidRPr="00DC337B">
        <w:t xml:space="preserve"> and </w:t>
      </w:r>
      <w:proofErr w:type="spellStart"/>
      <w:r w:rsidRPr="00DC337B">
        <w:t>SignUp.cshtml</w:t>
      </w:r>
      <w:proofErr w:type="spellEnd"/>
      <w:r w:rsidRPr="00DC337B">
        <w:t>).</w:t>
      </w:r>
    </w:p>
    <w:p w14:paraId="1E88F35D" w14:textId="77777777" w:rsidR="009514A7" w:rsidRPr="00DC337B" w:rsidRDefault="009514A7" w:rsidP="009514A7">
      <w:pPr>
        <w:spacing w:before="240" w:after="240"/>
      </w:pPr>
    </w:p>
    <w:p w14:paraId="06ECEA7D" w14:textId="77777777" w:rsidR="009514A7" w:rsidRPr="00DC337B" w:rsidRDefault="009514A7" w:rsidP="009514A7">
      <w:pPr>
        <w:spacing w:before="240" w:after="240"/>
      </w:pPr>
    </w:p>
    <w:p w14:paraId="49EC7DA0" w14:textId="77777777" w:rsidR="009514A7" w:rsidRPr="00DC337B" w:rsidRDefault="009514A7" w:rsidP="009514A7">
      <w:pPr>
        <w:spacing w:before="240" w:after="240"/>
      </w:pPr>
    </w:p>
    <w:p w14:paraId="109C3028" w14:textId="77777777" w:rsidR="009514A7" w:rsidRPr="00DC337B" w:rsidRDefault="009514A7" w:rsidP="009514A7">
      <w:pPr>
        <w:spacing w:before="240" w:after="240"/>
      </w:pPr>
    </w:p>
    <w:p w14:paraId="52F01784" w14:textId="77777777" w:rsidR="009514A7" w:rsidRPr="00DC337B" w:rsidRDefault="009514A7" w:rsidP="009514A7">
      <w:pPr>
        <w:spacing w:before="240" w:after="240"/>
      </w:pPr>
    </w:p>
    <w:p w14:paraId="5FC30A81" w14:textId="77777777" w:rsidR="009514A7" w:rsidRPr="00DC337B" w:rsidRDefault="009514A7" w:rsidP="009514A7">
      <w:pPr>
        <w:spacing w:before="240" w:after="240"/>
      </w:pPr>
    </w:p>
    <w:p w14:paraId="5876D1C0" w14:textId="77777777" w:rsidR="009514A7" w:rsidRPr="00DC337B" w:rsidRDefault="009514A7" w:rsidP="009514A7"/>
    <w:p w14:paraId="5E396C41" w14:textId="77777777" w:rsidR="000C1994" w:rsidRPr="00DC337B" w:rsidRDefault="000C1994"/>
    <w:sectPr w:rsidR="000C1994" w:rsidRPr="00DC337B" w:rsidSect="009514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4E43"/>
    <w:multiLevelType w:val="multilevel"/>
    <w:tmpl w:val="5FB63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0B767E"/>
    <w:multiLevelType w:val="multilevel"/>
    <w:tmpl w:val="3E7ED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47511D"/>
    <w:multiLevelType w:val="multilevel"/>
    <w:tmpl w:val="32262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984A1E"/>
    <w:multiLevelType w:val="multilevel"/>
    <w:tmpl w:val="404AA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54721F"/>
    <w:multiLevelType w:val="multilevel"/>
    <w:tmpl w:val="AB8EE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BE03FE"/>
    <w:multiLevelType w:val="multilevel"/>
    <w:tmpl w:val="932E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93351"/>
    <w:multiLevelType w:val="multilevel"/>
    <w:tmpl w:val="E4CE4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161DB6"/>
    <w:multiLevelType w:val="multilevel"/>
    <w:tmpl w:val="ED3C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BE381B"/>
    <w:multiLevelType w:val="multilevel"/>
    <w:tmpl w:val="3E5A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86774"/>
    <w:multiLevelType w:val="multilevel"/>
    <w:tmpl w:val="687AB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7442021">
    <w:abstractNumId w:val="9"/>
  </w:num>
  <w:num w:numId="2" w16cid:durableId="471294210">
    <w:abstractNumId w:val="0"/>
  </w:num>
  <w:num w:numId="3" w16cid:durableId="1966109771">
    <w:abstractNumId w:val="2"/>
  </w:num>
  <w:num w:numId="4" w16cid:durableId="1614942484">
    <w:abstractNumId w:val="6"/>
  </w:num>
  <w:num w:numId="5" w16cid:durableId="1876885779">
    <w:abstractNumId w:val="3"/>
  </w:num>
  <w:num w:numId="6" w16cid:durableId="2078671963">
    <w:abstractNumId w:val="4"/>
  </w:num>
  <w:num w:numId="7" w16cid:durableId="1286078884">
    <w:abstractNumId w:val="1"/>
  </w:num>
  <w:num w:numId="8" w16cid:durableId="970135592">
    <w:abstractNumId w:val="8"/>
  </w:num>
  <w:num w:numId="9" w16cid:durableId="220599953">
    <w:abstractNumId w:val="7"/>
  </w:num>
  <w:num w:numId="10" w16cid:durableId="1340159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A7"/>
    <w:rsid w:val="000C1994"/>
    <w:rsid w:val="00137F56"/>
    <w:rsid w:val="001F6D80"/>
    <w:rsid w:val="005C68D7"/>
    <w:rsid w:val="005C6CD8"/>
    <w:rsid w:val="005E7CD0"/>
    <w:rsid w:val="00622AC0"/>
    <w:rsid w:val="006A1963"/>
    <w:rsid w:val="00911075"/>
    <w:rsid w:val="009514A7"/>
    <w:rsid w:val="00AE113D"/>
    <w:rsid w:val="00CF28AC"/>
    <w:rsid w:val="00D8258A"/>
    <w:rsid w:val="00DC337B"/>
    <w:rsid w:val="00E107E1"/>
    <w:rsid w:val="00EE24BB"/>
    <w:rsid w:val="00EF22F8"/>
    <w:rsid w:val="00F917B9"/>
    <w:rsid w:val="00F96E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DE15"/>
  <w15:chartTrackingRefBased/>
  <w15:docId w15:val="{EA3330EF-5449-4C73-858B-144BBB40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4A7"/>
    <w:pPr>
      <w:spacing w:after="0"/>
    </w:pPr>
    <w:rPr>
      <w:rFonts w:ascii="Arial" w:eastAsia="Arial" w:hAnsi="Arial" w:cs="Arial"/>
      <w:lang w:val="en"/>
    </w:rPr>
  </w:style>
  <w:style w:type="paragraph" w:styleId="Heading1">
    <w:name w:val="heading 1"/>
    <w:basedOn w:val="Normal"/>
    <w:next w:val="Normal"/>
    <w:link w:val="Heading1Char"/>
    <w:uiPriority w:val="9"/>
    <w:qFormat/>
    <w:rsid w:val="009514A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14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514A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514A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14A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14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4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4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4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4A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14A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514A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514A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14A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1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4A7"/>
    <w:rPr>
      <w:rFonts w:eastAsiaTheme="majorEastAsia" w:cstheme="majorBidi"/>
      <w:color w:val="272727" w:themeColor="text1" w:themeTint="D8"/>
    </w:rPr>
  </w:style>
  <w:style w:type="paragraph" w:styleId="Title">
    <w:name w:val="Title"/>
    <w:basedOn w:val="Normal"/>
    <w:next w:val="Normal"/>
    <w:link w:val="TitleChar"/>
    <w:uiPriority w:val="10"/>
    <w:qFormat/>
    <w:rsid w:val="0095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4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4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14A7"/>
    <w:rPr>
      <w:i/>
      <w:iCs/>
      <w:color w:val="404040" w:themeColor="text1" w:themeTint="BF"/>
    </w:rPr>
  </w:style>
  <w:style w:type="paragraph" w:styleId="ListParagraph">
    <w:name w:val="List Paragraph"/>
    <w:basedOn w:val="Normal"/>
    <w:uiPriority w:val="34"/>
    <w:qFormat/>
    <w:rsid w:val="009514A7"/>
    <w:pPr>
      <w:ind w:left="720"/>
      <w:contextualSpacing/>
    </w:pPr>
  </w:style>
  <w:style w:type="character" w:styleId="IntenseEmphasis">
    <w:name w:val="Intense Emphasis"/>
    <w:basedOn w:val="DefaultParagraphFont"/>
    <w:uiPriority w:val="21"/>
    <w:qFormat/>
    <w:rsid w:val="009514A7"/>
    <w:rPr>
      <w:i/>
      <w:iCs/>
      <w:color w:val="365F91" w:themeColor="accent1" w:themeShade="BF"/>
    </w:rPr>
  </w:style>
  <w:style w:type="paragraph" w:styleId="IntenseQuote">
    <w:name w:val="Intense Quote"/>
    <w:basedOn w:val="Normal"/>
    <w:next w:val="Normal"/>
    <w:link w:val="IntenseQuoteChar"/>
    <w:uiPriority w:val="30"/>
    <w:qFormat/>
    <w:rsid w:val="009514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14A7"/>
    <w:rPr>
      <w:i/>
      <w:iCs/>
      <w:color w:val="365F91" w:themeColor="accent1" w:themeShade="BF"/>
    </w:rPr>
  </w:style>
  <w:style w:type="character" w:styleId="IntenseReference">
    <w:name w:val="Intense Reference"/>
    <w:basedOn w:val="DefaultParagraphFont"/>
    <w:uiPriority w:val="32"/>
    <w:qFormat/>
    <w:rsid w:val="009514A7"/>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AE113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113D"/>
    <w:rPr>
      <w:rFonts w:ascii="Consolas" w:eastAsia="Arial" w:hAnsi="Consolas" w:cs="Arial"/>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1038</TotalTime>
  <Pages>10</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Ionut Tarcea</dc:creator>
  <cp:keywords/>
  <dc:description/>
  <cp:lastModifiedBy>Tudor Ionut Tarcea</cp:lastModifiedBy>
  <cp:revision>7</cp:revision>
  <dcterms:created xsi:type="dcterms:W3CDTF">2026-04-20T08:09:00Z</dcterms:created>
  <dcterms:modified xsi:type="dcterms:W3CDTF">2026-06-01T10:35:00Z</dcterms:modified>
</cp:coreProperties>
</file>