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89AF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RELATÓRIO DE DIAGNÓSTICO TÉCNICO: BOMBAS DE TRANSFERÊNCIA</w:t>
      </w:r>
    </w:p>
    <w:p w14:paraId="341AF81C" w14:textId="77777777" w:rsidR="00C32120" w:rsidRPr="00C32120" w:rsidRDefault="00C32120" w:rsidP="00C32120">
      <w:r w:rsidRPr="00C32120">
        <w:rPr>
          <w:i/>
          <w:iCs/>
        </w:rPr>
        <w:t>(Foco: Definição de Tecnologia de Impulsão e Integridade do Fluido)</w:t>
      </w:r>
    </w:p>
    <w:p w14:paraId="09AD15A1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1. Reologia e Composição do Fluido (Input Técnico)</w:t>
      </w:r>
    </w:p>
    <w:p w14:paraId="50237197" w14:textId="77777777" w:rsidR="00C32120" w:rsidRPr="00C32120" w:rsidRDefault="00C32120" w:rsidP="00C32120">
      <w:pPr>
        <w:numPr>
          <w:ilvl w:val="0"/>
          <w:numId w:val="1"/>
        </w:numPr>
      </w:pPr>
      <w:r w:rsidRPr="00C32120">
        <w:rPr>
          <w:b/>
          <w:bCs/>
        </w:rPr>
        <w:t>Viscosidade Real:</w:t>
      </w:r>
      <w:r w:rsidRPr="00C32120">
        <w:t xml:space="preserve"> Qual a viscosidade do produto em </w:t>
      </w:r>
      <w:r w:rsidRPr="00C32120">
        <w:rPr>
          <w:i/>
          <w:iCs/>
        </w:rPr>
        <w:t>centipoise</w:t>
      </w:r>
      <w:r w:rsidRPr="00C32120">
        <w:t xml:space="preserve"> (</w:t>
      </w:r>
      <w:proofErr w:type="spellStart"/>
      <w:r w:rsidRPr="00C32120">
        <w:t>cP</w:t>
      </w:r>
      <w:proofErr w:type="spellEnd"/>
      <w:r w:rsidRPr="00C32120">
        <w:t>)? É um fluido Newtoniano (fixo como água) ou Não-Newtoniano (muda com o esforço, como o ketchup)?</w:t>
      </w:r>
    </w:p>
    <w:p w14:paraId="7AC99F38" w14:textId="77777777" w:rsidR="00C32120" w:rsidRPr="00C32120" w:rsidRDefault="00C32120" w:rsidP="00C32120">
      <w:pPr>
        <w:numPr>
          <w:ilvl w:val="0"/>
          <w:numId w:val="1"/>
        </w:numPr>
      </w:pPr>
      <w:r w:rsidRPr="00C32120">
        <w:rPr>
          <w:b/>
          <w:bCs/>
        </w:rPr>
        <w:t>Presença de Sólidos:</w:t>
      </w:r>
      <w:r w:rsidRPr="00C32120">
        <w:t xml:space="preserve"> O fluido possui partículas, pedaços de fruta, sementes ou cristais?</w:t>
      </w:r>
    </w:p>
    <w:p w14:paraId="23EE20BB" w14:textId="77777777" w:rsidR="00C32120" w:rsidRPr="00C32120" w:rsidRDefault="00C32120" w:rsidP="00C32120">
      <w:pPr>
        <w:numPr>
          <w:ilvl w:val="1"/>
          <w:numId w:val="1"/>
        </w:numPr>
      </w:pPr>
      <w:r w:rsidRPr="00C32120">
        <w:rPr>
          <w:i/>
          <w:iCs/>
        </w:rPr>
        <w:t>Por que perguntar:</w:t>
      </w:r>
      <w:r w:rsidRPr="00C32120">
        <w:t xml:space="preserve"> Para você decidir entre uma </w:t>
      </w:r>
      <w:r w:rsidRPr="00C32120">
        <w:rPr>
          <w:b/>
          <w:bCs/>
        </w:rPr>
        <w:t>Bomba de Lóbulos</w:t>
      </w:r>
      <w:r w:rsidRPr="00C32120">
        <w:t xml:space="preserve"> (preserva sólidos) ou uma </w:t>
      </w:r>
      <w:r w:rsidRPr="00C32120">
        <w:rPr>
          <w:b/>
          <w:bCs/>
        </w:rPr>
        <w:t>Bomba de Engrenagens</w:t>
      </w:r>
      <w:r w:rsidRPr="00C32120">
        <w:t xml:space="preserve"> (apenas para líquidos limpos).</w:t>
      </w:r>
    </w:p>
    <w:p w14:paraId="016A634E" w14:textId="77777777" w:rsidR="00C32120" w:rsidRPr="00C32120" w:rsidRDefault="00C32120" w:rsidP="00C32120">
      <w:pPr>
        <w:numPr>
          <w:ilvl w:val="0"/>
          <w:numId w:val="1"/>
        </w:numPr>
      </w:pPr>
      <w:r w:rsidRPr="00C32120">
        <w:rPr>
          <w:b/>
          <w:bCs/>
        </w:rPr>
        <w:t>Sensibilidade ao Cisalhamento:</w:t>
      </w:r>
      <w:r w:rsidRPr="00C32120">
        <w:t xml:space="preserve"> O produto pode ser "batido" ou ele perde a textura se sofrer muita pressão?</w:t>
      </w:r>
    </w:p>
    <w:p w14:paraId="697051BE" w14:textId="77777777" w:rsidR="00C32120" w:rsidRPr="00C32120" w:rsidRDefault="00C32120" w:rsidP="00C32120">
      <w:pPr>
        <w:numPr>
          <w:ilvl w:val="0"/>
          <w:numId w:val="1"/>
        </w:numPr>
      </w:pPr>
      <w:r w:rsidRPr="00C32120">
        <w:rPr>
          <w:b/>
          <w:bCs/>
        </w:rPr>
        <w:t>Abrasividade e pH:</w:t>
      </w:r>
      <w:r w:rsidRPr="00C32120">
        <w:t xml:space="preserve"> O produto é ácido, alcalino ou contém partículas que desgastam o metal?</w:t>
      </w:r>
    </w:p>
    <w:p w14:paraId="14FCDEE3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2. Performance e Condições de Operação</w:t>
      </w:r>
    </w:p>
    <w:p w14:paraId="43FF68E1" w14:textId="77777777" w:rsidR="00C32120" w:rsidRPr="00C32120" w:rsidRDefault="00C32120" w:rsidP="00C32120">
      <w:pPr>
        <w:numPr>
          <w:ilvl w:val="0"/>
          <w:numId w:val="2"/>
        </w:numPr>
      </w:pPr>
      <w:r w:rsidRPr="00C32120">
        <w:rPr>
          <w:b/>
          <w:bCs/>
        </w:rPr>
        <w:t>Vazão Desejada:</w:t>
      </w:r>
      <w:r w:rsidRPr="00C32120">
        <w:t xml:space="preserve"> Quantos litros por minuto ou por hora precisam ser transferidos?</w:t>
      </w:r>
    </w:p>
    <w:p w14:paraId="38676558" w14:textId="77777777" w:rsidR="00C32120" w:rsidRPr="00C32120" w:rsidRDefault="00C32120" w:rsidP="00C32120">
      <w:pPr>
        <w:numPr>
          <w:ilvl w:val="0"/>
          <w:numId w:val="2"/>
        </w:numPr>
      </w:pPr>
      <w:r w:rsidRPr="00C32120">
        <w:rPr>
          <w:b/>
          <w:bCs/>
        </w:rPr>
        <w:t>Temperatura de Trabalho:</w:t>
      </w:r>
      <w:r w:rsidRPr="00C32120">
        <w:t xml:space="preserve"> O fluido será transferido a frio, temperatura ambiente ou aquecido?</w:t>
      </w:r>
    </w:p>
    <w:p w14:paraId="71A7A021" w14:textId="77777777" w:rsidR="00C32120" w:rsidRPr="00C32120" w:rsidRDefault="00C32120" w:rsidP="00C32120">
      <w:pPr>
        <w:numPr>
          <w:ilvl w:val="1"/>
          <w:numId w:val="2"/>
        </w:numPr>
      </w:pPr>
      <w:r w:rsidRPr="00C32120">
        <w:rPr>
          <w:i/>
          <w:iCs/>
        </w:rPr>
        <w:t>Dica de Autoridade:</w:t>
      </w:r>
      <w:r w:rsidRPr="00C32120">
        <w:t xml:space="preserve"> Se o produto for chocolate ou gordura que solidifica, você deve prescrever uma </w:t>
      </w:r>
      <w:r w:rsidRPr="00C32120">
        <w:rPr>
          <w:b/>
          <w:bCs/>
        </w:rPr>
        <w:t>Bomba com Camisa de Aquecimento</w:t>
      </w:r>
      <w:r w:rsidRPr="00C32120">
        <w:t>.</w:t>
      </w:r>
    </w:p>
    <w:p w14:paraId="46B716E9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3. Hidráulica e Layout (Cálculo de Carga)</w:t>
      </w:r>
    </w:p>
    <w:p w14:paraId="78F6CB79" w14:textId="77777777" w:rsidR="00C32120" w:rsidRPr="00C32120" w:rsidRDefault="00C32120" w:rsidP="00C32120">
      <w:pPr>
        <w:numPr>
          <w:ilvl w:val="0"/>
          <w:numId w:val="3"/>
        </w:numPr>
      </w:pPr>
      <w:r w:rsidRPr="00C32120">
        <w:rPr>
          <w:b/>
          <w:bCs/>
        </w:rPr>
        <w:t>Sucção (Entrada):</w:t>
      </w:r>
      <w:r w:rsidRPr="00C32120">
        <w:t xml:space="preserve"> Qual a distância entre o tanque de origem e a bomba? O tanque está acima (gravidade) ou abaixo da bomba (sucção)?</w:t>
      </w:r>
    </w:p>
    <w:p w14:paraId="2EE8D133" w14:textId="77777777" w:rsidR="00C32120" w:rsidRPr="00C32120" w:rsidRDefault="00C32120" w:rsidP="00C32120">
      <w:pPr>
        <w:numPr>
          <w:ilvl w:val="0"/>
          <w:numId w:val="3"/>
        </w:numPr>
      </w:pPr>
      <w:r w:rsidRPr="00C32120">
        <w:rPr>
          <w:b/>
          <w:bCs/>
        </w:rPr>
        <w:t>Recalque (Saída):</w:t>
      </w:r>
      <w:r w:rsidRPr="00C32120">
        <w:t xml:space="preserve"> Qual a distância total da tubulação até o destino? Qual a altura (desnível vertical) que a bomba precisa vencer?</w:t>
      </w:r>
    </w:p>
    <w:p w14:paraId="34AE6F43" w14:textId="77777777" w:rsidR="00C32120" w:rsidRPr="00C32120" w:rsidRDefault="00C32120" w:rsidP="00C32120">
      <w:pPr>
        <w:numPr>
          <w:ilvl w:val="1"/>
          <w:numId w:val="3"/>
        </w:numPr>
      </w:pPr>
      <w:r w:rsidRPr="00C32120">
        <w:rPr>
          <w:i/>
          <w:iCs/>
        </w:rPr>
        <w:t>Por que perguntar:</w:t>
      </w:r>
      <w:r w:rsidRPr="00C32120">
        <w:t xml:space="preserve"> Para você calcular a </w:t>
      </w:r>
      <w:r w:rsidRPr="00C32120">
        <w:rPr>
          <w:b/>
          <w:bCs/>
        </w:rPr>
        <w:t>Pressão de Descarga (TDH)</w:t>
      </w:r>
      <w:r w:rsidRPr="00C32120">
        <w:t xml:space="preserve"> necessária e evitar o fenômeno da cavitação.</w:t>
      </w:r>
    </w:p>
    <w:p w14:paraId="22EF4019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4. Definição da Tecnologia (Decisão de Engenharia)</w:t>
      </w:r>
    </w:p>
    <w:p w14:paraId="4F7AC1FE" w14:textId="77777777" w:rsidR="00C32120" w:rsidRPr="00C32120" w:rsidRDefault="00C32120" w:rsidP="00C32120">
      <w:r w:rsidRPr="00C32120">
        <w:t>Baseado nos dados acima, você escolherá entre:</w:t>
      </w:r>
    </w:p>
    <w:p w14:paraId="33710EFB" w14:textId="77777777" w:rsidR="00C32120" w:rsidRPr="00C32120" w:rsidRDefault="00C32120" w:rsidP="00C32120">
      <w:pPr>
        <w:numPr>
          <w:ilvl w:val="0"/>
          <w:numId w:val="4"/>
        </w:numPr>
      </w:pPr>
      <w:r w:rsidRPr="00C32120">
        <w:rPr>
          <w:b/>
          <w:bCs/>
        </w:rPr>
        <w:lastRenderedPageBreak/>
        <w:t>Bomba de Lóbulos:</w:t>
      </w:r>
      <w:r w:rsidRPr="00C32120">
        <w:t xml:space="preserve"> Para alimentos, cremes e produtos com pedaços (Sanitária).</w:t>
      </w:r>
    </w:p>
    <w:p w14:paraId="135887A1" w14:textId="77777777" w:rsidR="00C32120" w:rsidRPr="00C32120" w:rsidRDefault="00C32120" w:rsidP="00C32120">
      <w:pPr>
        <w:numPr>
          <w:ilvl w:val="0"/>
          <w:numId w:val="4"/>
        </w:numPr>
      </w:pPr>
      <w:r w:rsidRPr="00C32120">
        <w:rPr>
          <w:b/>
          <w:bCs/>
        </w:rPr>
        <w:t>Bomba de Engrenagem:</w:t>
      </w:r>
      <w:r w:rsidRPr="00C32120">
        <w:t xml:space="preserve"> Para óleos, xaropes e produtos viscosos sem sólidos.</w:t>
      </w:r>
    </w:p>
    <w:p w14:paraId="4657FA2A" w14:textId="77777777" w:rsidR="00C32120" w:rsidRPr="00C32120" w:rsidRDefault="00C32120" w:rsidP="00C32120">
      <w:pPr>
        <w:numPr>
          <w:ilvl w:val="0"/>
          <w:numId w:val="4"/>
        </w:numPr>
      </w:pPr>
      <w:r w:rsidRPr="00C32120">
        <w:rPr>
          <w:b/>
          <w:bCs/>
        </w:rPr>
        <w:t>Bomba de Diafragma (Pneumática):</w:t>
      </w:r>
      <w:r w:rsidRPr="00C32120">
        <w:t xml:space="preserve"> Para produtos químicos, inflamáveis ou onde a limpeza rápida é prioridade.</w:t>
      </w:r>
    </w:p>
    <w:p w14:paraId="3824EC75" w14:textId="77777777" w:rsidR="00C32120" w:rsidRPr="00C32120" w:rsidRDefault="00C32120" w:rsidP="00C32120">
      <w:pPr>
        <w:numPr>
          <w:ilvl w:val="0"/>
          <w:numId w:val="4"/>
        </w:numPr>
      </w:pPr>
      <w:r w:rsidRPr="00C32120">
        <w:rPr>
          <w:b/>
          <w:bCs/>
        </w:rPr>
        <w:t>Bomba Peristáltica:</w:t>
      </w:r>
      <w:r w:rsidRPr="00C32120">
        <w:t xml:space="preserve"> Para envase de precisão e fluidez total sem contato com partes metálicas.</w:t>
      </w:r>
    </w:p>
    <w:p w14:paraId="7B901E1D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5. Biossegurança e Conexões (Padrão Personnalité)</w:t>
      </w:r>
    </w:p>
    <w:p w14:paraId="62E04807" w14:textId="77777777" w:rsidR="00C32120" w:rsidRPr="00C32120" w:rsidRDefault="00C32120" w:rsidP="00C32120">
      <w:pPr>
        <w:numPr>
          <w:ilvl w:val="0"/>
          <w:numId w:val="5"/>
        </w:numPr>
      </w:pPr>
      <w:r w:rsidRPr="00C32120">
        <w:rPr>
          <w:b/>
          <w:bCs/>
        </w:rPr>
        <w:t>Tipo de Conexão:</w:t>
      </w:r>
      <w:r w:rsidRPr="00C32120">
        <w:t xml:space="preserve"> Tri-</w:t>
      </w:r>
      <w:proofErr w:type="spellStart"/>
      <w:r w:rsidRPr="00C32120">
        <w:t>Clamp</w:t>
      </w:r>
      <w:proofErr w:type="spellEnd"/>
      <w:r w:rsidRPr="00C32120">
        <w:t xml:space="preserve"> (padrão sanitário), SMS ou Rosca BSP?</w:t>
      </w:r>
    </w:p>
    <w:p w14:paraId="51381A5F" w14:textId="77777777" w:rsidR="00C32120" w:rsidRPr="00C32120" w:rsidRDefault="00C32120" w:rsidP="00C32120">
      <w:pPr>
        <w:numPr>
          <w:ilvl w:val="0"/>
          <w:numId w:val="5"/>
        </w:numPr>
      </w:pPr>
      <w:r w:rsidRPr="00C32120">
        <w:rPr>
          <w:b/>
          <w:bCs/>
        </w:rPr>
        <w:t>Selo Mecânico:</w:t>
      </w:r>
      <w:r w:rsidRPr="00C32120">
        <w:t xml:space="preserve"> Exige selo em Tungstênio ou Carbeto de Silício para produtos abrasivos?</w:t>
      </w:r>
    </w:p>
    <w:p w14:paraId="70588294" w14:textId="77777777" w:rsidR="00C32120" w:rsidRPr="00C32120" w:rsidRDefault="00C32120" w:rsidP="00C32120">
      <w:pPr>
        <w:numPr>
          <w:ilvl w:val="0"/>
          <w:numId w:val="5"/>
        </w:numPr>
      </w:pPr>
      <w:r w:rsidRPr="00C32120">
        <w:rPr>
          <w:b/>
          <w:bCs/>
        </w:rPr>
        <w:t>Grau de Inox:</w:t>
      </w:r>
      <w:r w:rsidRPr="00C32120">
        <w:t xml:space="preserve"> Inox 304 ou Inox 316L (obrigatório para farmacêuticos)?</w:t>
      </w:r>
    </w:p>
    <w:p w14:paraId="0E966054" w14:textId="77777777" w:rsidR="00C32120" w:rsidRPr="00C32120" w:rsidRDefault="00C32120" w:rsidP="00C32120">
      <w:pPr>
        <w:numPr>
          <w:ilvl w:val="0"/>
          <w:numId w:val="5"/>
        </w:numPr>
      </w:pPr>
      <w:r w:rsidRPr="00C32120">
        <w:rPr>
          <w:b/>
          <w:bCs/>
        </w:rPr>
        <w:t>Facilidade de Limpeza:</w:t>
      </w:r>
      <w:r w:rsidRPr="00C32120">
        <w:t xml:space="preserve"> A bomba deve ser compatível com sistema </w:t>
      </w:r>
      <w:r w:rsidRPr="00C32120">
        <w:rPr>
          <w:b/>
          <w:bCs/>
        </w:rPr>
        <w:t>CIP</w:t>
      </w:r>
      <w:r w:rsidRPr="00C32120">
        <w:t xml:space="preserve"> ou exige desmontagem manual frequente?</w:t>
      </w:r>
    </w:p>
    <w:p w14:paraId="39FA3408" w14:textId="77777777" w:rsidR="00C32120" w:rsidRPr="00C32120" w:rsidRDefault="00C32120" w:rsidP="00C32120">
      <w:r w:rsidRPr="00C32120">
        <w:pict w14:anchorId="4B117258">
          <v:rect id="_x0000_i1031" style="width:0;height:1.5pt" o:hralign="center" o:hrstd="t" o:hr="t" fillcolor="#a0a0a0" stroked="f"/>
        </w:pict>
      </w:r>
    </w:p>
    <w:p w14:paraId="4EAAF59D" w14:textId="77777777" w:rsidR="00C32120" w:rsidRPr="00C32120" w:rsidRDefault="00C32120" w:rsidP="00C32120">
      <w:pPr>
        <w:rPr>
          <w:b/>
          <w:bCs/>
        </w:rPr>
      </w:pPr>
      <w:r w:rsidRPr="00C32120">
        <w:rPr>
          <w:b/>
          <w:bCs/>
        </w:rPr>
        <w:t>Posicionamento de Autoridade Tecfag:</w:t>
      </w:r>
    </w:p>
    <w:p w14:paraId="0F9D78A8" w14:textId="77777777" w:rsidR="00C32120" w:rsidRPr="00C32120" w:rsidRDefault="00C32120" w:rsidP="00C32120">
      <w:r w:rsidRPr="00C32120">
        <w:t>Ao receber esses dados, sua conclusão técnica será:</w:t>
      </w:r>
    </w:p>
    <w:p w14:paraId="272A78BC" w14:textId="77777777" w:rsidR="00C32120" w:rsidRPr="00C32120" w:rsidRDefault="00C32120" w:rsidP="00C32120">
      <w:r w:rsidRPr="00C32120">
        <w:rPr>
          <w:i/>
          <w:iCs/>
        </w:rPr>
        <w:t xml:space="preserve">"Dado que seu produto é um creme viscoso com pedaços e precisa vencer uma altura de 4 metros, minha decisão técnica para o projeto Personnalité é uma </w:t>
      </w:r>
      <w:r w:rsidRPr="00C32120">
        <w:rPr>
          <w:b/>
          <w:bCs/>
          <w:i/>
          <w:iCs/>
        </w:rPr>
        <w:t>Bomba de Lóbulos em Inox 316L com Inversor de Frequência</w:t>
      </w:r>
      <w:r w:rsidRPr="00C32120">
        <w:rPr>
          <w:i/>
          <w:iCs/>
        </w:rPr>
        <w:t>. Isso garantirá que sua vazão seja constante e que as partículas do produto cheguem intactas ao tanque de envase, sem sofrer esmagamento."</w:t>
      </w:r>
    </w:p>
    <w:p w14:paraId="540A6B4F" w14:textId="77777777" w:rsidR="00BA20F3" w:rsidRDefault="00BA20F3"/>
    <w:sectPr w:rsidR="00BA2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1FF3"/>
    <w:multiLevelType w:val="multilevel"/>
    <w:tmpl w:val="CD4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3F7"/>
    <w:multiLevelType w:val="multilevel"/>
    <w:tmpl w:val="39E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320E6"/>
    <w:multiLevelType w:val="multilevel"/>
    <w:tmpl w:val="98A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58C1"/>
    <w:multiLevelType w:val="multilevel"/>
    <w:tmpl w:val="5B0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30F0F"/>
    <w:multiLevelType w:val="multilevel"/>
    <w:tmpl w:val="A94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98815">
    <w:abstractNumId w:val="4"/>
  </w:num>
  <w:num w:numId="2" w16cid:durableId="2117165412">
    <w:abstractNumId w:val="1"/>
  </w:num>
  <w:num w:numId="3" w16cid:durableId="1334145896">
    <w:abstractNumId w:val="0"/>
  </w:num>
  <w:num w:numId="4" w16cid:durableId="897087576">
    <w:abstractNumId w:val="2"/>
  </w:num>
  <w:num w:numId="5" w16cid:durableId="32901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F3"/>
    <w:rsid w:val="00496B14"/>
    <w:rsid w:val="00BA20F3"/>
    <w:rsid w:val="00C3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2FE4A-25A0-4955-90BF-EEADB445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2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2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2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20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20F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2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20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2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2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20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20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20F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2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20F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2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2026-01-27T21:12:00Z</dcterms:created>
  <dcterms:modified xsi:type="dcterms:W3CDTF">2026-01-27T21:12:00Z</dcterms:modified>
</cp:coreProperties>
</file>