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1040"/>
        <w:gridCol w:w="1520"/>
        <w:gridCol w:w="2960"/>
        <w:gridCol w:w="1520"/>
        <w:gridCol w:w="2960"/>
      </w:tblGrid>
      <w:tr w:rsidR="001D3CD6" w:rsidRPr="001D3CD6" w14:paraId="07C9DF61" w14:textId="77777777" w:rsidTr="001D3CD6">
        <w:trPr>
          <w:trHeight w:val="600"/>
          <w:jc w:val="center"/>
        </w:trPr>
        <w:tc>
          <w:tcPr>
            <w:tcW w:w="10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372DA" w14:textId="0CF963B2" w:rsidR="001D3CD6" w:rsidRPr="001D3CD6" w:rsidRDefault="00D620D5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D620D5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2025春《基于TCP流重组的软件行为分析》课程设计检查表</w:t>
            </w:r>
          </w:p>
        </w:tc>
      </w:tr>
      <w:tr w:rsidR="001D3CD6" w:rsidRPr="001D3CD6" w14:paraId="60848F95" w14:textId="77777777" w:rsidTr="000D642A">
        <w:trPr>
          <w:trHeight w:val="401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B38F8" w14:textId="77777777" w:rsidR="001D3CD6" w:rsidRPr="001D3CD6" w:rsidRDefault="001D3CD6" w:rsidP="005F0143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56CCC" w14:textId="77777777" w:rsidR="001D3CD6" w:rsidRPr="001D3CD6" w:rsidRDefault="001D3CD6" w:rsidP="005F0143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班级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FB7465" w14:textId="0F255425" w:rsidR="001D3CD6" w:rsidRPr="001D3CD6" w:rsidRDefault="001D3CD6" w:rsidP="000D64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D3FEE" w14:textId="77777777" w:rsidR="001D3CD6" w:rsidRPr="001D3CD6" w:rsidRDefault="001D3CD6" w:rsidP="005F0143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学号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7A3D0B" w14:textId="2619D880" w:rsidR="001D3CD6" w:rsidRPr="001D3CD6" w:rsidRDefault="001D3CD6" w:rsidP="000D64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1D3CD6" w:rsidRPr="001D3CD6" w14:paraId="1AD27118" w14:textId="77777777" w:rsidTr="000D642A">
        <w:trPr>
          <w:trHeight w:val="401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536FF" w14:textId="77777777" w:rsidR="001D3CD6" w:rsidRPr="001D3CD6" w:rsidRDefault="001D3CD6" w:rsidP="005F014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BB5BF" w14:textId="77777777" w:rsidR="001D3CD6" w:rsidRPr="001D3CD6" w:rsidRDefault="001D3CD6" w:rsidP="005F0143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982373" w14:textId="48935DCC" w:rsidR="001D3CD6" w:rsidRPr="001D3CD6" w:rsidRDefault="001D3CD6" w:rsidP="000D64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4BC0F" w14:textId="77777777" w:rsidR="001D3CD6" w:rsidRPr="001D3CD6" w:rsidRDefault="001D3CD6" w:rsidP="005F0143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proofErr w:type="gramStart"/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截包文件名</w:t>
            </w:r>
            <w:proofErr w:type="gram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FF57A6" w14:textId="588236E5" w:rsidR="001D3CD6" w:rsidRPr="001D3CD6" w:rsidRDefault="001D3CD6" w:rsidP="000D64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1D3CD6" w:rsidRPr="001D3CD6" w14:paraId="3D00628C" w14:textId="77777777" w:rsidTr="001D3CD6">
        <w:trPr>
          <w:trHeight w:val="2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96DE1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90125" w14:textId="77777777" w:rsidR="001D3CD6" w:rsidRPr="001D3CD6" w:rsidRDefault="001D3CD6" w:rsidP="001D3CD6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DA8F4" w14:textId="77777777" w:rsidR="001D3CD6" w:rsidRPr="001D3CD6" w:rsidRDefault="001D3CD6" w:rsidP="001D3CD6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78189" w14:textId="77777777" w:rsidR="001D3CD6" w:rsidRPr="001D3CD6" w:rsidRDefault="001D3CD6" w:rsidP="001D3CD6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1705C" w14:textId="77777777" w:rsidR="001D3CD6" w:rsidRPr="001D3CD6" w:rsidRDefault="001D3CD6" w:rsidP="001D3CD6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D3CD6" w:rsidRPr="001D3CD6" w14:paraId="1ED9B94D" w14:textId="77777777" w:rsidTr="00DF7663">
        <w:trPr>
          <w:trHeight w:val="794"/>
          <w:jc w:val="center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FF40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TCP</w:t>
            </w:r>
          </w:p>
          <w:p w14:paraId="42EDFC93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流重组</w:t>
            </w:r>
          </w:p>
          <w:p w14:paraId="52D168A1" w14:textId="25337A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（40分）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9C84CA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客户端IP</w:t>
            </w:r>
          </w:p>
          <w:p w14:paraId="46A7C52D" w14:textId="676ADC91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1D46" w14:textId="7584722E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6CB9BD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服务器IP</w:t>
            </w:r>
          </w:p>
          <w:p w14:paraId="2923DCAD" w14:textId="70C07C48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8EF2" w14:textId="49F85E4F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5466F186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7B38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007D6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  <w:p w14:paraId="0AD1C852" w14:textId="2E1FA4BF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B560" w14:textId="751D36A2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DA3F22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口令</w:t>
            </w:r>
          </w:p>
          <w:p w14:paraId="4280F792" w14:textId="231AF94A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71C1" w14:textId="5846E825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271A2118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778D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DF67CA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文件名</w:t>
            </w:r>
          </w:p>
          <w:p w14:paraId="6C9315D7" w14:textId="24C7FA70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9CD18" w14:textId="7CC5E2A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2BB7C4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数据连接模式</w:t>
            </w:r>
          </w:p>
          <w:p w14:paraId="2FFDF274" w14:textId="2D456475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12B9" w14:textId="3344BF6A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2F22FA8A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600D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958D63" w14:textId="1ED9B727" w:rsidR="001D3CD6" w:rsidRPr="001D3CD6" w:rsidRDefault="001D3CD6" w:rsidP="008D79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数据连接</w:t>
            </w:r>
            <w:r w:rsidR="008D796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监听</w:t>
            </w: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IP（2分）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17C9" w14:textId="4E951FF8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36343D" w14:textId="77777777" w:rsidR="008D7965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数据连接</w:t>
            </w:r>
            <w:r w:rsidR="008D796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监听</w:t>
            </w:r>
          </w:p>
          <w:p w14:paraId="3BC34792" w14:textId="127EC83A" w:rsidR="001D3CD6" w:rsidRPr="001D3CD6" w:rsidRDefault="001D3CD6" w:rsidP="008D79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端口（2分）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D85CD" w14:textId="6F70158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3E0CBF45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5DA4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DFC000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文件MD5</w:t>
            </w:r>
          </w:p>
          <w:p w14:paraId="4BFF50CB" w14:textId="12F5202B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4B19" w14:textId="39F6DBF2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5F8EC07F" w14:textId="77777777" w:rsidTr="001D3CD6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EE35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软件行为分析</w:t>
            </w:r>
          </w:p>
          <w:p w14:paraId="0A1294F5" w14:textId="18ADBED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（60分）</w:t>
            </w:r>
          </w:p>
        </w:tc>
        <w:tc>
          <w:tcPr>
            <w:tcW w:w="8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3B25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漏洞1</w:t>
            </w:r>
          </w:p>
        </w:tc>
      </w:tr>
      <w:tr w:rsidR="001D3CD6" w:rsidRPr="001D3CD6" w14:paraId="07B316F0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C1F9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DD4F4D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漏洞类型</w:t>
            </w:r>
          </w:p>
          <w:p w14:paraId="60CD2E45" w14:textId="59FCA1F0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EB7B" w14:textId="4E60AF26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BC899E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导致漏洞的函数</w:t>
            </w:r>
          </w:p>
          <w:p w14:paraId="327A9311" w14:textId="798A7BCE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D4A9" w14:textId="0CB63E3E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516D19E8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A9DC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7B55FC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函数被调用地址</w:t>
            </w:r>
          </w:p>
          <w:p w14:paraId="6218515C" w14:textId="2FF90D2D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61AC0" w14:textId="467E9648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0290CDF0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B12C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A76A05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漏洞成因</w:t>
            </w:r>
          </w:p>
          <w:p w14:paraId="2DA4C14C" w14:textId="56023490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8520F" w14:textId="0158261F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24B2FC46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246B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13E200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  <w:p w14:paraId="1336C124" w14:textId="768D26BC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4940" w14:textId="2DBB1E32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5FD7A5D5" w14:textId="77777777" w:rsidTr="001D3CD6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4C753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6FFA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漏洞2</w:t>
            </w:r>
          </w:p>
        </w:tc>
      </w:tr>
      <w:tr w:rsidR="001D3CD6" w:rsidRPr="001D3CD6" w14:paraId="296C6532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C3C7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AADCB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漏洞类型</w:t>
            </w:r>
          </w:p>
          <w:p w14:paraId="31C09C9C" w14:textId="4F037920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4D521" w14:textId="7E824113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4D0C4F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导致漏洞的函数</w:t>
            </w:r>
          </w:p>
          <w:p w14:paraId="7CB11F43" w14:textId="0431671A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4A19" w14:textId="6607643B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08A5A45D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E6E9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AB85AA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函数被调用地址</w:t>
            </w:r>
          </w:p>
          <w:p w14:paraId="591157E1" w14:textId="5C143113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2769" w14:textId="449D2A70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39CAE17A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469F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79EA54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漏洞成因</w:t>
            </w:r>
          </w:p>
          <w:p w14:paraId="5A651C80" w14:textId="3B47CC6B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3310" w14:textId="5C71DFF4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7D672C56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D81E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7A2E14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  <w:p w14:paraId="1AC7C5BA" w14:textId="5FA36583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2757" w14:textId="17A9889B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0CF04876" w14:textId="77777777" w:rsidTr="001D3CD6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E9A2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D893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恶意代码1</w:t>
            </w:r>
          </w:p>
        </w:tc>
      </w:tr>
      <w:tr w:rsidR="001D3CD6" w:rsidRPr="001D3CD6" w14:paraId="4E284CE7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88E29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C94262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功能类型</w:t>
            </w:r>
          </w:p>
          <w:p w14:paraId="3E12BD0C" w14:textId="72A59EC8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3C77" w14:textId="5DEA6A8A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8B52BD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使用的系统调用</w:t>
            </w:r>
          </w:p>
          <w:p w14:paraId="2E7B8988" w14:textId="069A2508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FA40" w14:textId="05060DDF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1CDF8AD1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2A15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1C2F31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函数被调用地址</w:t>
            </w:r>
          </w:p>
          <w:p w14:paraId="5C2A649C" w14:textId="7F41F9E1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8D9C" w14:textId="544EE067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2180F568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D320B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B13448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具体功能描述</w:t>
            </w:r>
          </w:p>
          <w:p w14:paraId="2ED599BA" w14:textId="4B340BB0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74438" w14:textId="7103B8B1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3E6F1D03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612F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210365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  <w:p w14:paraId="78C43012" w14:textId="74DD3AAD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273D" w14:textId="36D14002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21AEE829" w14:textId="77777777" w:rsidTr="001D3CD6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CB5D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8F5F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恶意代码2</w:t>
            </w:r>
          </w:p>
        </w:tc>
      </w:tr>
      <w:tr w:rsidR="001D3CD6" w:rsidRPr="001D3CD6" w14:paraId="445D8D9C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2CA8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5BF482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功能类型</w:t>
            </w:r>
          </w:p>
          <w:p w14:paraId="6A7718F9" w14:textId="69B3449C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F088" w14:textId="1491612C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214C74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使用的系统调用</w:t>
            </w:r>
          </w:p>
          <w:p w14:paraId="5CE976B5" w14:textId="3AD79FFC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（2分）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BEDC7" w14:textId="2849A3A9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60E38907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7ADA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6F1F9A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函数被调用地址</w:t>
            </w:r>
          </w:p>
          <w:p w14:paraId="4A8BED96" w14:textId="7CE54AAF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7F03" w14:textId="2C185998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33DDE706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C3F6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A0EBFD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具体功能描述</w:t>
            </w:r>
          </w:p>
          <w:p w14:paraId="48C675DB" w14:textId="25CE0BA1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422F6" w14:textId="3D31F5D5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162A1782" w14:textId="77777777" w:rsidTr="00DF7663">
        <w:trPr>
          <w:trHeight w:val="85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498BC" w14:textId="77777777" w:rsidR="001D3CD6" w:rsidRPr="001D3CD6" w:rsidRDefault="001D3CD6" w:rsidP="001D3CD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47F639" w14:textId="77777777" w:rsidR="00D5381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  <w:p w14:paraId="5C945B8B" w14:textId="7501B349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（4分）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8D397" w14:textId="40B0CF82" w:rsidR="001D3CD6" w:rsidRPr="001D3CD6" w:rsidRDefault="001D3CD6" w:rsidP="00516DD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D3CD6" w:rsidRPr="001D3CD6" w14:paraId="75C45384" w14:textId="77777777" w:rsidTr="00DF7663">
        <w:trPr>
          <w:trHeight w:val="850"/>
          <w:jc w:val="center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48CEC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0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Cs w:val="20"/>
              </w:rPr>
              <w:t>总分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2A80" w14:textId="5A1593FA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5881" w14:textId="77777777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0"/>
              </w:rPr>
            </w:pPr>
            <w:r w:rsidRPr="001D3CD6">
              <w:rPr>
                <w:rFonts w:ascii="宋体" w:hAnsi="宋体" w:cs="宋体" w:hint="eastAsia"/>
                <w:b/>
                <w:bCs/>
                <w:color w:val="000000"/>
                <w:kern w:val="0"/>
                <w:szCs w:val="20"/>
              </w:rPr>
              <w:t>评分人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04D5" w14:textId="08DAD14A" w:rsidR="001D3CD6" w:rsidRPr="001D3CD6" w:rsidRDefault="001D3CD6" w:rsidP="001D3C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0"/>
              </w:rPr>
            </w:pPr>
          </w:p>
        </w:tc>
      </w:tr>
      <w:tr w:rsidR="001D3CD6" w:rsidRPr="001D3CD6" w14:paraId="2677018B" w14:textId="77777777" w:rsidTr="001D3CD6">
        <w:trPr>
          <w:trHeight w:val="800"/>
          <w:jc w:val="center"/>
        </w:trPr>
        <w:tc>
          <w:tcPr>
            <w:tcW w:w="100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38094" w14:textId="77777777" w:rsidR="005518DD" w:rsidRDefault="005518DD" w:rsidP="005518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注：</w:t>
            </w:r>
          </w:p>
          <w:p w14:paraId="00E8880F" w14:textId="77777777" w:rsidR="005518DD" w:rsidRDefault="005518DD" w:rsidP="005518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 w:type="page"/>
              <w:t>①“函数被调用地址”填写</w:t>
            </w:r>
            <w:r w:rsidRPr="00AE2FD9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导致漏洞发生</w:t>
            </w:r>
            <w:r w:rsidRPr="00AE2FD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r w:rsidRPr="001D3CD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16进制静态虚拟地址</w:t>
            </w:r>
          </w:p>
          <w:p w14:paraId="07C4DDA0" w14:textId="73B85634" w:rsidR="001D3CD6" w:rsidRPr="001D3CD6" w:rsidRDefault="005518DD" w:rsidP="005518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D3CD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 w:type="page"/>
              <w:t>②“触发条件”填写触发漏洞或恶意代码的网络输入需满足的条件</w:t>
            </w:r>
            <w:bookmarkStart w:id="0" w:name="_GoBack"/>
            <w:bookmarkEnd w:id="0"/>
          </w:p>
        </w:tc>
      </w:tr>
    </w:tbl>
    <w:p w14:paraId="182081BC" w14:textId="77777777" w:rsidR="00A657E0" w:rsidRPr="001D3CD6" w:rsidRDefault="00A657E0"/>
    <w:sectPr w:rsidR="00A657E0" w:rsidRPr="001D3CD6" w:rsidSect="0030608F">
      <w:pgSz w:w="11906" w:h="16838"/>
      <w:pgMar w:top="1588" w:right="1134" w:bottom="153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4B571" w14:textId="77777777" w:rsidR="0060538C" w:rsidRDefault="0060538C" w:rsidP="00610DE4">
      <w:r>
        <w:separator/>
      </w:r>
    </w:p>
  </w:endnote>
  <w:endnote w:type="continuationSeparator" w:id="0">
    <w:p w14:paraId="3F06CCE2" w14:textId="77777777" w:rsidR="0060538C" w:rsidRDefault="0060538C" w:rsidP="0061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 Gothic">
    <w:altName w:val="Courier New"/>
    <w:charset w:val="00"/>
    <w:family w:val="modern"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4C84F" w14:textId="77777777" w:rsidR="0060538C" w:rsidRDefault="0060538C" w:rsidP="00610DE4">
      <w:r>
        <w:separator/>
      </w:r>
    </w:p>
  </w:footnote>
  <w:footnote w:type="continuationSeparator" w:id="0">
    <w:p w14:paraId="79636015" w14:textId="77777777" w:rsidR="0060538C" w:rsidRDefault="0060538C" w:rsidP="00610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58DA"/>
    <w:multiLevelType w:val="multilevel"/>
    <w:tmpl w:val="252958D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3"/>
    <w:rsid w:val="000D642A"/>
    <w:rsid w:val="001D3CD6"/>
    <w:rsid w:val="002E130A"/>
    <w:rsid w:val="0030608F"/>
    <w:rsid w:val="00516DD0"/>
    <w:rsid w:val="005518DD"/>
    <w:rsid w:val="005F0143"/>
    <w:rsid w:val="0060538C"/>
    <w:rsid w:val="00610DE4"/>
    <w:rsid w:val="00671633"/>
    <w:rsid w:val="00725472"/>
    <w:rsid w:val="007E6EFA"/>
    <w:rsid w:val="00893D78"/>
    <w:rsid w:val="008A37E8"/>
    <w:rsid w:val="008D7965"/>
    <w:rsid w:val="009507AB"/>
    <w:rsid w:val="009F01A4"/>
    <w:rsid w:val="00A53DBE"/>
    <w:rsid w:val="00A657E0"/>
    <w:rsid w:val="00B77D49"/>
    <w:rsid w:val="00D21C19"/>
    <w:rsid w:val="00D53816"/>
    <w:rsid w:val="00D620D5"/>
    <w:rsid w:val="00DB429B"/>
    <w:rsid w:val="00DF7663"/>
    <w:rsid w:val="00E80C7F"/>
    <w:rsid w:val="10A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82F0BC"/>
  <w15:chartTrackingRefBased/>
  <w15:docId w15:val="{4BE2A521-3D54-4EE4-9ABE-0EFC9FFB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2547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pPr>
      <w:widowControl/>
      <w:numPr>
        <w:numId w:val="1"/>
      </w:numPr>
      <w:spacing w:beforeLines="50" w:before="156"/>
      <w:ind w:left="431" w:hanging="431"/>
      <w:outlineLvl w:val="0"/>
    </w:pPr>
    <w:rPr>
      <w:b/>
      <w:bCs/>
      <w:sz w:val="30"/>
      <w:szCs w:val="21"/>
    </w:rPr>
  </w:style>
  <w:style w:type="paragraph" w:styleId="2">
    <w:name w:val="heading 2"/>
    <w:basedOn w:val="a"/>
    <w:next w:val="a0"/>
    <w:pPr>
      <w:widowControl/>
      <w:numPr>
        <w:ilvl w:val="1"/>
        <w:numId w:val="1"/>
      </w:numPr>
      <w:spacing w:beforeLines="50" w:before="156"/>
      <w:outlineLvl w:val="1"/>
    </w:pPr>
    <w:rPr>
      <w:b/>
      <w:bCs/>
      <w:szCs w:val="28"/>
    </w:rPr>
  </w:style>
  <w:style w:type="paragraph" w:styleId="3">
    <w:name w:val="heading 3"/>
    <w:basedOn w:val="a"/>
    <w:next w:val="a0"/>
    <w:pPr>
      <w:widowControl/>
      <w:numPr>
        <w:ilvl w:val="2"/>
        <w:numId w:val="1"/>
      </w:numPr>
      <w:spacing w:beforeLines="50" w:before="156"/>
      <w:outlineLvl w:val="2"/>
    </w:pPr>
    <w:rPr>
      <w:b/>
      <w:szCs w:val="28"/>
    </w:rPr>
  </w:style>
  <w:style w:type="paragraph" w:styleId="4">
    <w:name w:val="heading 4"/>
    <w:basedOn w:val="a"/>
    <w:next w:val="a0"/>
    <w:pPr>
      <w:keepNext/>
      <w:keepLines/>
      <w:numPr>
        <w:ilvl w:val="3"/>
        <w:numId w:val="1"/>
      </w:numPr>
      <w:outlineLvl w:val="3"/>
    </w:pPr>
    <w:rPr>
      <w:b/>
      <w:szCs w:val="21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spacing w:beforeLines="50" w:before="156"/>
      <w:outlineLvl w:val="4"/>
    </w:pPr>
    <w:rPr>
      <w:b/>
      <w:bCs/>
      <w:szCs w:val="21"/>
    </w:rPr>
  </w:style>
  <w:style w:type="paragraph" w:styleId="6">
    <w:name w:val="heading 6"/>
    <w:basedOn w:val="a"/>
    <w:next w:val="a0"/>
    <w:pPr>
      <w:keepNext/>
      <w:keepLines/>
      <w:numPr>
        <w:ilvl w:val="5"/>
        <w:numId w:val="1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pPr>
      <w:keepNext/>
      <w:keepLines/>
      <w:numPr>
        <w:ilvl w:val="7"/>
        <w:numId w:val="1"/>
      </w:numPr>
      <w:outlineLvl w:val="7"/>
    </w:pPr>
    <w:rPr>
      <w:b/>
      <w:szCs w:val="21"/>
    </w:rPr>
  </w:style>
  <w:style w:type="paragraph" w:styleId="9">
    <w:name w:val="heading 9"/>
    <w:basedOn w:val="a"/>
    <w:next w:val="a0"/>
    <w:pPr>
      <w:keepNext/>
      <w:keepLines/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pPr>
      <w:ind w:firstLineChars="200" w:firstLine="200"/>
    </w:pPr>
    <w:rPr>
      <w:szCs w:val="21"/>
    </w:rPr>
  </w:style>
  <w:style w:type="paragraph" w:styleId="TOC7">
    <w:name w:val="toc 7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line="0" w:lineRule="atLeast"/>
      <w:ind w:leftChars="800" w:left="800"/>
    </w:pPr>
    <w:rPr>
      <w:sz w:val="18"/>
      <w:szCs w:val="18"/>
    </w:rPr>
  </w:style>
  <w:style w:type="paragraph" w:styleId="TOC3">
    <w:name w:val="toc 3"/>
    <w:basedOn w:val="a"/>
    <w:next w:val="a"/>
    <w:semiHidden/>
    <w:pPr>
      <w:spacing w:line="0" w:lineRule="atLeast"/>
      <w:ind w:leftChars="400" w:left="400"/>
    </w:pPr>
    <w:rPr>
      <w:iCs/>
      <w:szCs w:val="21"/>
    </w:rPr>
  </w:style>
  <w:style w:type="paragraph" w:styleId="TOC8">
    <w:name w:val="toc 8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line="0" w:lineRule="atLeast"/>
    </w:pPr>
    <w:rPr>
      <w:b/>
      <w:bCs/>
      <w:szCs w:val="21"/>
    </w:rPr>
  </w:style>
  <w:style w:type="paragraph" w:styleId="TOC4">
    <w:name w:val="toc 4"/>
    <w:basedOn w:val="a"/>
    <w:next w:val="a"/>
    <w:semiHidden/>
    <w:pPr>
      <w:spacing w:line="0" w:lineRule="atLeast"/>
      <w:ind w:leftChars="600" w:left="600"/>
    </w:pPr>
    <w:rPr>
      <w:sz w:val="18"/>
      <w:szCs w:val="18"/>
    </w:rPr>
  </w:style>
  <w:style w:type="paragraph" w:styleId="TOC6">
    <w:name w:val="toc 6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TOC2">
    <w:name w:val="toc 2"/>
    <w:basedOn w:val="a"/>
    <w:next w:val="a"/>
    <w:semiHidden/>
    <w:pPr>
      <w:spacing w:line="0" w:lineRule="atLeast"/>
      <w:ind w:leftChars="200" w:left="200"/>
    </w:pPr>
    <w:rPr>
      <w:szCs w:val="21"/>
    </w:rPr>
  </w:style>
  <w:style w:type="paragraph" w:styleId="TOC9">
    <w:name w:val="toc 9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a6">
    <w:name w:val="Title"/>
    <w:basedOn w:val="a"/>
    <w:pPr>
      <w:spacing w:before="240"/>
      <w:jc w:val="center"/>
    </w:pPr>
    <w:rPr>
      <w:rFonts w:cs="Arial"/>
      <w:b/>
      <w:bCs/>
      <w:sz w:val="32"/>
      <w:szCs w:val="48"/>
    </w:rPr>
  </w:style>
  <w:style w:type="character" w:styleId="a7">
    <w:name w:val="Hyperlink"/>
    <w:basedOn w:val="a1"/>
    <w:rPr>
      <w:color w:val="0000FF"/>
      <w:u w:val="single"/>
    </w:rPr>
  </w:style>
  <w:style w:type="paragraph" w:customStyle="1" w:styleId="a8">
    <w:name w:val="正文居中"/>
    <w:basedOn w:val="a"/>
    <w:pPr>
      <w:jc w:val="center"/>
    </w:pPr>
    <w:rPr>
      <w:szCs w:val="21"/>
    </w:rPr>
  </w:style>
  <w:style w:type="paragraph" w:customStyle="1" w:styleId="a9">
    <w:name w:val="表格正文"/>
    <w:basedOn w:val="a"/>
    <w:rPr>
      <w:szCs w:val="21"/>
    </w:rPr>
  </w:style>
  <w:style w:type="paragraph" w:customStyle="1" w:styleId="aa">
    <w:name w:val="代码"/>
    <w:basedOn w:val="a"/>
    <w:pPr>
      <w:shd w:val="clear" w:color="auto" w:fill="D9D9D9"/>
      <w:jc w:val="left"/>
    </w:pPr>
    <w:rPr>
      <w:rFonts w:ascii="Letter Gothic" w:hAnsi="Letter Gothic"/>
      <w:color w:val="0000FF"/>
    </w:rPr>
  </w:style>
  <w:style w:type="paragraph" w:customStyle="1" w:styleId="ab">
    <w:name w:val="图表"/>
    <w:basedOn w:val="a"/>
    <w:pPr>
      <w:jc w:val="center"/>
    </w:pPr>
  </w:style>
  <w:style w:type="paragraph" w:customStyle="1" w:styleId="ac">
    <w:name w:val="设计正文"/>
    <w:basedOn w:val="a"/>
    <w:pPr>
      <w:spacing w:before="156"/>
      <w:ind w:firstLine="420"/>
    </w:pPr>
    <w:rPr>
      <w:color w:val="0000FF"/>
    </w:rPr>
  </w:style>
  <w:style w:type="paragraph" w:customStyle="1" w:styleId="ad">
    <w:name w:val="文档说明"/>
    <w:basedOn w:val="a"/>
    <w:next w:val="a0"/>
    <w:rPr>
      <w:rFonts w:eastAsia="仿宋_GB2312"/>
      <w:color w:val="999999"/>
    </w:rPr>
  </w:style>
  <w:style w:type="paragraph" w:customStyle="1" w:styleId="ae">
    <w:name w:val="文档提示"/>
    <w:basedOn w:val="ad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12</cp:revision>
  <dcterms:created xsi:type="dcterms:W3CDTF">2025-02-25T00:17:00Z</dcterms:created>
  <dcterms:modified xsi:type="dcterms:W3CDTF">2025-02-28T06:25:00Z</dcterms:modified>
</cp:coreProperties>
</file>