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color w:val="FF0000"/>
          <w:sz w:val="28"/>
          <w:szCs w:val="28"/>
        </w:rPr>
      </w:pPr>
    </w:p>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软件工程</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6"/>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1771"/>
        <w:gridCol w:w="1289"/>
        <w:gridCol w:w="42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eastAsia" w:ascii="黑体" w:hAnsi="Times" w:eastAsia="黑体"/>
                <w:sz w:val="24"/>
                <w:szCs w:val="20"/>
                <w:lang w:val="en-US" w:eastAsia="zh-CN"/>
              </w:rPr>
              <w:t>201500301125</w:t>
            </w:r>
          </w:p>
        </w:tc>
        <w:tc>
          <w:tcPr>
            <w:tcW w:w="3060"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马嫣然</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15级1班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eastAsia" w:ascii="黑体" w:hAnsi="Times" w:eastAsia="黑体"/>
                <w:sz w:val="24"/>
                <w:szCs w:val="20"/>
                <w:lang w:val="en-US" w:eastAsia="zh-CN"/>
              </w:rPr>
              <w:t>生命游戏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hint="eastAsia" w:ascii="黑体" w:hAnsi="Times" w:eastAsia="黑体"/>
                <w:sz w:val="24"/>
                <w:szCs w:val="20"/>
                <w:lang w:val="en-US" w:eastAsia="zh-CN"/>
              </w:rPr>
              <w:t>8周</w:t>
            </w:r>
          </w:p>
        </w:tc>
        <w:tc>
          <w:tcPr>
            <w:tcW w:w="5528"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2017年10月16日——12月10日</w:t>
            </w:r>
            <w:r>
              <w:rPr>
                <w:rFonts w:hint="eastAsia"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实验目的：</w:t>
            </w:r>
          </w:p>
          <w:p>
            <w:pPr>
              <w:rPr>
                <w:rFonts w:hint="eastAsia" w:ascii="宋体" w:hAnsi="宋体" w:eastAsia="宋体" w:cs="宋体"/>
                <w:sz w:val="24"/>
                <w:szCs w:val="20"/>
              </w:rPr>
            </w:pPr>
            <w:r>
              <w:rPr>
                <w:rFonts w:hint="eastAsia" w:ascii="宋体" w:hAnsi="宋体" w:eastAsia="宋体" w:cs="宋体"/>
                <w:sz w:val="24"/>
                <w:szCs w:val="20"/>
              </w:rPr>
              <w:t>小组共同开发的课程设计项目，实现基础的康威生命游戏规则，能够模拟生命繁殖演化的基本过程，实现必要的图形界面。</w:t>
            </w:r>
          </w:p>
          <w:p>
            <w:pPr>
              <w:rPr>
                <w:rFonts w:hint="eastAsia" w:ascii="黑体" w:hAnsi="Times" w:eastAsia="黑体"/>
                <w:sz w:val="24"/>
                <w:szCs w:val="20"/>
                <w:lang w:val="en-US" w:eastAsia="zh-CN"/>
              </w:rPr>
            </w:pPr>
            <w:r>
              <w:rPr>
                <w:rFonts w:hint="eastAsia" w:ascii="宋体" w:hAnsi="宋体" w:eastAsia="宋体" w:cs="宋体"/>
                <w:sz w:val="24"/>
                <w:szCs w:val="20"/>
                <w:lang w:val="en-US" w:eastAsia="zh-CN"/>
              </w:rPr>
              <w:t>了解一个软件的开发过程及各种工具的使用</w:t>
            </w: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9747"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rPr>
                <w:rFonts w:hint="eastAsia" w:eastAsia="宋体"/>
                <w:lang w:val="en-US" w:eastAsia="zh-CN"/>
              </w:rPr>
            </w:pPr>
            <w:r>
              <w:rPr>
                <w:rFonts w:hint="eastAsia"/>
                <w:lang w:val="en-US" w:eastAsia="zh-CN"/>
              </w:rPr>
              <w:t>个人电脑</w:t>
            </w:r>
          </w:p>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软件环境：</w:t>
            </w:r>
          </w:p>
          <w:p>
            <w:pPr>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Python</w:t>
            </w:r>
          </w:p>
          <w:p>
            <w:pPr>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Eclipse Pydev</w:t>
            </w:r>
          </w:p>
          <w:p>
            <w:pPr>
              <w:rPr>
                <w:rFonts w:ascii="黑体" w:hAnsi="Times" w:eastAsia="黑体"/>
                <w:sz w:val="24"/>
                <w:szCs w:val="20"/>
              </w:rPr>
            </w:pPr>
          </w:p>
          <w:p>
            <w:pPr>
              <w:rPr>
                <w:rFonts w:ascii="黑体" w:hAnsi="Times" w:eastAsia="黑体"/>
                <w:sz w:val="24"/>
                <w:szCs w:val="20"/>
              </w:rPr>
            </w:pPr>
            <w:r>
              <w:rPr>
                <w:rFonts w:ascii="黑体" w:hAnsi="Times" w:eastAsia="黑体"/>
                <w:sz w:val="24"/>
                <w:szCs w:val="20"/>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小组为1班第2组，成员有安宁、马嫣然、韩佳靖、郑玉博</w:t>
            </w:r>
          </w:p>
          <w:p>
            <w:pPr>
              <w:rPr>
                <w:rFonts w:ascii="黑体" w:hAnsi="Times" w:eastAsia="黑体"/>
                <w:sz w:val="24"/>
                <w:szCs w:val="20"/>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在小组中我主要负责的是</w:t>
            </w:r>
            <w:r>
              <w:rPr>
                <w:rFonts w:hint="eastAsia" w:ascii="宋体" w:hAnsi="宋体" w:cs="宋体"/>
                <w:sz w:val="21"/>
                <w:szCs w:val="21"/>
                <w:lang w:val="en-US" w:eastAsia="zh-CN"/>
              </w:rPr>
              <w:t>生命游戏基本功能的实现，游戏互动</w:t>
            </w:r>
            <w:r>
              <w:rPr>
                <w:rFonts w:hint="eastAsia" w:ascii="宋体" w:hAnsi="宋体" w:eastAsia="宋体" w:cs="宋体"/>
                <w:sz w:val="21"/>
                <w:szCs w:val="21"/>
                <w:lang w:val="en-US" w:eastAsia="zh-CN"/>
              </w:rPr>
              <w:t>界面</w:t>
            </w:r>
            <w:r>
              <w:rPr>
                <w:rFonts w:hint="eastAsia" w:ascii="宋体" w:hAnsi="宋体" w:cs="宋体"/>
                <w:sz w:val="21"/>
                <w:szCs w:val="21"/>
                <w:lang w:val="en-US" w:eastAsia="zh-CN"/>
              </w:rPr>
              <w:t>的实现</w:t>
            </w:r>
            <w:r>
              <w:rPr>
                <w:rFonts w:hint="eastAsia" w:ascii="宋体" w:hAnsi="宋体" w:eastAsia="宋体" w:cs="宋体"/>
                <w:sz w:val="21"/>
                <w:szCs w:val="21"/>
                <w:lang w:val="en-US" w:eastAsia="zh-CN"/>
              </w:rPr>
              <w:t>和Pyunit单元测试，也参与了说明书文档的书写和完善</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实验一共8周，最后两周为演示环节，我们演示完毕后仍继续进行文档的完善</w:t>
            </w:r>
          </w:p>
          <w:p>
            <w:pPr>
              <w:rPr>
                <w:rFonts w:hint="eastAsia" w:ascii="宋体" w:hAnsi="宋体" w:eastAsia="宋体" w:cs="宋体"/>
                <w:sz w:val="21"/>
                <w:szCs w:val="21"/>
                <w:lang w:val="en-US" w:eastAsia="zh-CN"/>
              </w:rPr>
            </w:pPr>
          </w:p>
          <w:p>
            <w:pPr>
              <w:rPr>
                <w:rFonts w:hint="eastAsia" w:ascii="宋体" w:hAnsi="宋体" w:cs="宋体"/>
                <w:sz w:val="21"/>
                <w:szCs w:val="21"/>
                <w:lang w:val="en-US" w:eastAsia="zh-CN"/>
              </w:rPr>
            </w:pPr>
            <w:r>
              <w:rPr>
                <w:rFonts w:hint="eastAsia" w:ascii="宋体" w:hAnsi="宋体" w:eastAsia="宋体" w:cs="宋体"/>
                <w:sz w:val="21"/>
                <w:szCs w:val="21"/>
                <w:lang w:val="en-US" w:eastAsia="zh-CN"/>
              </w:rPr>
              <w:t>2017/10/16——2017/10/</w:t>
            </w:r>
            <w:r>
              <w:rPr>
                <w:rFonts w:hint="eastAsia" w:ascii="宋体" w:hAnsi="宋体" w:cs="宋体"/>
                <w:sz w:val="21"/>
                <w:szCs w:val="21"/>
                <w:lang w:val="en-US" w:eastAsia="zh-CN"/>
              </w:rPr>
              <w:t xml:space="preserve">29  </w:t>
            </w:r>
          </w:p>
          <w:p>
            <w:pPr>
              <w:rPr>
                <w:rFonts w:hint="eastAsia" w:ascii="宋体" w:hAnsi="宋体" w:cs="宋体"/>
                <w:sz w:val="21"/>
                <w:szCs w:val="21"/>
                <w:lang w:val="en-US" w:eastAsia="zh-CN"/>
              </w:rPr>
            </w:pPr>
            <w:r>
              <w:rPr>
                <w:rFonts w:hint="eastAsia" w:ascii="宋体" w:hAnsi="宋体" w:cs="宋体"/>
                <w:sz w:val="21"/>
                <w:szCs w:val="21"/>
                <w:lang w:val="en-US" w:eastAsia="zh-CN"/>
              </w:rPr>
              <w:t>完成项目的初始版本，实现生命游戏的基本功能，暂缺游戏界面</w:t>
            </w:r>
          </w:p>
          <w:p>
            <w:pPr>
              <w:rPr>
                <w:rFonts w:hint="eastAsia" w:ascii="宋体" w:hAnsi="宋体" w:cs="宋体"/>
                <w:sz w:val="21"/>
                <w:szCs w:val="21"/>
                <w:lang w:val="en-US" w:eastAsia="zh-CN"/>
              </w:rPr>
            </w:pPr>
            <w:r>
              <w:rPr>
                <w:rFonts w:hint="eastAsia" w:ascii="宋体" w:hAnsi="宋体" w:cs="宋体"/>
                <w:sz w:val="21"/>
                <w:szCs w:val="21"/>
                <w:lang w:val="en-US" w:eastAsia="zh-CN"/>
              </w:rPr>
              <w:t>期间使用的是Python2.7，编译环境使用Eclipse上的Pydev插件</w:t>
            </w:r>
          </w:p>
          <w:p>
            <w:pPr>
              <w:rPr>
                <w:rFonts w:hint="eastAsia" w:ascii="宋体" w:hAnsi="宋体" w:cs="宋体"/>
                <w:sz w:val="21"/>
                <w:szCs w:val="21"/>
                <w:lang w:val="en-US" w:eastAsia="zh-CN"/>
              </w:rPr>
            </w:pPr>
            <w:r>
              <w:rPr>
                <w:rFonts w:hint="eastAsia" w:ascii="宋体" w:hAnsi="宋体" w:cs="宋体"/>
                <w:sz w:val="21"/>
                <w:szCs w:val="21"/>
                <w:lang w:val="en-US" w:eastAsia="zh-CN"/>
              </w:rPr>
              <w:t>借鉴了部分网络资料，如生命游戏中计算下一时刻细胞死活状态的代码，使用了网上的简便算法</w:t>
            </w:r>
          </w:p>
          <w:p>
            <w:pPr>
              <w:rPr>
                <w:rFonts w:hint="eastAsia" w:ascii="宋体" w:hAnsi="宋体" w:cs="宋体"/>
                <w:sz w:val="21"/>
                <w:szCs w:val="21"/>
                <w:lang w:val="en-US" w:eastAsia="zh-CN"/>
              </w:rPr>
            </w:pPr>
            <w:r>
              <w:rPr>
                <w:rFonts w:hint="eastAsia" w:ascii="宋体" w:hAnsi="宋体" w:cs="宋体"/>
                <w:sz w:val="21"/>
                <w:szCs w:val="21"/>
                <w:lang w:val="en-US" w:eastAsia="zh-CN"/>
              </w:rPr>
              <w:t>使用git进行版本记录，等待小组成员提出意见</w:t>
            </w: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2017/10/30——2017/11/12 </w:t>
            </w:r>
          </w:p>
          <w:p>
            <w:pPr>
              <w:rPr>
                <w:rFonts w:hint="eastAsia" w:ascii="宋体" w:hAnsi="宋体" w:cs="宋体"/>
                <w:sz w:val="21"/>
                <w:szCs w:val="21"/>
                <w:lang w:val="en-US" w:eastAsia="zh-CN"/>
              </w:rPr>
            </w:pPr>
            <w:r>
              <w:rPr>
                <w:rFonts w:hint="eastAsia" w:ascii="宋体" w:hAnsi="宋体" w:cs="宋体"/>
                <w:sz w:val="21"/>
                <w:szCs w:val="21"/>
                <w:lang w:val="en-US" w:eastAsia="zh-CN"/>
              </w:rPr>
              <w:t>完成用户操作界面，包括地图界面、细胞颜色大小形状的设置，游戏界面的绘制方法，为使游戏更容易理解、增加游戏性，添加了网格线、游戏按钮</w:t>
            </w:r>
          </w:p>
          <w:p>
            <w:pPr>
              <w:rPr>
                <w:rFonts w:hint="eastAsia" w:ascii="宋体" w:hAnsi="宋体" w:cs="宋体"/>
                <w:sz w:val="21"/>
                <w:szCs w:val="21"/>
                <w:lang w:val="en-US" w:eastAsia="zh-CN"/>
              </w:rPr>
            </w:pPr>
            <w:r>
              <w:rPr>
                <w:rFonts w:hint="eastAsia" w:ascii="宋体" w:hAnsi="宋体" w:cs="宋体"/>
                <w:sz w:val="21"/>
                <w:szCs w:val="21"/>
                <w:lang w:val="en-US" w:eastAsia="zh-CN"/>
              </w:rPr>
              <w:t>对于游戏界面的美化设计听取了其他小组成员的意见，之后我再进行添加和修改</w:t>
            </w: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2017/11/13——2017/11/26  </w:t>
            </w:r>
          </w:p>
          <w:p>
            <w:pPr>
              <w:rPr>
                <w:rFonts w:hint="eastAsia" w:ascii="宋体" w:hAnsi="宋体" w:cs="宋体"/>
                <w:sz w:val="21"/>
                <w:szCs w:val="21"/>
                <w:lang w:val="en-US" w:eastAsia="zh-CN"/>
              </w:rPr>
            </w:pPr>
            <w:r>
              <w:rPr>
                <w:rFonts w:hint="eastAsia" w:ascii="宋体" w:hAnsi="宋体" w:cs="宋体"/>
                <w:sz w:val="21"/>
                <w:szCs w:val="21"/>
                <w:lang w:val="en-US" w:eastAsia="zh-CN"/>
              </w:rPr>
              <w:t>使用Unittest单元测试框架对代码进行单元测试，并写出测试文档</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为了即将在学期12、13周进行的答辩演示，我对负责答辩的同学讲解自己编写的代码各模块的作用，自己负责的测试工具及测试过程</w:t>
            </w:r>
          </w:p>
          <w:p>
            <w:pPr>
              <w:ind w:left="240"/>
              <w:rPr>
                <w:rFonts w:hint="eastAsia" w:ascii="宋体" w:hAnsi="宋体" w:eastAsia="宋体" w:cs="宋体"/>
                <w:sz w:val="21"/>
                <w:szCs w:val="21"/>
              </w:rPr>
            </w:pPr>
          </w:p>
          <w:p>
            <w:pPr>
              <w:rPr>
                <w:rFonts w:hint="eastAsia" w:ascii="宋体" w:hAnsi="宋体" w:eastAsia="宋体" w:cs="宋体"/>
                <w:sz w:val="21"/>
                <w:szCs w:val="21"/>
                <w:lang w:val="en-US" w:eastAsia="zh-CN"/>
              </w:rPr>
            </w:pPr>
          </w:p>
          <w:p>
            <w:pPr>
              <w:rPr>
                <w:rFonts w:hint="eastAsia" w:ascii="宋体" w:hAnsi="宋体" w:cs="宋体"/>
                <w:sz w:val="21"/>
                <w:szCs w:val="21"/>
                <w:lang w:val="en-US" w:eastAsia="zh-CN"/>
              </w:rPr>
            </w:pPr>
            <w:r>
              <w:rPr>
                <w:rFonts w:hint="eastAsia" w:ascii="宋体" w:hAnsi="宋体" w:eastAsia="宋体" w:cs="宋体"/>
                <w:sz w:val="21"/>
                <w:szCs w:val="21"/>
                <w:lang w:val="en-US" w:eastAsia="zh-CN"/>
              </w:rPr>
              <w:t>2017/11/2</w:t>
            </w:r>
            <w:r>
              <w:rPr>
                <w:rFonts w:hint="eastAsia" w:ascii="宋体" w:hAnsi="宋体" w:cs="宋体"/>
                <w:sz w:val="21"/>
                <w:szCs w:val="21"/>
                <w:lang w:val="en-US" w:eastAsia="zh-CN"/>
              </w:rPr>
              <w:t>7</w:t>
            </w:r>
            <w:r>
              <w:rPr>
                <w:rFonts w:hint="eastAsia" w:ascii="宋体" w:hAnsi="宋体" w:eastAsia="宋体" w:cs="宋体"/>
                <w:sz w:val="21"/>
                <w:szCs w:val="21"/>
                <w:lang w:val="en-US" w:eastAsia="zh-CN"/>
              </w:rPr>
              <w:t>——2017/1</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w:t>
            </w:r>
            <w:r>
              <w:rPr>
                <w:rFonts w:hint="eastAsia" w:ascii="宋体" w:hAnsi="宋体" w:cs="宋体"/>
                <w:sz w:val="21"/>
                <w:szCs w:val="21"/>
                <w:lang w:val="en-US" w:eastAsia="zh-CN"/>
              </w:rPr>
              <w:t xml:space="preserve">10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w:t>
            </w:r>
            <w:r>
              <w:rPr>
                <w:rFonts w:hint="eastAsia" w:ascii="宋体" w:hAnsi="宋体" w:cs="宋体"/>
                <w:sz w:val="21"/>
                <w:szCs w:val="21"/>
                <w:lang w:val="en-US" w:eastAsia="zh-CN"/>
              </w:rPr>
              <w:t>其他小组成员编写的</w:t>
            </w:r>
            <w:r>
              <w:rPr>
                <w:rFonts w:hint="eastAsia" w:ascii="宋体" w:hAnsi="宋体" w:eastAsia="宋体" w:cs="宋体"/>
                <w:sz w:val="21"/>
                <w:szCs w:val="21"/>
                <w:lang w:val="en-US" w:eastAsia="zh-CN"/>
              </w:rPr>
              <w:t>需求分析说明书、设计使用说明书进行补充完善</w:t>
            </w:r>
            <w:r>
              <w:rPr>
                <w:rFonts w:hint="eastAsia" w:ascii="宋体" w:hAnsi="宋体" w:cs="宋体"/>
                <w:sz w:val="21"/>
                <w:szCs w:val="21"/>
                <w:lang w:val="en-US" w:eastAsia="zh-CN"/>
              </w:rPr>
              <w:t>，调整格式的一致性，并书写个人工作报告，整理归纳文档与程序资料</w:t>
            </w:r>
          </w:p>
          <w:p>
            <w:pPr>
              <w:ind w:left="240"/>
              <w:rPr>
                <w:rFonts w:hint="eastAsia" w:ascii="宋体" w:hAnsi="宋体" w:eastAsia="宋体" w:cs="宋体"/>
                <w:sz w:val="21"/>
                <w:szCs w:val="21"/>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p>
            <w:pPr>
              <w:ind w:left="240"/>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998" w:hRule="atLeast"/>
        </w:trPr>
        <w:tc>
          <w:tcPr>
            <w:tcW w:w="9747"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numPr>
                <w:ilvl w:val="0"/>
                <w:numId w:val="1"/>
              </w:numPr>
              <w:rPr>
                <w:rFonts w:hint="eastAsia" w:ascii="宋体" w:hAnsi="宋体" w:eastAsia="宋体" w:cs="宋体"/>
                <w:sz w:val="21"/>
                <w:szCs w:val="21"/>
              </w:rPr>
            </w:pPr>
            <w:r>
              <w:rPr>
                <w:rFonts w:hint="eastAsia" w:ascii="宋体" w:hAnsi="宋体" w:eastAsia="宋体" w:cs="宋体"/>
                <w:sz w:val="21"/>
                <w:szCs w:val="21"/>
                <w:lang w:val="en-US" w:eastAsia="zh-CN"/>
              </w:rPr>
              <w:t>小组共同开发的课程设计项目，实现基础的康威生命游戏规则，能够模拟生命繁殖演化的基本过程，实现必要的图形界面</w:t>
            </w:r>
          </w:p>
          <w:p>
            <w:pPr>
              <w:numPr>
                <w:ilvl w:val="0"/>
                <w:numId w:val="1"/>
              </w:numPr>
              <w:rPr>
                <w:rFonts w:hint="eastAsia" w:ascii="宋体" w:hAnsi="宋体" w:eastAsia="宋体" w:cs="宋体"/>
                <w:sz w:val="21"/>
                <w:szCs w:val="21"/>
              </w:rPr>
            </w:pPr>
            <w:r>
              <w:rPr>
                <w:rFonts w:hint="eastAsia" w:ascii="宋体" w:hAnsi="宋体" w:cs="宋体"/>
                <w:sz w:val="21"/>
                <w:szCs w:val="21"/>
                <w:lang w:val="en-US" w:eastAsia="zh-CN"/>
              </w:rPr>
              <w:t>在这个过程中，我的自主学习能力提高了，能够迅速地了解熟悉一门新的编程语言，如</w:t>
            </w:r>
            <w:bookmarkStart w:id="0" w:name="_GoBack"/>
            <w:bookmarkEnd w:id="0"/>
            <w:r>
              <w:rPr>
                <w:rFonts w:hint="eastAsia" w:ascii="宋体" w:hAnsi="宋体" w:cs="宋体"/>
                <w:sz w:val="21"/>
                <w:szCs w:val="21"/>
                <w:lang w:val="en-US" w:eastAsia="zh-CN"/>
              </w:rPr>
              <w:t>Python</w:t>
            </w:r>
          </w:p>
          <w:p>
            <w:pPr>
              <w:numPr>
                <w:ilvl w:val="0"/>
                <w:numId w:val="1"/>
              </w:numPr>
              <w:rPr>
                <w:rFonts w:hint="eastAsia" w:ascii="宋体" w:hAnsi="宋体" w:eastAsia="宋体" w:cs="宋体"/>
                <w:sz w:val="21"/>
                <w:szCs w:val="21"/>
              </w:rPr>
            </w:pPr>
            <w:r>
              <w:rPr>
                <w:rFonts w:hint="eastAsia" w:ascii="宋体" w:hAnsi="宋体" w:eastAsia="宋体" w:cs="宋体"/>
                <w:sz w:val="21"/>
                <w:szCs w:val="21"/>
                <w:lang w:val="en-US" w:eastAsia="zh-CN"/>
              </w:rPr>
              <w:t>体会到了</w:t>
            </w:r>
            <w:r>
              <w:rPr>
                <w:rFonts w:hint="eastAsia" w:ascii="宋体" w:hAnsi="宋体" w:eastAsia="宋体" w:cs="宋体"/>
                <w:sz w:val="21"/>
                <w:szCs w:val="21"/>
              </w:rPr>
              <w:t>团队协作和自主学习的重要性</w:t>
            </w:r>
          </w:p>
          <w:p>
            <w:pPr>
              <w:numPr>
                <w:ilvl w:val="0"/>
                <w:numId w:val="1"/>
              </w:numPr>
              <w:rPr>
                <w:rFonts w:hint="eastAsia" w:ascii="宋体" w:hAnsi="宋体" w:eastAsia="宋体" w:cs="宋体"/>
                <w:sz w:val="21"/>
                <w:szCs w:val="21"/>
              </w:rPr>
            </w:pPr>
            <w:r>
              <w:rPr>
                <w:rFonts w:hint="eastAsia" w:ascii="宋体" w:hAnsi="宋体" w:eastAsia="宋体" w:cs="宋体"/>
                <w:sz w:val="21"/>
                <w:szCs w:val="21"/>
              </w:rPr>
              <w:t>工具的使用极大方便了程序的优化和调试</w:t>
            </w:r>
          </w:p>
          <w:p>
            <w:pPr>
              <w:numPr>
                <w:ilvl w:val="0"/>
                <w:numId w:val="1"/>
              </w:numPr>
              <w:rPr>
                <w:rFonts w:hint="eastAsia" w:ascii="宋体" w:hAnsi="宋体" w:eastAsia="宋体" w:cs="宋体"/>
                <w:sz w:val="21"/>
                <w:szCs w:val="21"/>
              </w:rPr>
            </w:pPr>
            <w:r>
              <w:rPr>
                <w:rFonts w:hint="eastAsia" w:ascii="宋体" w:hAnsi="宋体" w:eastAsia="宋体" w:cs="宋体"/>
                <w:sz w:val="21"/>
                <w:szCs w:val="21"/>
              </w:rPr>
              <w:t>了解了一个项目从最初一个大体思想到最后的彻底成型以及以最终完善的过程</w:t>
            </w:r>
          </w:p>
          <w:p>
            <w:pPr>
              <w:rPr>
                <w:rFonts w:hint="eastAsia" w:ascii="宋体" w:hAnsi="宋体" w:eastAsia="宋体" w:cs="宋体"/>
                <w:sz w:val="21"/>
                <w:szCs w:val="21"/>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spacing w:line="320" w:lineRule="atLeast"/>
        <w:rPr>
          <w:rFonts w:cs="Times New Roma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70B3"/>
    <w:multiLevelType w:val="singleLevel"/>
    <w:tmpl w:val="5A2270B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D9E"/>
    <w:rsid w:val="00100575"/>
    <w:rsid w:val="00116738"/>
    <w:rsid w:val="0020136C"/>
    <w:rsid w:val="00224D20"/>
    <w:rsid w:val="0025213A"/>
    <w:rsid w:val="00265695"/>
    <w:rsid w:val="00293CC1"/>
    <w:rsid w:val="002B7733"/>
    <w:rsid w:val="003173C1"/>
    <w:rsid w:val="003B4BEB"/>
    <w:rsid w:val="003E3165"/>
    <w:rsid w:val="0042758A"/>
    <w:rsid w:val="00494B3E"/>
    <w:rsid w:val="00501EEE"/>
    <w:rsid w:val="005235D9"/>
    <w:rsid w:val="00564C7F"/>
    <w:rsid w:val="005C637F"/>
    <w:rsid w:val="00603687"/>
    <w:rsid w:val="006811DD"/>
    <w:rsid w:val="00696A30"/>
    <w:rsid w:val="006B3867"/>
    <w:rsid w:val="006C507B"/>
    <w:rsid w:val="007C18A4"/>
    <w:rsid w:val="00806923"/>
    <w:rsid w:val="00823715"/>
    <w:rsid w:val="0082456F"/>
    <w:rsid w:val="00907279"/>
    <w:rsid w:val="0092532A"/>
    <w:rsid w:val="009865D2"/>
    <w:rsid w:val="00996702"/>
    <w:rsid w:val="00A13643"/>
    <w:rsid w:val="00A30A38"/>
    <w:rsid w:val="00A949BF"/>
    <w:rsid w:val="00AB6775"/>
    <w:rsid w:val="00B20D9E"/>
    <w:rsid w:val="00B27301"/>
    <w:rsid w:val="00B52E89"/>
    <w:rsid w:val="00BA2F81"/>
    <w:rsid w:val="00C06D7C"/>
    <w:rsid w:val="00CF413D"/>
    <w:rsid w:val="00D76355"/>
    <w:rsid w:val="00E46F23"/>
    <w:rsid w:val="00EC7708"/>
    <w:rsid w:val="00EE3FF9"/>
    <w:rsid w:val="00F62A27"/>
    <w:rsid w:val="00FC5EB3"/>
    <w:rsid w:val="00FE783B"/>
    <w:rsid w:val="028B1054"/>
    <w:rsid w:val="0CE62EE7"/>
    <w:rsid w:val="0FDC1F34"/>
    <w:rsid w:val="128174B3"/>
    <w:rsid w:val="152C68B6"/>
    <w:rsid w:val="1A8B7773"/>
    <w:rsid w:val="24BC6AB0"/>
    <w:rsid w:val="289B4C91"/>
    <w:rsid w:val="2D327699"/>
    <w:rsid w:val="39772B6C"/>
    <w:rsid w:val="39F95548"/>
    <w:rsid w:val="3CCD1688"/>
    <w:rsid w:val="3E6D4B06"/>
    <w:rsid w:val="3EE810D9"/>
    <w:rsid w:val="3FD67535"/>
    <w:rsid w:val="40E0585C"/>
    <w:rsid w:val="40FF0B05"/>
    <w:rsid w:val="450868A2"/>
    <w:rsid w:val="45B54844"/>
    <w:rsid w:val="48821318"/>
    <w:rsid w:val="4DFD33E2"/>
    <w:rsid w:val="566E59D9"/>
    <w:rsid w:val="583131BF"/>
    <w:rsid w:val="59350DB5"/>
    <w:rsid w:val="5D6072AC"/>
    <w:rsid w:val="656C6687"/>
    <w:rsid w:val="6D1741DE"/>
    <w:rsid w:val="7C1C5BCD"/>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9"/>
    <w:unhideWhenUsed/>
    <w:qFormat/>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rFonts w:cs="Calibri"/>
      <w:sz w:val="18"/>
      <w:szCs w:val="18"/>
    </w:rPr>
  </w:style>
  <w:style w:type="character" w:customStyle="1" w:styleId="8">
    <w:name w:val="页脚 Char"/>
    <w:basedOn w:val="5"/>
    <w:link w:val="3"/>
    <w:qFormat/>
    <w:uiPriority w:val="99"/>
    <w:rPr>
      <w:rFonts w:cs="Calibri"/>
      <w:sz w:val="18"/>
      <w:szCs w:val="18"/>
    </w:rPr>
  </w:style>
  <w:style w:type="character" w:customStyle="1" w:styleId="9">
    <w:name w:val="日期 Char"/>
    <w:basedOn w:val="5"/>
    <w:link w:val="2"/>
    <w:semiHidden/>
    <w:qFormat/>
    <w:uiPriority w:val="99"/>
    <w:rPr>
      <w:rFonts w:cs="Calibri"/>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38A8C6-E029-4433-863D-7537564A53B2}">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486</Words>
  <Characters>2776</Characters>
  <Lines>23</Lines>
  <Paragraphs>6</Paragraphs>
  <ScaleCrop>false</ScaleCrop>
  <LinksUpToDate>false</LinksUpToDate>
  <CharactersWithSpaces>3256</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2016-07-07T02:05:00Z</dcterms:created>
  <dc:creator>kitty_whl</dc:creator>
  <cp:lastModifiedBy>Tardis</cp:lastModifiedBy>
  <dcterms:modified xsi:type="dcterms:W3CDTF">2017-12-02T09:12:19Z</dcterms:modified>
  <dc:title>关于进一步规范管理本科实验教学的通知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