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1E" w:rsidRPr="0031491E" w:rsidRDefault="0031491E" w:rsidP="0031491E">
      <w:pPr>
        <w:spacing w:beforeLines="50" w:before="156" w:afterLines="50" w:after="156"/>
        <w:jc w:val="center"/>
        <w:rPr>
          <w:b/>
          <w:sz w:val="32"/>
        </w:rPr>
      </w:pPr>
      <w:r w:rsidRPr="0031491E">
        <w:rPr>
          <w:b/>
          <w:sz w:val="32"/>
        </w:rPr>
        <w:t>贝叶斯</w:t>
      </w:r>
      <w:r w:rsidRPr="0031491E">
        <w:rPr>
          <w:rFonts w:hint="eastAsia"/>
          <w:b/>
          <w:sz w:val="32"/>
        </w:rPr>
        <w:t>--</w:t>
      </w:r>
      <w:r w:rsidRPr="0031491E">
        <w:rPr>
          <w:b/>
          <w:sz w:val="32"/>
        </w:rPr>
        <w:t>实验说明</w:t>
      </w:r>
    </w:p>
    <w:p w:rsidR="00973DE0" w:rsidRPr="0031491E" w:rsidRDefault="0031491E" w:rsidP="0031491E">
      <w:pPr>
        <w:spacing w:beforeLines="50" w:before="156" w:afterLines="50" w:after="156"/>
        <w:rPr>
          <w:b/>
          <w:sz w:val="24"/>
        </w:rPr>
      </w:pPr>
      <w:r>
        <w:rPr>
          <w:rFonts w:hint="eastAsia"/>
          <w:b/>
          <w:sz w:val="24"/>
        </w:rPr>
        <w:t>A</w:t>
      </w:r>
      <w:r>
        <w:rPr>
          <w:rFonts w:hint="eastAsia"/>
          <w:b/>
          <w:sz w:val="24"/>
        </w:rPr>
        <w:t>．</w:t>
      </w:r>
      <w:r w:rsidR="005809A0" w:rsidRPr="0031491E">
        <w:rPr>
          <w:b/>
          <w:sz w:val="24"/>
        </w:rPr>
        <w:t>实验任务题目</w:t>
      </w:r>
      <w:r w:rsidR="005809A0" w:rsidRPr="0031491E">
        <w:rPr>
          <w:rFonts w:hint="eastAsia"/>
          <w:b/>
          <w:sz w:val="24"/>
        </w:rPr>
        <w:t>：</w:t>
      </w:r>
    </w:p>
    <w:p w:rsidR="005809A0" w:rsidRDefault="0031491E" w:rsidP="00E86B43">
      <w:pPr>
        <w:spacing w:line="300" w:lineRule="auto"/>
        <w:ind w:leftChars="100" w:left="210"/>
      </w:pPr>
      <w:r>
        <w:rPr>
          <w:rFonts w:hint="eastAsia"/>
        </w:rPr>
        <w:t>1.</w:t>
      </w:r>
      <w:r>
        <w:t xml:space="preserve"> </w:t>
      </w:r>
      <w:r w:rsidR="005809A0">
        <w:rPr>
          <w:rFonts w:hint="eastAsia"/>
        </w:rPr>
        <w:t>利用贝叶斯算法进行数据分类操作，并统计其预测正确率。</w:t>
      </w:r>
    </w:p>
    <w:p w:rsidR="005809A0" w:rsidRDefault="0031491E" w:rsidP="00E86B43">
      <w:pPr>
        <w:spacing w:line="300" w:lineRule="auto"/>
        <w:ind w:leftChars="100" w:left="210"/>
      </w:pPr>
      <w:r>
        <w:rPr>
          <w:rFonts w:hint="eastAsia"/>
        </w:rPr>
        <w:t xml:space="preserve">2. </w:t>
      </w:r>
      <w:r w:rsidRPr="0031491E">
        <w:rPr>
          <w:rFonts w:hint="eastAsia"/>
        </w:rPr>
        <w:t>随机产生</w:t>
      </w:r>
      <w:r w:rsidRPr="0031491E">
        <w:rPr>
          <w:rFonts w:hint="eastAsia"/>
        </w:rPr>
        <w:t>10000</w:t>
      </w:r>
      <w:r w:rsidRPr="0031491E">
        <w:rPr>
          <w:rFonts w:hint="eastAsia"/>
        </w:rPr>
        <w:t>组正样本和</w:t>
      </w:r>
      <w:r w:rsidRPr="0031491E">
        <w:rPr>
          <w:rFonts w:hint="eastAsia"/>
        </w:rPr>
        <w:t>20000</w:t>
      </w:r>
      <w:r w:rsidRPr="0031491E">
        <w:rPr>
          <w:rFonts w:hint="eastAsia"/>
        </w:rPr>
        <w:t>负样本高斯分布的数据集合（维数设为二维），要求正样本：均值为</w:t>
      </w:r>
      <w:r w:rsidRPr="0031491E">
        <w:rPr>
          <w:rFonts w:hint="eastAsia"/>
        </w:rPr>
        <w:t>[1;3]</w:t>
      </w:r>
      <w:r w:rsidRPr="0031491E">
        <w:rPr>
          <w:rFonts w:hint="eastAsia"/>
        </w:rPr>
        <w:t>，方差为</w:t>
      </w:r>
      <w:r w:rsidRPr="0031491E">
        <w:rPr>
          <w:rFonts w:hint="eastAsia"/>
        </w:rPr>
        <w:t>[2 0;0 2]</w:t>
      </w:r>
      <w:r w:rsidRPr="0031491E">
        <w:rPr>
          <w:rFonts w:hint="eastAsia"/>
        </w:rPr>
        <w:t>；负样本：均值为</w:t>
      </w:r>
      <w:r w:rsidRPr="0031491E">
        <w:rPr>
          <w:rFonts w:hint="eastAsia"/>
        </w:rPr>
        <w:t>[10;20]</w:t>
      </w:r>
      <w:r w:rsidRPr="0031491E">
        <w:rPr>
          <w:rFonts w:hint="eastAsia"/>
        </w:rPr>
        <w:t>，方差为</w:t>
      </w:r>
      <w:r>
        <w:rPr>
          <w:rFonts w:hint="eastAsia"/>
        </w:rPr>
        <w:t>[10 0;0 10]</w:t>
      </w:r>
      <w:r>
        <w:rPr>
          <w:rFonts w:hint="eastAsia"/>
        </w:rPr>
        <w:t>。</w:t>
      </w:r>
      <w:r w:rsidRPr="0031491E">
        <w:rPr>
          <w:rFonts w:hint="eastAsia"/>
        </w:rPr>
        <w:t>先验概率按样本量设定为</w:t>
      </w:r>
      <w:r w:rsidRPr="0031491E">
        <w:rPr>
          <w:rFonts w:hint="eastAsia"/>
        </w:rPr>
        <w:t>1/3</w:t>
      </w:r>
      <w:r w:rsidRPr="0031491E">
        <w:rPr>
          <w:rFonts w:hint="eastAsia"/>
        </w:rPr>
        <w:t>和</w:t>
      </w:r>
      <w:r w:rsidRPr="0031491E">
        <w:rPr>
          <w:rFonts w:hint="eastAsia"/>
        </w:rPr>
        <w:t>2/3.</w:t>
      </w:r>
      <w:r w:rsidRPr="0031491E">
        <w:rPr>
          <w:rFonts w:hint="eastAsia"/>
        </w:rPr>
        <w:t>分别利用最小错误概率贝叶斯分类器和最小风险概率贝叶斯分类器对其分类。（假设风险程度正样本分错风险系数为</w:t>
      </w:r>
      <w:r w:rsidRPr="0031491E">
        <w:rPr>
          <w:rFonts w:hint="eastAsia"/>
        </w:rPr>
        <w:t>0.6</w:t>
      </w:r>
      <w:r w:rsidRPr="0031491E">
        <w:rPr>
          <w:rFonts w:hint="eastAsia"/>
        </w:rPr>
        <w:t>，负样本分错风险为</w:t>
      </w:r>
      <w:r w:rsidRPr="0031491E">
        <w:rPr>
          <w:rFonts w:hint="eastAsia"/>
        </w:rPr>
        <w:t>0.4</w:t>
      </w:r>
      <w:r w:rsidRPr="0031491E">
        <w:rPr>
          <w:rFonts w:hint="eastAsia"/>
        </w:rPr>
        <w:t>，该设定仅用于最小风险分析）</w:t>
      </w:r>
    </w:p>
    <w:p w:rsidR="0031491E" w:rsidRPr="0031491E" w:rsidRDefault="0031491E" w:rsidP="00E86B43">
      <w:pPr>
        <w:spacing w:line="300" w:lineRule="auto"/>
        <w:ind w:leftChars="100" w:left="210"/>
      </w:pPr>
      <w:r>
        <w:rPr>
          <w:rFonts w:hint="eastAsia"/>
        </w:rPr>
        <w:t xml:space="preserve">3. </w:t>
      </w:r>
      <w:r>
        <w:rPr>
          <w:rFonts w:hint="eastAsia"/>
        </w:rPr>
        <w:t>编写一个贝叶斯分类器。</w:t>
      </w:r>
      <w:r w:rsidRPr="0031491E">
        <w:rPr>
          <w:rFonts w:hint="eastAsia"/>
        </w:rPr>
        <w:t>输入为：均指向量、先验概率、协方差矩阵、输入学习数据</w:t>
      </w:r>
      <w:r w:rsidRPr="0031491E">
        <w:rPr>
          <w:rFonts w:hint="eastAsia"/>
        </w:rPr>
        <w:t>X,</w:t>
      </w:r>
      <w:r w:rsidRPr="0031491E">
        <w:rPr>
          <w:rFonts w:hint="eastAsia"/>
        </w:rPr>
        <w:t>测试数据类别</w:t>
      </w:r>
      <w:r w:rsidRPr="0031491E">
        <w:rPr>
          <w:rFonts w:hint="eastAsia"/>
        </w:rPr>
        <w:t>XLABEL,</w:t>
      </w:r>
      <w:r w:rsidRPr="0031491E">
        <w:rPr>
          <w:rFonts w:hint="eastAsia"/>
        </w:rPr>
        <w:t>测试数据</w:t>
      </w:r>
      <w:r w:rsidRPr="0031491E">
        <w:rPr>
          <w:rFonts w:hint="eastAsia"/>
        </w:rPr>
        <w:t>Y.</w:t>
      </w:r>
      <w:r w:rsidRPr="0031491E">
        <w:rPr>
          <w:rFonts w:hint="eastAsia"/>
        </w:rPr>
        <w:t>输出为</w:t>
      </w:r>
      <w:r w:rsidRPr="0031491E">
        <w:rPr>
          <w:rFonts w:hint="eastAsia"/>
        </w:rPr>
        <w:t>Y</w:t>
      </w:r>
      <w:r w:rsidRPr="0031491E">
        <w:rPr>
          <w:rFonts w:hint="eastAsia"/>
        </w:rPr>
        <w:t>对应的类别。（选做）。</w:t>
      </w:r>
    </w:p>
    <w:p w:rsidR="005809A0" w:rsidRDefault="005809A0"/>
    <w:p w:rsidR="005809A0" w:rsidRPr="0031491E" w:rsidRDefault="0031491E" w:rsidP="0031491E">
      <w:pPr>
        <w:spacing w:beforeLines="50" w:before="156" w:afterLines="50" w:after="156"/>
        <w:rPr>
          <w:b/>
          <w:sz w:val="24"/>
        </w:rPr>
      </w:pPr>
      <w:r w:rsidRPr="0031491E">
        <w:rPr>
          <w:rFonts w:hint="eastAsia"/>
          <w:b/>
          <w:sz w:val="24"/>
        </w:rPr>
        <w:t>B</w:t>
      </w:r>
      <w:r w:rsidRPr="0031491E">
        <w:rPr>
          <w:rFonts w:hint="eastAsia"/>
          <w:b/>
          <w:sz w:val="24"/>
        </w:rPr>
        <w:t>．</w:t>
      </w:r>
      <w:r w:rsidR="005809A0" w:rsidRPr="0031491E">
        <w:rPr>
          <w:b/>
          <w:sz w:val="24"/>
        </w:rPr>
        <w:t>编程语言</w:t>
      </w:r>
      <w:r w:rsidR="005809A0" w:rsidRPr="0031491E">
        <w:rPr>
          <w:rFonts w:hint="eastAsia"/>
          <w:b/>
          <w:sz w:val="24"/>
        </w:rPr>
        <w:t>：</w:t>
      </w:r>
    </w:p>
    <w:p w:rsidR="005809A0" w:rsidRDefault="005809A0" w:rsidP="00E86B43">
      <w:pPr>
        <w:spacing w:line="300" w:lineRule="auto"/>
        <w:ind w:leftChars="100" w:left="210"/>
      </w:pPr>
      <w:r>
        <w:rPr>
          <w:rFonts w:hint="eastAsia"/>
        </w:rPr>
        <w:t>Python</w:t>
      </w:r>
      <w:r>
        <w:rPr>
          <w:rFonts w:hint="eastAsia"/>
        </w:rPr>
        <w:t>、</w:t>
      </w:r>
      <w:r>
        <w:t>Matlab</w:t>
      </w:r>
      <w:r>
        <w:rPr>
          <w:rFonts w:hint="eastAsia"/>
        </w:rPr>
        <w:t>、</w:t>
      </w:r>
      <w:r>
        <w:rPr>
          <w:rFonts w:hint="eastAsia"/>
        </w:rPr>
        <w:t>C</w:t>
      </w:r>
      <w:r>
        <w:t>/</w:t>
      </w:r>
      <w:r>
        <w:rPr>
          <w:rFonts w:hint="eastAsia"/>
        </w:rPr>
        <w:t>C++</w:t>
      </w:r>
      <w:r>
        <w:rPr>
          <w:rFonts w:hint="eastAsia"/>
        </w:rPr>
        <w:t>、</w:t>
      </w:r>
      <w:r w:rsidR="0031491E">
        <w:rPr>
          <w:rFonts w:hint="eastAsia"/>
        </w:rPr>
        <w:t>Java</w:t>
      </w:r>
      <w:r w:rsidR="0031491E">
        <w:rPr>
          <w:rFonts w:hint="eastAsia"/>
        </w:rPr>
        <w:t>、</w:t>
      </w:r>
      <w:r>
        <w:rPr>
          <w:rFonts w:hint="eastAsia"/>
        </w:rPr>
        <w:t>R</w:t>
      </w:r>
      <w:r>
        <w:rPr>
          <w:rFonts w:hint="eastAsia"/>
        </w:rPr>
        <w:t>语言均可</w:t>
      </w:r>
    </w:p>
    <w:p w:rsidR="005809A0" w:rsidRDefault="005809A0"/>
    <w:p w:rsidR="005809A0" w:rsidRPr="0031491E" w:rsidRDefault="0031491E" w:rsidP="0031491E">
      <w:pPr>
        <w:spacing w:beforeLines="50" w:before="156" w:afterLines="50" w:after="156"/>
        <w:rPr>
          <w:b/>
          <w:sz w:val="24"/>
        </w:rPr>
      </w:pPr>
      <w:r w:rsidRPr="0031491E">
        <w:rPr>
          <w:b/>
          <w:sz w:val="24"/>
        </w:rPr>
        <w:t>C</w:t>
      </w:r>
      <w:r w:rsidRPr="0031491E">
        <w:rPr>
          <w:rFonts w:hint="eastAsia"/>
          <w:b/>
          <w:sz w:val="24"/>
        </w:rPr>
        <w:t>．</w:t>
      </w:r>
      <w:r w:rsidR="005809A0" w:rsidRPr="0031491E">
        <w:rPr>
          <w:b/>
          <w:sz w:val="24"/>
        </w:rPr>
        <w:t>实验数据介绍</w:t>
      </w:r>
      <w:r w:rsidR="005809A0" w:rsidRPr="0031491E">
        <w:rPr>
          <w:rFonts w:hint="eastAsia"/>
          <w:b/>
          <w:sz w:val="24"/>
        </w:rPr>
        <w:t>：</w:t>
      </w:r>
    </w:p>
    <w:p w:rsidR="005809A0" w:rsidRPr="00E86B43" w:rsidRDefault="005809A0" w:rsidP="00E86B43">
      <w:pPr>
        <w:pStyle w:val="HTML"/>
        <w:widowControl/>
        <w:ind w:leftChars="100" w:left="210"/>
        <w:rPr>
          <w:b/>
          <w:bCs/>
          <w:sz w:val="21"/>
          <w:szCs w:val="21"/>
        </w:rPr>
      </w:pPr>
      <w:r w:rsidRPr="00E86B43">
        <w:rPr>
          <w:rFonts w:hint="eastAsia"/>
          <w:b/>
          <w:bCs/>
          <w:sz w:val="21"/>
          <w:szCs w:val="21"/>
        </w:rPr>
        <w:t>汽车评价数据集</w:t>
      </w:r>
    </w:p>
    <w:p w:rsidR="005809A0" w:rsidRPr="00E86B43" w:rsidRDefault="005809A0" w:rsidP="00E86B43">
      <w:pPr>
        <w:spacing w:line="300" w:lineRule="auto"/>
        <w:ind w:leftChars="100" w:left="210"/>
        <w:rPr>
          <w:szCs w:val="21"/>
        </w:rPr>
      </w:pPr>
      <w:r w:rsidRPr="00E86B43">
        <w:rPr>
          <w:rFonts w:hint="eastAsia"/>
          <w:szCs w:val="21"/>
        </w:rPr>
        <w:t>共</w:t>
      </w:r>
      <w:r w:rsidRPr="00E86B43">
        <w:rPr>
          <w:rFonts w:hint="eastAsia"/>
          <w:szCs w:val="21"/>
        </w:rPr>
        <w:t>1728</w:t>
      </w:r>
      <w:r w:rsidRPr="00E86B43">
        <w:rPr>
          <w:rFonts w:hint="eastAsia"/>
          <w:szCs w:val="21"/>
        </w:rPr>
        <w:t>个数据，每个数据特征为</w:t>
      </w:r>
      <w:r w:rsidRPr="00E86B43">
        <w:rPr>
          <w:rFonts w:hint="eastAsia"/>
          <w:szCs w:val="21"/>
        </w:rPr>
        <w:t>6</w:t>
      </w:r>
      <w:r w:rsidRPr="00E86B43">
        <w:rPr>
          <w:rFonts w:hint="eastAsia"/>
          <w:szCs w:val="21"/>
        </w:rPr>
        <w:t>维，分为</w:t>
      </w:r>
      <w:r w:rsidRPr="00E86B43">
        <w:rPr>
          <w:rFonts w:hint="eastAsia"/>
          <w:szCs w:val="21"/>
        </w:rPr>
        <w:t>4</w:t>
      </w:r>
      <w:r w:rsidRPr="00E86B43">
        <w:rPr>
          <w:rFonts w:hint="eastAsia"/>
          <w:szCs w:val="21"/>
        </w:rPr>
        <w:t>类，类别标记为</w:t>
      </w:r>
      <w:r w:rsidRPr="00E86B43">
        <w:rPr>
          <w:rFonts w:hint="eastAsia"/>
          <w:szCs w:val="21"/>
        </w:rPr>
        <w:t>unacc</w:t>
      </w:r>
      <w:r w:rsidRPr="00E86B43">
        <w:rPr>
          <w:rFonts w:hint="eastAsia"/>
          <w:szCs w:val="21"/>
        </w:rPr>
        <w:t>，</w:t>
      </w:r>
      <w:r w:rsidRPr="00E86B43">
        <w:rPr>
          <w:rFonts w:hint="eastAsia"/>
          <w:szCs w:val="21"/>
        </w:rPr>
        <w:t>acc</w:t>
      </w:r>
      <w:r w:rsidRPr="00E86B43">
        <w:rPr>
          <w:rFonts w:hint="eastAsia"/>
          <w:szCs w:val="21"/>
        </w:rPr>
        <w:t>，</w:t>
      </w:r>
      <w:r w:rsidRPr="00E86B43">
        <w:rPr>
          <w:rFonts w:hint="eastAsia"/>
          <w:szCs w:val="21"/>
        </w:rPr>
        <w:t>good</w:t>
      </w:r>
      <w:r w:rsidRPr="00E86B43">
        <w:rPr>
          <w:rFonts w:hint="eastAsia"/>
          <w:szCs w:val="21"/>
        </w:rPr>
        <w:t>，</w:t>
      </w:r>
      <w:r w:rsidRPr="00E86B43">
        <w:rPr>
          <w:rFonts w:hint="eastAsia"/>
          <w:szCs w:val="21"/>
        </w:rPr>
        <w:t>V-good</w:t>
      </w:r>
    </w:p>
    <w:p w:rsidR="005809A0" w:rsidRPr="00E86B43" w:rsidRDefault="005809A0" w:rsidP="00E86B43">
      <w:pPr>
        <w:spacing w:line="300" w:lineRule="auto"/>
        <w:ind w:leftChars="100" w:left="210"/>
        <w:rPr>
          <w:szCs w:val="21"/>
        </w:rPr>
      </w:pPr>
      <w:r w:rsidRPr="00E86B43">
        <w:rPr>
          <w:rFonts w:hint="eastAsia"/>
          <w:szCs w:val="21"/>
        </w:rPr>
        <w:t>四个类别标记分别表示汽车性价比等级（由低到高）</w:t>
      </w:r>
    </w:p>
    <w:p w:rsidR="005809A0" w:rsidRPr="00E86B43" w:rsidRDefault="005809A0" w:rsidP="00E86B43">
      <w:pPr>
        <w:spacing w:line="300" w:lineRule="auto"/>
        <w:ind w:leftChars="100" w:left="210"/>
        <w:rPr>
          <w:szCs w:val="21"/>
        </w:rPr>
      </w:pPr>
      <w:r w:rsidRPr="00E86B43">
        <w:rPr>
          <w:rFonts w:hint="eastAsia"/>
          <w:szCs w:val="21"/>
        </w:rPr>
        <w:t>unacc</w:t>
      </w:r>
      <w:r w:rsidRPr="00E86B43">
        <w:rPr>
          <w:rFonts w:hint="eastAsia"/>
          <w:szCs w:val="21"/>
        </w:rPr>
        <w:t>：</w:t>
      </w:r>
      <w:r w:rsidRPr="00E86B43">
        <w:rPr>
          <w:rFonts w:hint="eastAsia"/>
          <w:szCs w:val="21"/>
        </w:rPr>
        <w:t>1210</w:t>
      </w:r>
      <w:r w:rsidRPr="00E86B43">
        <w:rPr>
          <w:rFonts w:hint="eastAsia"/>
          <w:szCs w:val="21"/>
        </w:rPr>
        <w:t>个</w:t>
      </w:r>
    </w:p>
    <w:p w:rsidR="005809A0" w:rsidRPr="00E86B43" w:rsidRDefault="005809A0" w:rsidP="00E86B43">
      <w:pPr>
        <w:spacing w:line="300" w:lineRule="auto"/>
        <w:ind w:leftChars="100" w:left="210"/>
        <w:rPr>
          <w:szCs w:val="21"/>
        </w:rPr>
      </w:pPr>
      <w:r w:rsidRPr="00E86B43">
        <w:rPr>
          <w:rFonts w:hint="eastAsia"/>
          <w:szCs w:val="21"/>
        </w:rPr>
        <w:t>acc</w:t>
      </w:r>
      <w:r w:rsidRPr="00E86B43">
        <w:rPr>
          <w:rFonts w:hint="eastAsia"/>
          <w:szCs w:val="21"/>
        </w:rPr>
        <w:t>：</w:t>
      </w:r>
      <w:r w:rsidRPr="00E86B43">
        <w:rPr>
          <w:rFonts w:hint="eastAsia"/>
          <w:szCs w:val="21"/>
        </w:rPr>
        <w:t>384</w:t>
      </w:r>
      <w:r w:rsidRPr="00E86B43">
        <w:rPr>
          <w:rFonts w:hint="eastAsia"/>
          <w:szCs w:val="21"/>
        </w:rPr>
        <w:t>个</w:t>
      </w:r>
    </w:p>
    <w:p w:rsidR="005809A0" w:rsidRPr="00E86B43" w:rsidRDefault="005809A0" w:rsidP="00E86B43">
      <w:pPr>
        <w:spacing w:line="300" w:lineRule="auto"/>
        <w:ind w:leftChars="100" w:left="210"/>
        <w:rPr>
          <w:szCs w:val="21"/>
        </w:rPr>
      </w:pPr>
      <w:r w:rsidRPr="00E86B43">
        <w:rPr>
          <w:rFonts w:hint="eastAsia"/>
          <w:szCs w:val="21"/>
        </w:rPr>
        <w:t>good</w:t>
      </w:r>
      <w:r w:rsidRPr="00E86B43">
        <w:rPr>
          <w:rFonts w:hint="eastAsia"/>
          <w:szCs w:val="21"/>
        </w:rPr>
        <w:t>：</w:t>
      </w:r>
      <w:r w:rsidRPr="00E86B43">
        <w:rPr>
          <w:rFonts w:hint="eastAsia"/>
          <w:szCs w:val="21"/>
        </w:rPr>
        <w:t>69</w:t>
      </w:r>
      <w:r w:rsidRPr="00E86B43">
        <w:rPr>
          <w:rFonts w:hint="eastAsia"/>
          <w:szCs w:val="21"/>
        </w:rPr>
        <w:t>个</w:t>
      </w:r>
    </w:p>
    <w:p w:rsidR="005809A0" w:rsidRPr="00E86B43" w:rsidRDefault="005809A0" w:rsidP="00E86B43">
      <w:pPr>
        <w:spacing w:line="300" w:lineRule="auto"/>
        <w:ind w:leftChars="100" w:left="210"/>
        <w:rPr>
          <w:szCs w:val="21"/>
        </w:rPr>
      </w:pPr>
      <w:r w:rsidRPr="00E86B43">
        <w:rPr>
          <w:rFonts w:hint="eastAsia"/>
          <w:szCs w:val="21"/>
        </w:rPr>
        <w:t>V-good</w:t>
      </w:r>
      <w:r w:rsidRPr="00E86B43">
        <w:rPr>
          <w:rFonts w:hint="eastAsia"/>
          <w:szCs w:val="21"/>
        </w:rPr>
        <w:t>：</w:t>
      </w:r>
      <w:r w:rsidRPr="00E86B43">
        <w:rPr>
          <w:rFonts w:hint="eastAsia"/>
          <w:szCs w:val="21"/>
        </w:rPr>
        <w:t>65</w:t>
      </w:r>
      <w:r w:rsidRPr="00E86B43">
        <w:rPr>
          <w:rFonts w:hint="eastAsia"/>
          <w:szCs w:val="21"/>
        </w:rPr>
        <w:t>个</w:t>
      </w:r>
    </w:p>
    <w:p w:rsidR="005809A0" w:rsidRPr="00E86B43" w:rsidRDefault="005809A0" w:rsidP="00E86B43">
      <w:pPr>
        <w:spacing w:line="300" w:lineRule="auto"/>
        <w:ind w:leftChars="100" w:left="210"/>
        <w:rPr>
          <w:szCs w:val="21"/>
        </w:rPr>
      </w:pPr>
      <w:r w:rsidRPr="00E86B43">
        <w:rPr>
          <w:rFonts w:hint="eastAsia"/>
          <w:szCs w:val="21"/>
        </w:rPr>
        <w:t>6</w:t>
      </w:r>
      <w:r w:rsidRPr="00E86B43">
        <w:rPr>
          <w:rFonts w:hint="eastAsia"/>
          <w:szCs w:val="21"/>
        </w:rPr>
        <w:t>个特征分别为：（</w:t>
      </w:r>
      <w:r w:rsidRPr="00E86B43">
        <w:rPr>
          <w:rFonts w:hint="eastAsia"/>
          <w:szCs w:val="21"/>
        </w:rPr>
        <w:t>6</w:t>
      </w:r>
      <w:r w:rsidRPr="00E86B43">
        <w:rPr>
          <w:rFonts w:hint="eastAsia"/>
          <w:szCs w:val="21"/>
        </w:rPr>
        <w:t>个属性）</w:t>
      </w:r>
    </w:p>
    <w:p w:rsidR="005809A0" w:rsidRPr="00E86B43" w:rsidRDefault="005809A0" w:rsidP="00E86B43">
      <w:pPr>
        <w:numPr>
          <w:ilvl w:val="0"/>
          <w:numId w:val="1"/>
        </w:numPr>
        <w:spacing w:line="300" w:lineRule="auto"/>
        <w:ind w:leftChars="100" w:left="210"/>
        <w:rPr>
          <w:szCs w:val="21"/>
        </w:rPr>
      </w:pPr>
      <w:r w:rsidRPr="00E86B43">
        <w:rPr>
          <w:rFonts w:hint="eastAsia"/>
          <w:szCs w:val="21"/>
        </w:rPr>
        <w:t xml:space="preserve">buying </w:t>
      </w:r>
      <w:r w:rsidRPr="00E86B43">
        <w:rPr>
          <w:rFonts w:hint="eastAsia"/>
          <w:szCs w:val="21"/>
        </w:rPr>
        <w:t>（取值：</w:t>
      </w:r>
      <w:r w:rsidRPr="00E86B43">
        <w:rPr>
          <w:rFonts w:hint="eastAsia"/>
          <w:szCs w:val="21"/>
        </w:rPr>
        <w:t>v-high</w:t>
      </w:r>
      <w:r w:rsidRPr="00E86B43">
        <w:rPr>
          <w:rFonts w:hint="eastAsia"/>
          <w:szCs w:val="21"/>
        </w:rPr>
        <w:t>、</w:t>
      </w:r>
      <w:r w:rsidRPr="00E86B43">
        <w:rPr>
          <w:rFonts w:hint="eastAsia"/>
          <w:szCs w:val="21"/>
        </w:rPr>
        <w:t>high</w:t>
      </w:r>
      <w:r w:rsidRPr="00E86B43">
        <w:rPr>
          <w:rFonts w:hint="eastAsia"/>
          <w:szCs w:val="21"/>
        </w:rPr>
        <w:t>、</w:t>
      </w:r>
      <w:r w:rsidRPr="00E86B43">
        <w:rPr>
          <w:rFonts w:hint="eastAsia"/>
          <w:szCs w:val="21"/>
        </w:rPr>
        <w:t>med</w:t>
      </w:r>
      <w:r w:rsidRPr="00E86B43">
        <w:rPr>
          <w:rFonts w:hint="eastAsia"/>
          <w:szCs w:val="21"/>
        </w:rPr>
        <w:t>、</w:t>
      </w:r>
      <w:r w:rsidRPr="00E86B43">
        <w:rPr>
          <w:rFonts w:hint="eastAsia"/>
          <w:szCs w:val="21"/>
        </w:rPr>
        <w:t>low</w:t>
      </w:r>
      <w:r w:rsidRPr="00E86B43">
        <w:rPr>
          <w:rFonts w:hint="eastAsia"/>
          <w:szCs w:val="21"/>
        </w:rPr>
        <w:t>）</w:t>
      </w:r>
      <w:r w:rsidRPr="00E86B43">
        <w:rPr>
          <w:rFonts w:hint="eastAsia"/>
          <w:szCs w:val="21"/>
        </w:rPr>
        <w:t xml:space="preserve">  </w:t>
      </w:r>
      <w:r w:rsidRPr="00E86B43">
        <w:rPr>
          <w:rFonts w:hint="eastAsia"/>
          <w:szCs w:val="21"/>
        </w:rPr>
        <w:t>表示购买价格</w:t>
      </w:r>
    </w:p>
    <w:p w:rsidR="005809A0" w:rsidRPr="00E86B43" w:rsidRDefault="005809A0" w:rsidP="00E86B43">
      <w:pPr>
        <w:numPr>
          <w:ilvl w:val="0"/>
          <w:numId w:val="1"/>
        </w:numPr>
        <w:spacing w:line="300" w:lineRule="auto"/>
        <w:ind w:leftChars="100" w:left="210"/>
        <w:rPr>
          <w:szCs w:val="21"/>
        </w:rPr>
      </w:pPr>
      <w:r w:rsidRPr="00E86B43">
        <w:rPr>
          <w:rFonts w:hint="eastAsia"/>
          <w:szCs w:val="21"/>
        </w:rPr>
        <w:t xml:space="preserve">maint  </w:t>
      </w:r>
      <w:r w:rsidRPr="00E86B43">
        <w:rPr>
          <w:rFonts w:hint="eastAsia"/>
          <w:szCs w:val="21"/>
        </w:rPr>
        <w:t>（取值：</w:t>
      </w:r>
      <w:r w:rsidRPr="00E86B43">
        <w:rPr>
          <w:rFonts w:hint="eastAsia"/>
          <w:szCs w:val="21"/>
        </w:rPr>
        <w:t xml:space="preserve"> v-high</w:t>
      </w:r>
      <w:r w:rsidRPr="00E86B43">
        <w:rPr>
          <w:rFonts w:hint="eastAsia"/>
          <w:szCs w:val="21"/>
        </w:rPr>
        <w:t>、</w:t>
      </w:r>
      <w:r w:rsidRPr="00E86B43">
        <w:rPr>
          <w:rFonts w:hint="eastAsia"/>
          <w:szCs w:val="21"/>
        </w:rPr>
        <w:t>high</w:t>
      </w:r>
      <w:r w:rsidRPr="00E86B43">
        <w:rPr>
          <w:rFonts w:hint="eastAsia"/>
          <w:szCs w:val="21"/>
        </w:rPr>
        <w:t>、</w:t>
      </w:r>
      <w:r w:rsidRPr="00E86B43">
        <w:rPr>
          <w:rFonts w:hint="eastAsia"/>
          <w:szCs w:val="21"/>
        </w:rPr>
        <w:t>med</w:t>
      </w:r>
      <w:r w:rsidRPr="00E86B43">
        <w:rPr>
          <w:rFonts w:hint="eastAsia"/>
          <w:szCs w:val="21"/>
        </w:rPr>
        <w:t>、</w:t>
      </w:r>
      <w:r w:rsidRPr="00E86B43">
        <w:rPr>
          <w:rFonts w:hint="eastAsia"/>
          <w:szCs w:val="21"/>
        </w:rPr>
        <w:t>low</w:t>
      </w:r>
      <w:r w:rsidRPr="00E86B43">
        <w:rPr>
          <w:rFonts w:hint="eastAsia"/>
          <w:szCs w:val="21"/>
        </w:rPr>
        <w:t>）</w:t>
      </w:r>
      <w:r w:rsidRPr="00E86B43">
        <w:rPr>
          <w:rFonts w:hint="eastAsia"/>
          <w:szCs w:val="21"/>
        </w:rPr>
        <w:t xml:space="preserve"> </w:t>
      </w:r>
      <w:r w:rsidRPr="00E86B43">
        <w:rPr>
          <w:rFonts w:hint="eastAsia"/>
          <w:szCs w:val="21"/>
        </w:rPr>
        <w:t>表示维修价格</w:t>
      </w:r>
    </w:p>
    <w:p w:rsidR="005809A0" w:rsidRPr="00E86B43" w:rsidRDefault="005809A0" w:rsidP="00E86B43">
      <w:pPr>
        <w:numPr>
          <w:ilvl w:val="0"/>
          <w:numId w:val="1"/>
        </w:numPr>
        <w:spacing w:line="300" w:lineRule="auto"/>
        <w:ind w:leftChars="100" w:left="210"/>
        <w:rPr>
          <w:szCs w:val="21"/>
        </w:rPr>
      </w:pPr>
      <w:r w:rsidRPr="00E86B43">
        <w:rPr>
          <w:rFonts w:hint="eastAsia"/>
          <w:szCs w:val="21"/>
        </w:rPr>
        <w:t xml:space="preserve">door    </w:t>
      </w:r>
      <w:r w:rsidRPr="00E86B43">
        <w:rPr>
          <w:rFonts w:hint="eastAsia"/>
          <w:szCs w:val="21"/>
        </w:rPr>
        <w:t>（取值：</w:t>
      </w:r>
      <w:r w:rsidRPr="00E86B43">
        <w:rPr>
          <w:rFonts w:hint="eastAsia"/>
          <w:szCs w:val="21"/>
        </w:rPr>
        <w:t>2</w:t>
      </w:r>
      <w:r w:rsidRPr="00E86B43">
        <w:rPr>
          <w:rFonts w:hint="eastAsia"/>
          <w:szCs w:val="21"/>
        </w:rPr>
        <w:t>、</w:t>
      </w:r>
      <w:r w:rsidRPr="00E86B43">
        <w:rPr>
          <w:rFonts w:hint="eastAsia"/>
          <w:szCs w:val="21"/>
        </w:rPr>
        <w:t>3</w:t>
      </w:r>
      <w:r w:rsidRPr="00E86B43">
        <w:rPr>
          <w:rFonts w:hint="eastAsia"/>
          <w:szCs w:val="21"/>
        </w:rPr>
        <w:t>、</w:t>
      </w:r>
      <w:r w:rsidRPr="00E86B43">
        <w:rPr>
          <w:rFonts w:hint="eastAsia"/>
          <w:szCs w:val="21"/>
        </w:rPr>
        <w:t>4</w:t>
      </w:r>
      <w:r w:rsidRPr="00E86B43">
        <w:rPr>
          <w:rFonts w:hint="eastAsia"/>
          <w:szCs w:val="21"/>
        </w:rPr>
        <w:t>、</w:t>
      </w:r>
      <w:r w:rsidRPr="00E86B43">
        <w:rPr>
          <w:rFonts w:hint="eastAsia"/>
          <w:szCs w:val="21"/>
        </w:rPr>
        <w:t>5-more</w:t>
      </w:r>
      <w:r w:rsidRPr="00E86B43">
        <w:rPr>
          <w:rFonts w:hint="eastAsia"/>
          <w:szCs w:val="21"/>
        </w:rPr>
        <w:t>）</w:t>
      </w:r>
      <w:r w:rsidRPr="00E86B43">
        <w:rPr>
          <w:rFonts w:hint="eastAsia"/>
          <w:szCs w:val="21"/>
        </w:rPr>
        <w:t xml:space="preserve">        </w:t>
      </w:r>
      <w:r w:rsidRPr="00E86B43">
        <w:rPr>
          <w:rFonts w:hint="eastAsia"/>
          <w:szCs w:val="21"/>
        </w:rPr>
        <w:t>车门数量</w:t>
      </w:r>
    </w:p>
    <w:p w:rsidR="005809A0" w:rsidRPr="00E86B43" w:rsidRDefault="005809A0" w:rsidP="00E86B43">
      <w:pPr>
        <w:numPr>
          <w:ilvl w:val="0"/>
          <w:numId w:val="1"/>
        </w:numPr>
        <w:spacing w:line="300" w:lineRule="auto"/>
        <w:ind w:leftChars="100" w:left="210"/>
        <w:rPr>
          <w:szCs w:val="21"/>
        </w:rPr>
      </w:pPr>
      <w:r w:rsidRPr="00E86B43">
        <w:rPr>
          <w:rFonts w:hint="eastAsia"/>
          <w:szCs w:val="21"/>
        </w:rPr>
        <w:t xml:space="preserve">Persons  </w:t>
      </w:r>
      <w:r w:rsidRPr="00E86B43">
        <w:rPr>
          <w:rFonts w:hint="eastAsia"/>
          <w:szCs w:val="21"/>
        </w:rPr>
        <w:t>（取值：</w:t>
      </w:r>
      <w:r w:rsidRPr="00E86B43">
        <w:rPr>
          <w:rFonts w:hint="eastAsia"/>
          <w:szCs w:val="21"/>
        </w:rPr>
        <w:t>2</w:t>
      </w:r>
      <w:r w:rsidRPr="00E86B43">
        <w:rPr>
          <w:rFonts w:hint="eastAsia"/>
          <w:szCs w:val="21"/>
        </w:rPr>
        <w:t>、</w:t>
      </w:r>
      <w:r w:rsidRPr="00E86B43">
        <w:rPr>
          <w:rFonts w:hint="eastAsia"/>
          <w:szCs w:val="21"/>
        </w:rPr>
        <w:t>4</w:t>
      </w:r>
      <w:r w:rsidRPr="00E86B43">
        <w:rPr>
          <w:rFonts w:hint="eastAsia"/>
          <w:szCs w:val="21"/>
        </w:rPr>
        <w:t>、</w:t>
      </w:r>
      <w:r w:rsidRPr="00E86B43">
        <w:rPr>
          <w:rFonts w:hint="eastAsia"/>
          <w:szCs w:val="21"/>
        </w:rPr>
        <w:t>more</w:t>
      </w:r>
      <w:r w:rsidRPr="00E86B43">
        <w:rPr>
          <w:rFonts w:hint="eastAsia"/>
          <w:szCs w:val="21"/>
        </w:rPr>
        <w:t>）</w:t>
      </w:r>
      <w:r w:rsidRPr="00E86B43">
        <w:rPr>
          <w:rFonts w:hint="eastAsia"/>
          <w:szCs w:val="21"/>
        </w:rPr>
        <w:t xml:space="preserve">            </w:t>
      </w:r>
      <w:r w:rsidRPr="00E86B43">
        <w:rPr>
          <w:rFonts w:hint="eastAsia"/>
          <w:szCs w:val="21"/>
        </w:rPr>
        <w:t>可容纳人数</w:t>
      </w:r>
    </w:p>
    <w:p w:rsidR="005809A0" w:rsidRPr="00E86B43" w:rsidRDefault="005809A0" w:rsidP="00E86B43">
      <w:pPr>
        <w:numPr>
          <w:ilvl w:val="0"/>
          <w:numId w:val="1"/>
        </w:numPr>
        <w:spacing w:line="300" w:lineRule="auto"/>
        <w:ind w:leftChars="100" w:left="210"/>
        <w:rPr>
          <w:szCs w:val="21"/>
        </w:rPr>
      </w:pPr>
      <w:r w:rsidRPr="00E86B43">
        <w:rPr>
          <w:rFonts w:hint="eastAsia"/>
          <w:szCs w:val="21"/>
        </w:rPr>
        <w:t xml:space="preserve">Lug_boot  </w:t>
      </w:r>
      <w:r w:rsidRPr="00E86B43">
        <w:rPr>
          <w:rFonts w:hint="eastAsia"/>
          <w:szCs w:val="21"/>
        </w:rPr>
        <w:t>（取值：</w:t>
      </w:r>
      <w:r w:rsidRPr="00E86B43">
        <w:rPr>
          <w:rFonts w:hint="eastAsia"/>
          <w:szCs w:val="21"/>
        </w:rPr>
        <w:t>small</w:t>
      </w:r>
      <w:r w:rsidRPr="00E86B43">
        <w:rPr>
          <w:rFonts w:hint="eastAsia"/>
          <w:szCs w:val="21"/>
        </w:rPr>
        <w:t>、</w:t>
      </w:r>
      <w:r w:rsidRPr="00E86B43">
        <w:rPr>
          <w:rFonts w:hint="eastAsia"/>
          <w:szCs w:val="21"/>
        </w:rPr>
        <w:t>med</w:t>
      </w:r>
      <w:r w:rsidRPr="00E86B43">
        <w:rPr>
          <w:rFonts w:hint="eastAsia"/>
          <w:szCs w:val="21"/>
        </w:rPr>
        <w:t>、</w:t>
      </w:r>
      <w:r w:rsidRPr="00E86B43">
        <w:rPr>
          <w:rFonts w:hint="eastAsia"/>
          <w:szCs w:val="21"/>
        </w:rPr>
        <w:t>big</w:t>
      </w:r>
      <w:r w:rsidRPr="00E86B43">
        <w:rPr>
          <w:rFonts w:hint="eastAsia"/>
          <w:szCs w:val="21"/>
        </w:rPr>
        <w:t>）</w:t>
      </w:r>
      <w:r w:rsidRPr="00E86B43">
        <w:rPr>
          <w:rFonts w:hint="eastAsia"/>
          <w:szCs w:val="21"/>
        </w:rPr>
        <w:t xml:space="preserve">       </w:t>
      </w:r>
      <w:r w:rsidRPr="00E86B43">
        <w:rPr>
          <w:rFonts w:hint="eastAsia"/>
          <w:szCs w:val="21"/>
        </w:rPr>
        <w:t>行李箱大小</w:t>
      </w:r>
    </w:p>
    <w:p w:rsidR="005809A0" w:rsidRPr="00E86B43" w:rsidRDefault="005809A0" w:rsidP="00E86B43">
      <w:pPr>
        <w:spacing w:line="300" w:lineRule="auto"/>
        <w:ind w:leftChars="100" w:left="210"/>
        <w:rPr>
          <w:szCs w:val="21"/>
        </w:rPr>
      </w:pPr>
      <w:r w:rsidRPr="00E86B43">
        <w:rPr>
          <w:rFonts w:hint="eastAsia"/>
          <w:szCs w:val="21"/>
        </w:rPr>
        <w:t xml:space="preserve">Safety      </w:t>
      </w:r>
      <w:r w:rsidRPr="00E86B43">
        <w:rPr>
          <w:rFonts w:hint="eastAsia"/>
          <w:szCs w:val="21"/>
        </w:rPr>
        <w:t>（取值：</w:t>
      </w:r>
      <w:r w:rsidRPr="00E86B43">
        <w:rPr>
          <w:rFonts w:hint="eastAsia"/>
          <w:szCs w:val="21"/>
        </w:rPr>
        <w:t>low</w:t>
      </w:r>
      <w:r w:rsidRPr="00E86B43">
        <w:rPr>
          <w:rFonts w:hint="eastAsia"/>
          <w:szCs w:val="21"/>
        </w:rPr>
        <w:t>、</w:t>
      </w:r>
      <w:r w:rsidRPr="00E86B43">
        <w:rPr>
          <w:rFonts w:hint="eastAsia"/>
          <w:szCs w:val="21"/>
        </w:rPr>
        <w:t>med</w:t>
      </w:r>
      <w:r w:rsidRPr="00E86B43">
        <w:rPr>
          <w:rFonts w:hint="eastAsia"/>
          <w:szCs w:val="21"/>
        </w:rPr>
        <w:t>、</w:t>
      </w:r>
      <w:r w:rsidRPr="00E86B43">
        <w:rPr>
          <w:rFonts w:hint="eastAsia"/>
          <w:szCs w:val="21"/>
        </w:rPr>
        <w:t>high</w:t>
      </w:r>
      <w:r w:rsidRPr="00E86B43">
        <w:rPr>
          <w:rFonts w:hint="eastAsia"/>
          <w:szCs w:val="21"/>
        </w:rPr>
        <w:t>）</w:t>
      </w:r>
      <w:r w:rsidRPr="00E86B43">
        <w:rPr>
          <w:rFonts w:hint="eastAsia"/>
          <w:szCs w:val="21"/>
        </w:rPr>
        <w:t xml:space="preserve">     </w:t>
      </w:r>
      <w:r w:rsidRPr="00E86B43">
        <w:rPr>
          <w:rFonts w:hint="eastAsia"/>
          <w:szCs w:val="21"/>
        </w:rPr>
        <w:t>安全系数</w:t>
      </w:r>
    </w:p>
    <w:p w:rsidR="005809A0" w:rsidRPr="00E86B43" w:rsidRDefault="005809A0" w:rsidP="00E86B43">
      <w:pPr>
        <w:spacing w:line="300" w:lineRule="auto"/>
        <w:ind w:leftChars="100" w:left="210"/>
        <w:rPr>
          <w:rFonts w:ascii="Calibri" w:eastAsia="宋体" w:hAnsi="Calibri" w:cs="Times New Roman"/>
          <w:szCs w:val="21"/>
        </w:rPr>
      </w:pPr>
      <w:r w:rsidRPr="00E86B43">
        <w:rPr>
          <w:rFonts w:ascii="Calibri" w:eastAsia="宋体" w:hAnsi="Calibri" w:cs="Times New Roman"/>
          <w:szCs w:val="21"/>
        </w:rPr>
        <w:t>链接</w:t>
      </w:r>
      <w:r w:rsidRPr="00E86B43">
        <w:rPr>
          <w:rFonts w:ascii="Calibri" w:eastAsia="宋体" w:hAnsi="Calibri" w:cs="Times New Roman" w:hint="eastAsia"/>
          <w:szCs w:val="21"/>
        </w:rPr>
        <w:t>：</w:t>
      </w:r>
      <w:r w:rsidRPr="00E86B43">
        <w:rPr>
          <w:rFonts w:ascii="Calibri" w:eastAsia="宋体" w:hAnsi="Calibri" w:cs="Times New Roman"/>
          <w:szCs w:val="21"/>
        </w:rPr>
        <w:t>http://archive.ics.uci.edu/ml/datasets/Car+Evaluation</w:t>
      </w:r>
    </w:p>
    <w:p w:rsidR="005809A0" w:rsidRDefault="005809A0"/>
    <w:p w:rsidR="005809A0" w:rsidRPr="0031491E" w:rsidRDefault="0031491E" w:rsidP="0031491E">
      <w:pPr>
        <w:spacing w:beforeLines="50" w:before="156" w:afterLines="50" w:after="156"/>
        <w:rPr>
          <w:b/>
          <w:sz w:val="24"/>
        </w:rPr>
      </w:pPr>
      <w:r w:rsidRPr="0031491E">
        <w:rPr>
          <w:rFonts w:hint="eastAsia"/>
          <w:b/>
          <w:sz w:val="24"/>
        </w:rPr>
        <w:t>D</w:t>
      </w:r>
      <w:r w:rsidRPr="0031491E">
        <w:rPr>
          <w:rFonts w:hint="eastAsia"/>
          <w:b/>
          <w:sz w:val="24"/>
        </w:rPr>
        <w:t>．</w:t>
      </w:r>
      <w:r w:rsidR="005809A0" w:rsidRPr="0031491E">
        <w:rPr>
          <w:b/>
          <w:sz w:val="24"/>
        </w:rPr>
        <w:t>实验完成要求</w:t>
      </w:r>
      <w:r w:rsidR="005809A0" w:rsidRPr="0031491E">
        <w:rPr>
          <w:rFonts w:hint="eastAsia"/>
          <w:b/>
          <w:sz w:val="24"/>
        </w:rPr>
        <w:t>：</w:t>
      </w:r>
    </w:p>
    <w:p w:rsidR="005809A0" w:rsidRDefault="0031491E" w:rsidP="00E86B43">
      <w:pPr>
        <w:pStyle w:val="a5"/>
        <w:numPr>
          <w:ilvl w:val="0"/>
          <w:numId w:val="2"/>
        </w:numPr>
        <w:spacing w:line="300" w:lineRule="auto"/>
        <w:ind w:leftChars="100" w:left="567" w:firstLineChars="0" w:hanging="357"/>
      </w:pPr>
      <w:r>
        <w:t>仔细阅读并了解实验数据集</w:t>
      </w:r>
      <w:r>
        <w:rPr>
          <w:rFonts w:hint="eastAsia"/>
        </w:rPr>
        <w:t>；</w:t>
      </w:r>
    </w:p>
    <w:p w:rsidR="0031491E" w:rsidRDefault="0031491E" w:rsidP="00E86B43">
      <w:pPr>
        <w:pStyle w:val="a5"/>
        <w:numPr>
          <w:ilvl w:val="0"/>
          <w:numId w:val="2"/>
        </w:numPr>
        <w:spacing w:line="300" w:lineRule="auto"/>
        <w:ind w:leftChars="100" w:left="567" w:firstLineChars="0" w:hanging="357"/>
      </w:pPr>
      <w:r>
        <w:lastRenderedPageBreak/>
        <w:t>使用任何一种熟悉的计算机语言</w:t>
      </w:r>
      <w:r>
        <w:rPr>
          <w:rFonts w:hint="eastAsia"/>
        </w:rPr>
        <w:t>（比如</w:t>
      </w:r>
      <w:r>
        <w:rPr>
          <w:rFonts w:hint="eastAsia"/>
        </w:rPr>
        <w:t xml:space="preserve"> C</w:t>
      </w:r>
      <w:r>
        <w:rPr>
          <w:rFonts w:hint="eastAsia"/>
        </w:rPr>
        <w:t>，</w:t>
      </w:r>
      <w:r>
        <w:rPr>
          <w:rFonts w:hint="eastAsia"/>
        </w:rPr>
        <w:t>Java</w:t>
      </w:r>
      <w:r>
        <w:rPr>
          <w:rFonts w:hint="eastAsia"/>
        </w:rPr>
        <w:t>或者</w:t>
      </w:r>
      <w:r>
        <w:rPr>
          <w:rFonts w:hint="eastAsia"/>
        </w:rPr>
        <w:t>MATLAB</w:t>
      </w:r>
      <w:r>
        <w:rPr>
          <w:rFonts w:hint="eastAsia"/>
        </w:rPr>
        <w:t>）实现朴素贝叶斯算法；</w:t>
      </w:r>
    </w:p>
    <w:p w:rsidR="0031491E" w:rsidRDefault="0031491E" w:rsidP="00E86B43">
      <w:pPr>
        <w:pStyle w:val="a5"/>
        <w:numPr>
          <w:ilvl w:val="0"/>
          <w:numId w:val="2"/>
        </w:numPr>
        <w:spacing w:line="300" w:lineRule="auto"/>
        <w:ind w:leftChars="100" w:left="567" w:firstLineChars="0" w:hanging="357"/>
      </w:pPr>
      <w:r>
        <w:t>利用朴素贝叶斯算法在训练数据上学习分类器</w:t>
      </w:r>
      <w:r>
        <w:rPr>
          <w:rFonts w:hint="eastAsia"/>
        </w:rPr>
        <w:t>，</w:t>
      </w:r>
      <w:r>
        <w:t>训练数据的大小分别设置为</w:t>
      </w:r>
      <w:r>
        <w:rPr>
          <w:rFonts w:hint="eastAsia"/>
        </w:rPr>
        <w:t>：</w:t>
      </w:r>
      <w:r>
        <w:t>前</w:t>
      </w:r>
      <w:r>
        <w:rPr>
          <w:rFonts w:hint="eastAsia"/>
        </w:rPr>
        <w:t>100</w:t>
      </w:r>
      <w:r>
        <w:rPr>
          <w:rFonts w:hint="eastAsia"/>
        </w:rPr>
        <w:t>个数据，前</w:t>
      </w:r>
      <w:r>
        <w:rPr>
          <w:rFonts w:hint="eastAsia"/>
        </w:rPr>
        <w:t>200</w:t>
      </w:r>
      <w:r>
        <w:rPr>
          <w:rFonts w:hint="eastAsia"/>
        </w:rPr>
        <w:t>个数据，前</w:t>
      </w:r>
      <w:r>
        <w:rPr>
          <w:rFonts w:hint="eastAsia"/>
        </w:rPr>
        <w:t>500</w:t>
      </w:r>
      <w:r>
        <w:rPr>
          <w:rFonts w:hint="eastAsia"/>
        </w:rPr>
        <w:t>个数据，前</w:t>
      </w:r>
      <w:r>
        <w:rPr>
          <w:rFonts w:hint="eastAsia"/>
        </w:rPr>
        <w:t>700</w:t>
      </w:r>
      <w:r>
        <w:rPr>
          <w:rFonts w:hint="eastAsia"/>
        </w:rPr>
        <w:t>个数据。前</w:t>
      </w:r>
      <w:r>
        <w:rPr>
          <w:rFonts w:hint="eastAsia"/>
        </w:rPr>
        <w:t>1000</w:t>
      </w:r>
      <w:r>
        <w:rPr>
          <w:rFonts w:hint="eastAsia"/>
        </w:rPr>
        <w:t>个数据，前</w:t>
      </w:r>
      <w:r>
        <w:rPr>
          <w:rFonts w:hint="eastAsia"/>
        </w:rPr>
        <w:t>1350</w:t>
      </w:r>
      <w:r>
        <w:rPr>
          <w:rFonts w:hint="eastAsia"/>
        </w:rPr>
        <w:t>个数据；</w:t>
      </w:r>
    </w:p>
    <w:p w:rsidR="0031491E" w:rsidRDefault="0031491E" w:rsidP="00E86B43">
      <w:pPr>
        <w:pStyle w:val="a5"/>
        <w:numPr>
          <w:ilvl w:val="0"/>
          <w:numId w:val="2"/>
        </w:numPr>
        <w:spacing w:line="300" w:lineRule="auto"/>
        <w:ind w:leftChars="100" w:left="567" w:firstLineChars="0" w:hanging="357"/>
      </w:pPr>
      <w:r>
        <w:t>利用测试数据对学习的分类器进行性能评估</w:t>
      </w:r>
      <w:r>
        <w:rPr>
          <w:rFonts w:hint="eastAsia"/>
        </w:rPr>
        <w:t>；</w:t>
      </w:r>
    </w:p>
    <w:p w:rsidR="0031491E" w:rsidRDefault="005F38CE" w:rsidP="00E86B43">
      <w:pPr>
        <w:pStyle w:val="a5"/>
        <w:numPr>
          <w:ilvl w:val="0"/>
          <w:numId w:val="2"/>
        </w:numPr>
        <w:spacing w:line="300" w:lineRule="auto"/>
        <w:ind w:leftChars="100" w:left="567" w:firstLineChars="0" w:hanging="357"/>
      </w:pPr>
      <w:r>
        <w:rPr>
          <w:rFonts w:hint="eastAsia"/>
        </w:rPr>
        <w:t>演示实验，</w:t>
      </w:r>
      <w:bookmarkStart w:id="0" w:name="_GoBack"/>
      <w:bookmarkEnd w:id="0"/>
      <w:r w:rsidR="002C1B5B">
        <w:rPr>
          <w:rFonts w:hint="eastAsia"/>
        </w:rPr>
        <w:t>提交代码，</w:t>
      </w:r>
      <w:r w:rsidR="0031491E">
        <w:t>统计分析实验结果并上交实验报告</w:t>
      </w:r>
      <w:r w:rsidR="0031491E">
        <w:rPr>
          <w:rFonts w:hint="eastAsia"/>
        </w:rPr>
        <w:t>；</w:t>
      </w:r>
    </w:p>
    <w:p w:rsidR="005809A0" w:rsidRDefault="005809A0" w:rsidP="00E86B43">
      <w:pPr>
        <w:spacing w:line="300" w:lineRule="auto"/>
      </w:pPr>
    </w:p>
    <w:sectPr w:rsidR="00580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EBF" w:rsidRDefault="00F20EBF" w:rsidP="005809A0">
      <w:r>
        <w:separator/>
      </w:r>
    </w:p>
  </w:endnote>
  <w:endnote w:type="continuationSeparator" w:id="0">
    <w:p w:rsidR="00F20EBF" w:rsidRDefault="00F20EBF" w:rsidP="0058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EBF" w:rsidRDefault="00F20EBF" w:rsidP="005809A0">
      <w:r>
        <w:separator/>
      </w:r>
    </w:p>
  </w:footnote>
  <w:footnote w:type="continuationSeparator" w:id="0">
    <w:p w:rsidR="00F20EBF" w:rsidRDefault="00F20EBF" w:rsidP="005809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759"/>
    <w:multiLevelType w:val="hybridMultilevel"/>
    <w:tmpl w:val="0ADCEE44"/>
    <w:lvl w:ilvl="0" w:tplc="4FC48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677CFB"/>
    <w:multiLevelType w:val="singleLevel"/>
    <w:tmpl w:val="59677CFB"/>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55"/>
    <w:rsid w:val="00145559"/>
    <w:rsid w:val="002C1B5B"/>
    <w:rsid w:val="002F4E55"/>
    <w:rsid w:val="0031491E"/>
    <w:rsid w:val="005809A0"/>
    <w:rsid w:val="005F38CE"/>
    <w:rsid w:val="00973DE0"/>
    <w:rsid w:val="00DA28D7"/>
    <w:rsid w:val="00E86B43"/>
    <w:rsid w:val="00F2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BA87F-0F7C-4E90-9592-AE253670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0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09A0"/>
    <w:rPr>
      <w:sz w:val="18"/>
      <w:szCs w:val="18"/>
    </w:rPr>
  </w:style>
  <w:style w:type="paragraph" w:styleId="a4">
    <w:name w:val="footer"/>
    <w:basedOn w:val="a"/>
    <w:link w:val="Char0"/>
    <w:uiPriority w:val="99"/>
    <w:unhideWhenUsed/>
    <w:rsid w:val="005809A0"/>
    <w:pPr>
      <w:tabs>
        <w:tab w:val="center" w:pos="4153"/>
        <w:tab w:val="right" w:pos="8306"/>
      </w:tabs>
      <w:snapToGrid w:val="0"/>
      <w:jc w:val="left"/>
    </w:pPr>
    <w:rPr>
      <w:sz w:val="18"/>
      <w:szCs w:val="18"/>
    </w:rPr>
  </w:style>
  <w:style w:type="character" w:customStyle="1" w:styleId="Char0">
    <w:name w:val="页脚 Char"/>
    <w:basedOn w:val="a0"/>
    <w:link w:val="a4"/>
    <w:uiPriority w:val="99"/>
    <w:rsid w:val="005809A0"/>
    <w:rPr>
      <w:sz w:val="18"/>
      <w:szCs w:val="18"/>
    </w:rPr>
  </w:style>
  <w:style w:type="paragraph" w:styleId="HTML">
    <w:name w:val="HTML Preformatted"/>
    <w:basedOn w:val="a"/>
    <w:link w:val="HTMLChar"/>
    <w:rsid w:val="00580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Times New Roman"/>
      <w:kern w:val="0"/>
      <w:sz w:val="20"/>
      <w:szCs w:val="20"/>
    </w:rPr>
  </w:style>
  <w:style w:type="character" w:customStyle="1" w:styleId="HTMLChar">
    <w:name w:val="HTML 预设格式 Char"/>
    <w:basedOn w:val="a0"/>
    <w:link w:val="HTML"/>
    <w:rsid w:val="005809A0"/>
    <w:rPr>
      <w:rFonts w:ascii="Courier New" w:eastAsia="宋体" w:hAnsi="Courier New" w:cs="Times New Roman"/>
      <w:kern w:val="0"/>
      <w:sz w:val="20"/>
      <w:szCs w:val="20"/>
    </w:rPr>
  </w:style>
  <w:style w:type="paragraph" w:styleId="a5">
    <w:name w:val="List Paragraph"/>
    <w:basedOn w:val="a"/>
    <w:uiPriority w:val="34"/>
    <w:qFormat/>
    <w:rsid w:val="003149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151</Words>
  <Characters>865</Characters>
  <Application>Microsoft Office Word</Application>
  <DocSecurity>0</DocSecurity>
  <Lines>7</Lines>
  <Paragraphs>2</Paragraphs>
  <ScaleCrop>false</ScaleCrop>
  <Company>Sky123.Org</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ChenQing</dc:creator>
  <cp:keywords/>
  <dc:description/>
  <cp:lastModifiedBy>Windows 用户</cp:lastModifiedBy>
  <cp:revision>4</cp:revision>
  <dcterms:created xsi:type="dcterms:W3CDTF">2017-10-13T02:25:00Z</dcterms:created>
  <dcterms:modified xsi:type="dcterms:W3CDTF">2017-10-22T08:42:00Z</dcterms:modified>
</cp:coreProperties>
</file>