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11A7" w:rsidRPr="007B11A7" w:rsidRDefault="007B11A7" w:rsidP="007B11A7">
      <w:pPr>
        <w:shd w:val="clear" w:color="auto" w:fill="FFFFFF"/>
        <w:bidi w:val="0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7B11A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Medical Chest X-ray AI System</w:t>
      </w:r>
    </w:p>
    <w:p w:rsidR="007B11A7" w:rsidRPr="007B11A7" w:rsidRDefault="007B11A7" w:rsidP="007B11A7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hyperlink r:id="rId5" w:tgtFrame="_blank" w:tooltip="" w:history="1">
        <w:r w:rsidRPr="007B11A7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6" w:space="0" w:color="auto" w:frame="1"/>
          </w:rPr>
          <w:t>https://img.shields.io/badge/Python-3.8%252B-blue</w:t>
        </w:r>
      </w:hyperlink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br/>
      </w:r>
      <w:hyperlink r:id="rId6" w:tgtFrame="_blank" w:tooltip="" w:history="1">
        <w:r w:rsidRPr="007B11A7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6" w:space="0" w:color="auto" w:frame="1"/>
          </w:rPr>
          <w:t>https://img.shields.io/badge/PyTorch-2.0%252B-orange</w:t>
        </w:r>
      </w:hyperlink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br/>
      </w:r>
      <w:hyperlink r:id="rId7" w:tgtFrame="_blank" w:tooltip="" w:history="1">
        <w:r w:rsidRPr="007B11A7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6" w:space="0" w:color="auto" w:frame="1"/>
          </w:rPr>
          <w:t>https://img.shields.io/badge/Streamlit-1.28%252B-red</w:t>
        </w:r>
      </w:hyperlink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br/>
      </w:r>
      <w:hyperlink r:id="rId8" w:tgtFrame="_blank" w:tooltip="" w:history="1">
        <w:r w:rsidRPr="007B11A7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6" w:space="0" w:color="auto" w:frame="1"/>
          </w:rPr>
          <w:t>https://img.shields.io/badge/License-MIT-green</w:t>
        </w:r>
      </w:hyperlink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br/>
      </w:r>
      <w:hyperlink r:id="rId9" w:tgtFrame="_blank" w:tooltip="" w:history="1">
        <w:r w:rsidRPr="007B11A7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6" w:space="0" w:color="auto" w:frame="1"/>
          </w:rPr>
          <w:t>https://img.shields.io/badge/AI-Medical_Best__Practices-lightgrey</w:t>
        </w:r>
      </w:hyperlink>
    </w:p>
    <w:p w:rsidR="007B11A7" w:rsidRPr="007B11A7" w:rsidRDefault="007B11A7" w:rsidP="007B11A7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B11A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📖</w:t>
      </w:r>
      <w:r w:rsidRPr="007B11A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Overview</w:t>
      </w:r>
    </w:p>
    <w:p w:rsidR="007B11A7" w:rsidRPr="007B11A7" w:rsidRDefault="007B11A7" w:rsidP="007B11A7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Advanced AI system for chest X-ray analysis using deep learning and transformer technologies. This system detects thoracic diseases with high accuracy and provides visual explanations for medical decisions, supporting healthcare professionals in diagnostic workflows.</w:t>
      </w:r>
    </w:p>
    <w:p w:rsidR="007B11A7" w:rsidRPr="007B11A7" w:rsidRDefault="007B11A7" w:rsidP="007B11A7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:rsidR="007B11A7" w:rsidRPr="007B11A7" w:rsidRDefault="007B11A7" w:rsidP="007B11A7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Multi-pathology detection</w:t>
      </w: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 (Pneumonia, Effusion, Cardiomegaly, No Finding)</w:t>
      </w:r>
    </w:p>
    <w:p w:rsidR="007B11A7" w:rsidRPr="007B11A7" w:rsidRDefault="007B11A7" w:rsidP="007B11A7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Hybrid CNN-Transformer model</w:t>
      </w: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 for superior accuracy</w:t>
      </w:r>
    </w:p>
    <w:p w:rsidR="007B11A7" w:rsidRPr="007B11A7" w:rsidRDefault="007B11A7" w:rsidP="007B11A7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Interactive medical dashboard</w:t>
      </w: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 with real-time analytics</w:t>
      </w:r>
    </w:p>
    <w:p w:rsidR="007B11A7" w:rsidRPr="007B11A7" w:rsidRDefault="007B11A7" w:rsidP="007B11A7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Anatomical attention mapping</w:t>
      </w: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 for explainable AI</w:t>
      </w:r>
    </w:p>
    <w:p w:rsidR="007B11A7" w:rsidRPr="007B11A7" w:rsidRDefault="007B11A7" w:rsidP="007B11A7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 Symbol" w:eastAsia="Times New Roman" w:hAnsi="Segoe UI Symbol" w:cs="Segoe UI Symbol"/>
          <w:color w:val="0F1115"/>
          <w:sz w:val="24"/>
          <w:szCs w:val="24"/>
        </w:rPr>
        <w:t>🔒</w:t>
      </w: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Secure authentication system</w:t>
      </w: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 for medical data protection</w:t>
      </w:r>
    </w:p>
    <w:p w:rsidR="007B11A7" w:rsidRPr="007B11A7" w:rsidRDefault="007B11A7" w:rsidP="007B11A7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 Symbol" w:eastAsia="Times New Roman" w:hAnsi="Segoe UI Symbol" w:cs="Segoe UI Symbol"/>
          <w:color w:val="0F1115"/>
          <w:sz w:val="24"/>
          <w:szCs w:val="24"/>
        </w:rPr>
        <w:t>⚡</w:t>
      </w: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Real-time processing</w:t>
      </w: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 (&lt;2 seconds per image)</w:t>
      </w:r>
    </w:p>
    <w:p w:rsidR="007B11A7" w:rsidRPr="007B11A7" w:rsidRDefault="007B11A7" w:rsidP="007B11A7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Performance analytics</w:t>
      </w: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 with clinical validation metrics</w:t>
      </w:r>
    </w:p>
    <w:p w:rsidR="007B11A7" w:rsidRPr="007B11A7" w:rsidRDefault="007B11A7" w:rsidP="007B11A7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B11A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🚀</w:t>
      </w:r>
      <w:r w:rsidRPr="007B11A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Quick Start</w:t>
      </w:r>
    </w:p>
    <w:p w:rsidR="007B11A7" w:rsidRPr="007B11A7" w:rsidRDefault="007B11A7" w:rsidP="007B11A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Prerequisites</w:t>
      </w:r>
    </w:p>
    <w:p w:rsidR="007B11A7" w:rsidRPr="007B11A7" w:rsidRDefault="007B11A7" w:rsidP="007B11A7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Python 3.8 or higher</w:t>
      </w:r>
    </w:p>
    <w:p w:rsidR="007B11A7" w:rsidRPr="007B11A7" w:rsidRDefault="007B11A7" w:rsidP="007B11A7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pip package manager</w:t>
      </w:r>
    </w:p>
    <w:p w:rsidR="007B11A7" w:rsidRPr="007B11A7" w:rsidRDefault="007B11A7" w:rsidP="007B11A7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4GB+ RAM recommended</w:t>
      </w:r>
    </w:p>
    <w:p w:rsidR="007B11A7" w:rsidRPr="007B11A7" w:rsidRDefault="007B11A7" w:rsidP="007B11A7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Windows/Linux/</w:t>
      </w:r>
      <w:proofErr w:type="spellStart"/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macOS</w:t>
      </w:r>
      <w:proofErr w:type="spellEnd"/>
    </w:p>
    <w:p w:rsidR="007B11A7" w:rsidRPr="007B11A7" w:rsidRDefault="007B11A7" w:rsidP="007B11A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Installation</w:t>
      </w:r>
    </w:p>
    <w:p w:rsidR="007B11A7" w:rsidRPr="007B11A7" w:rsidRDefault="007B11A7" w:rsidP="007B11A7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Method 1: Automated Setup (Windows)</w:t>
      </w:r>
    </w:p>
    <w:p w:rsidR="007B11A7" w:rsidRPr="007B11A7" w:rsidRDefault="007B11A7" w:rsidP="007B11A7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7B11A7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Run the management script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Medical_AI_Manager.bat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Choose option 1: Install Dependencies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Then</w:t>
      </w:r>
      <w:proofErr w:type="gramEnd"/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option 2: Run Medical AI System</w:t>
      </w:r>
    </w:p>
    <w:p w:rsidR="007B11A7" w:rsidRPr="007B11A7" w:rsidRDefault="007B11A7" w:rsidP="007B11A7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Method 2: Manual Installation</w:t>
      </w:r>
    </w:p>
    <w:p w:rsidR="007B11A7" w:rsidRPr="007B11A7" w:rsidRDefault="007B11A7" w:rsidP="007B11A7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7B11A7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Clone the repository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B11A7">
        <w:rPr>
          <w:rFonts w:ascii="Consolas" w:eastAsia="Times New Roman" w:hAnsi="Consolas" w:cs="Courier New"/>
          <w:color w:val="4078F2"/>
          <w:sz w:val="20"/>
          <w:szCs w:val="20"/>
        </w:rPr>
        <w:t>git</w:t>
      </w:r>
      <w:proofErr w:type="spellEnd"/>
      <w:proofErr w:type="gramEnd"/>
      <w:r w:rsidR="00EF0088">
        <w:rPr>
          <w:rFonts w:ascii="Consolas" w:eastAsia="Times New Roman" w:hAnsi="Consolas" w:cs="Courier New"/>
          <w:color w:val="0F1115"/>
          <w:sz w:val="20"/>
          <w:szCs w:val="20"/>
        </w:rPr>
        <w:t xml:space="preserve"> clone </w:t>
      </w:r>
      <w:r w:rsidR="00EF0088" w:rsidRPr="00EF0088">
        <w:rPr>
          <w:rFonts w:ascii="Consolas" w:eastAsia="Times New Roman" w:hAnsi="Consolas" w:cs="Courier New"/>
          <w:color w:val="0F1115"/>
          <w:sz w:val="20"/>
          <w:szCs w:val="20"/>
        </w:rPr>
        <w:t>https://github.com/Tare-h/Hybrid-CNN-Transformer-model-.git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B11A7">
        <w:rPr>
          <w:rFonts w:ascii="Consolas" w:eastAsia="Times New Roman" w:hAnsi="Consolas" w:cs="Courier New"/>
          <w:color w:val="50A14F"/>
          <w:sz w:val="20"/>
          <w:szCs w:val="20"/>
        </w:rPr>
        <w:t>cd</w:t>
      </w:r>
      <w:proofErr w:type="gramEnd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medical-</w:t>
      </w:r>
      <w:proofErr w:type="spell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ai</w:t>
      </w:r>
      <w:proofErr w:type="spellEnd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-</w:t>
      </w:r>
      <w:proofErr w:type="spell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cxr</w:t>
      </w:r>
      <w:proofErr w:type="spellEnd"/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Install dependencies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pip</w:t>
      </w:r>
      <w:proofErr w:type="gramEnd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B11A7">
        <w:rPr>
          <w:rFonts w:ascii="Consolas" w:eastAsia="Times New Roman" w:hAnsi="Consolas" w:cs="Courier New"/>
          <w:color w:val="4078F2"/>
          <w:sz w:val="20"/>
          <w:szCs w:val="20"/>
        </w:rPr>
        <w:t>install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B11A7">
        <w:rPr>
          <w:rFonts w:ascii="Consolas" w:eastAsia="Times New Roman" w:hAnsi="Consolas" w:cs="Courier New"/>
          <w:color w:val="4078F2"/>
          <w:sz w:val="20"/>
          <w:szCs w:val="20"/>
        </w:rPr>
        <w:t>-r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requirements.txt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Create necessary directories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B11A7">
        <w:rPr>
          <w:rFonts w:ascii="Consolas" w:eastAsia="Times New Roman" w:hAnsi="Consolas" w:cs="Courier New"/>
          <w:color w:val="4078F2"/>
          <w:sz w:val="20"/>
          <w:szCs w:val="20"/>
        </w:rPr>
        <w:t>mkdir</w:t>
      </w:r>
      <w:proofErr w:type="spellEnd"/>
      <w:proofErr w:type="gramEnd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B11A7">
        <w:rPr>
          <w:rFonts w:ascii="Consolas" w:eastAsia="Times New Roman" w:hAnsi="Consolas" w:cs="Courier New"/>
          <w:color w:val="4078F2"/>
          <w:sz w:val="20"/>
          <w:szCs w:val="20"/>
        </w:rPr>
        <w:t>-p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models data results backups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Run the application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streamlit</w:t>
      </w:r>
      <w:proofErr w:type="spellEnd"/>
      <w:proofErr w:type="gramEnd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run c.py</w:t>
      </w:r>
    </w:p>
    <w:p w:rsidR="007B11A7" w:rsidRPr="007B11A7" w:rsidRDefault="007B11A7" w:rsidP="007B11A7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Method 3: Development Installation</w:t>
      </w:r>
    </w:p>
    <w:p w:rsidR="007B11A7" w:rsidRPr="007B11A7" w:rsidRDefault="007B11A7" w:rsidP="007B11A7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7B11A7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For</w:t>
      </w:r>
      <w:proofErr w:type="gramEnd"/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contributors and developers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B11A7">
        <w:rPr>
          <w:rFonts w:ascii="Consolas" w:eastAsia="Times New Roman" w:hAnsi="Consolas" w:cs="Courier New"/>
          <w:color w:val="4078F2"/>
          <w:sz w:val="20"/>
          <w:szCs w:val="20"/>
        </w:rPr>
        <w:t>git</w:t>
      </w:r>
      <w:proofErr w:type="spellEnd"/>
      <w:proofErr w:type="gramEnd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clone https://github.com/your-username/medical-ai-cxr.git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B11A7">
        <w:rPr>
          <w:rFonts w:ascii="Consolas" w:eastAsia="Times New Roman" w:hAnsi="Consolas" w:cs="Courier New"/>
          <w:color w:val="50A14F"/>
          <w:sz w:val="20"/>
          <w:szCs w:val="20"/>
        </w:rPr>
        <w:t>cd</w:t>
      </w:r>
      <w:proofErr w:type="gramEnd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medical-</w:t>
      </w:r>
      <w:proofErr w:type="spell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ai</w:t>
      </w:r>
      <w:proofErr w:type="spellEnd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-</w:t>
      </w:r>
      <w:proofErr w:type="spell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cxr</w:t>
      </w:r>
      <w:proofErr w:type="spellEnd"/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Create virtual environment (recommended)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python</w:t>
      </w:r>
      <w:proofErr w:type="gramEnd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B11A7">
        <w:rPr>
          <w:rFonts w:ascii="Consolas" w:eastAsia="Times New Roman" w:hAnsi="Consolas" w:cs="Courier New"/>
          <w:color w:val="4078F2"/>
          <w:sz w:val="20"/>
          <w:szCs w:val="20"/>
        </w:rPr>
        <w:t>-m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venv</w:t>
      </w:r>
      <w:proofErr w:type="spellEnd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medicalai_env</w:t>
      </w:r>
      <w:proofErr w:type="spellEnd"/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B11A7">
        <w:rPr>
          <w:rFonts w:ascii="Consolas" w:eastAsia="Times New Roman" w:hAnsi="Consolas" w:cs="Courier New"/>
          <w:color w:val="50A14F"/>
          <w:sz w:val="20"/>
          <w:szCs w:val="20"/>
        </w:rPr>
        <w:t>source</w:t>
      </w:r>
      <w:proofErr w:type="gramEnd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medicalai_env</w:t>
      </w:r>
      <w:proofErr w:type="spellEnd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/bin/activate  </w:t>
      </w: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Linux/</w:t>
      </w:r>
      <w:proofErr w:type="spellStart"/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macOS</w:t>
      </w:r>
      <w:proofErr w:type="spellEnd"/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OR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medicalai_env</w:t>
      </w:r>
      <w:proofErr w:type="spellEnd"/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Scripts</w:t>
      </w:r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activate    </w:t>
      </w: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Windows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Install with development dependencies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pip</w:t>
      </w:r>
      <w:proofErr w:type="gramEnd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B11A7">
        <w:rPr>
          <w:rFonts w:ascii="Consolas" w:eastAsia="Times New Roman" w:hAnsi="Consolas" w:cs="Courier New"/>
          <w:color w:val="4078F2"/>
          <w:sz w:val="20"/>
          <w:szCs w:val="20"/>
        </w:rPr>
        <w:t>install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B11A7">
        <w:rPr>
          <w:rFonts w:ascii="Consolas" w:eastAsia="Times New Roman" w:hAnsi="Consolas" w:cs="Courier New"/>
          <w:color w:val="4078F2"/>
          <w:sz w:val="20"/>
          <w:szCs w:val="20"/>
        </w:rPr>
        <w:t>-r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requirements.txt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pip</w:t>
      </w:r>
      <w:proofErr w:type="gramEnd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B11A7">
        <w:rPr>
          <w:rFonts w:ascii="Consolas" w:eastAsia="Times New Roman" w:hAnsi="Consolas" w:cs="Courier New"/>
          <w:color w:val="4078F2"/>
          <w:sz w:val="20"/>
          <w:szCs w:val="20"/>
        </w:rPr>
        <w:t>install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pytest</w:t>
      </w:r>
      <w:proofErr w:type="spellEnd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pylint</w:t>
      </w:r>
      <w:proofErr w:type="spellEnd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black  </w:t>
      </w: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Development tools</w:t>
      </w:r>
    </w:p>
    <w:p w:rsidR="007B11A7" w:rsidRPr="007B11A7" w:rsidRDefault="007B11A7" w:rsidP="00EF0088">
      <w:pPr>
        <w:shd w:val="clear" w:color="auto" w:fill="FFFFFF"/>
        <w:bidi w:val="0"/>
        <w:spacing w:before="480" w:after="240" w:line="480" w:lineRule="atLeast"/>
        <w:outlineLvl w:val="1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</w:p>
    <w:p w:rsidR="007B11A7" w:rsidRPr="007B11A7" w:rsidRDefault="007B11A7" w:rsidP="007B11A7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Usage Guide</w:t>
      </w:r>
    </w:p>
    <w:p w:rsidR="007B11A7" w:rsidRPr="007B11A7" w:rsidRDefault="007B11A7" w:rsidP="007B11A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1. Authentication &amp; Access</w:t>
      </w:r>
    </w:p>
    <w:p w:rsidR="007B11A7" w:rsidRPr="007B11A7" w:rsidRDefault="007B11A7" w:rsidP="007B11A7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Default Password</w:t>
      </w: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medAI2024</w:t>
      </w:r>
    </w:p>
    <w:p w:rsidR="007B11A7" w:rsidRPr="007B11A7" w:rsidRDefault="007B11A7" w:rsidP="007B11A7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Enter credentials in the sidebar authentication section</w:t>
      </w:r>
    </w:p>
    <w:p w:rsidR="007B11A7" w:rsidRPr="007B11A7" w:rsidRDefault="007B11A7" w:rsidP="007B11A7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System features remain locked until successful authentication</w:t>
      </w:r>
    </w:p>
    <w:p w:rsidR="007B11A7" w:rsidRPr="007B11A7" w:rsidRDefault="007B11A7" w:rsidP="007B11A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Model Training</w:t>
      </w:r>
    </w:p>
    <w:p w:rsidR="007B11A7" w:rsidRPr="007B11A7" w:rsidRDefault="007B11A7" w:rsidP="007B11A7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Recommended Training Settings:</w:t>
      </w:r>
    </w:p>
    <w:p w:rsidR="007B11A7" w:rsidRPr="007B11A7" w:rsidRDefault="007B11A7" w:rsidP="007B11A7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7B11A7">
        <w:rPr>
          <w:rFonts w:ascii="Consolas" w:eastAsia="Times New Roman" w:hAnsi="Consolas" w:cs="Segoe UI"/>
          <w:color w:val="0F1115"/>
          <w:sz w:val="18"/>
          <w:szCs w:val="18"/>
        </w:rPr>
        <w:t>yaml</w:t>
      </w:r>
      <w:proofErr w:type="spellEnd"/>
      <w:proofErr w:type="gramEnd"/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Model Architecture</w:t>
      </w:r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B11A7">
        <w:rPr>
          <w:rFonts w:ascii="Consolas" w:eastAsia="Times New Roman" w:hAnsi="Consolas" w:cs="Courier New"/>
          <w:color w:val="50A14F"/>
          <w:sz w:val="20"/>
          <w:szCs w:val="20"/>
        </w:rPr>
        <w:t>"Fixed CNN-Transformer Hybrid"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Training Epochs</w:t>
      </w:r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12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Batch Size</w:t>
      </w:r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16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Learning Rate</w:t>
      </w:r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0.0001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Transformer Dimension</w:t>
      </w:r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256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Attention Heads</w:t>
      </w:r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8</w:t>
      </w:r>
      <w:proofErr w:type="gramEnd"/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Transformer Layers</w:t>
      </w:r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proofErr w:type="gramEnd"/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Early Stopping</w:t>
      </w:r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Enabled</w:t>
      </w:r>
    </w:p>
    <w:p w:rsidR="007B11A7" w:rsidRPr="007B11A7" w:rsidRDefault="007B11A7" w:rsidP="007B11A7">
      <w:pPr>
        <w:shd w:val="clear" w:color="auto" w:fill="FFFFFF"/>
        <w:bidi w:val="0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Training Process:</w:t>
      </w:r>
    </w:p>
    <w:p w:rsidR="007B11A7" w:rsidRPr="007B11A7" w:rsidRDefault="007B11A7" w:rsidP="007B11A7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Navigate to "Train Model" in sidebar</w:t>
      </w:r>
    </w:p>
    <w:p w:rsidR="007B11A7" w:rsidRPr="007B11A7" w:rsidRDefault="007B11A7" w:rsidP="007B11A7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Configure training parameters</w:t>
      </w:r>
    </w:p>
    <w:p w:rsidR="007B11A7" w:rsidRPr="007B11A7" w:rsidRDefault="007B11A7" w:rsidP="007B11A7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Click "Start Training"</w:t>
      </w:r>
    </w:p>
    <w:p w:rsidR="007B11A7" w:rsidRPr="007B11A7" w:rsidRDefault="007B11A7" w:rsidP="007B11A7">
      <w:pPr>
        <w:numPr>
          <w:ilvl w:val="0"/>
          <w:numId w:val="4"/>
        </w:numPr>
        <w:shd w:val="clear" w:color="auto" w:fill="FFFFFF"/>
        <w:bidi w:val="0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Monitor real-time metrics:</w:t>
      </w:r>
    </w:p>
    <w:p w:rsidR="007B11A7" w:rsidRPr="007B11A7" w:rsidRDefault="007B11A7" w:rsidP="007B11A7">
      <w:pPr>
        <w:numPr>
          <w:ilvl w:val="1"/>
          <w:numId w:val="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Training/Validation Loss</w:t>
      </w:r>
    </w:p>
    <w:p w:rsidR="007B11A7" w:rsidRPr="007B11A7" w:rsidRDefault="007B11A7" w:rsidP="007B11A7">
      <w:pPr>
        <w:numPr>
          <w:ilvl w:val="1"/>
          <w:numId w:val="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Mean Average Precision (</w:t>
      </w:r>
      <w:proofErr w:type="spellStart"/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mAP</w:t>
      </w:r>
      <w:proofErr w:type="spellEnd"/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7B11A7" w:rsidRPr="007B11A7" w:rsidRDefault="007B11A7" w:rsidP="007B11A7">
      <w:pPr>
        <w:numPr>
          <w:ilvl w:val="1"/>
          <w:numId w:val="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Progress visualization</w:t>
      </w:r>
    </w:p>
    <w:p w:rsidR="007B11A7" w:rsidRPr="007B11A7" w:rsidRDefault="007B11A7" w:rsidP="007B11A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Clinical Analysis</w:t>
      </w:r>
    </w:p>
    <w:p w:rsidR="007B11A7" w:rsidRPr="007B11A7" w:rsidRDefault="007B11A7" w:rsidP="007B11A7">
      <w:pPr>
        <w:shd w:val="clear" w:color="auto" w:fill="FFFFFF"/>
        <w:bidi w:val="0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Image Upload &amp; Processing:</w:t>
      </w:r>
    </w:p>
    <w:p w:rsidR="007B11A7" w:rsidRPr="007B11A7" w:rsidRDefault="007B11A7" w:rsidP="007B11A7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Supported formats: JPG, JPEG, PNG</w:t>
      </w:r>
    </w:p>
    <w:p w:rsidR="007B11A7" w:rsidRPr="007B11A7" w:rsidRDefault="007B11A7" w:rsidP="007B11A7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Recommended image size: 1024x1024 or higher</w:t>
      </w:r>
    </w:p>
    <w:p w:rsidR="007B11A7" w:rsidRPr="007B11A7" w:rsidRDefault="007B11A7" w:rsidP="007B11A7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Automated medical-grade preprocessing</w:t>
      </w:r>
    </w:p>
    <w:p w:rsidR="007B11A7" w:rsidRPr="007B11A7" w:rsidRDefault="007B11A7" w:rsidP="007B11A7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Multi-label classification output</w:t>
      </w:r>
    </w:p>
    <w:p w:rsidR="007B11A7" w:rsidRPr="007B11A7" w:rsidRDefault="007B11A7" w:rsidP="007B11A7">
      <w:pPr>
        <w:shd w:val="clear" w:color="auto" w:fill="FFFFFF"/>
        <w:bidi w:val="0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Interpretation of Results:</w:t>
      </w:r>
    </w:p>
    <w:p w:rsidR="007B11A7" w:rsidRPr="007B11A7" w:rsidRDefault="007B11A7" w:rsidP="007B11A7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Confidence scores for each pathology</w:t>
      </w:r>
    </w:p>
    <w:p w:rsidR="007B11A7" w:rsidRPr="007B11A7" w:rsidRDefault="007B11A7" w:rsidP="007B11A7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Binary classification (Present/Absent)</w:t>
      </w:r>
    </w:p>
    <w:p w:rsidR="007B11A7" w:rsidRPr="007B11A7" w:rsidRDefault="007B11A7" w:rsidP="007B11A7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Active findings highlighted</w:t>
      </w:r>
    </w:p>
    <w:p w:rsidR="007B11A7" w:rsidRPr="007B11A7" w:rsidRDefault="007B11A7" w:rsidP="007B11A7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Clinical recommendations</w:t>
      </w:r>
    </w:p>
    <w:p w:rsidR="007B11A7" w:rsidRPr="007B11A7" w:rsidRDefault="007B11A7" w:rsidP="007B11A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Explainable AI Features</w:t>
      </w:r>
    </w:p>
    <w:p w:rsidR="007B11A7" w:rsidRPr="007B11A7" w:rsidRDefault="007B11A7" w:rsidP="007B11A7">
      <w:pPr>
        <w:shd w:val="clear" w:color="auto" w:fill="FFFFFF"/>
        <w:bidi w:val="0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Anatomical Attention Mapping:</w:t>
      </w:r>
    </w:p>
    <w:p w:rsidR="007B11A7" w:rsidRPr="007B11A7" w:rsidRDefault="007B11A7" w:rsidP="007B11A7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 xml:space="preserve">Visual </w:t>
      </w:r>
      <w:proofErr w:type="spellStart"/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heatmaps</w:t>
      </w:r>
      <w:proofErr w:type="spellEnd"/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 xml:space="preserve"> showing AI focus areas</w:t>
      </w:r>
    </w:p>
    <w:p w:rsidR="007B11A7" w:rsidRPr="007B11A7" w:rsidRDefault="007B11A7" w:rsidP="007B11A7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Lung field detection</w:t>
      </w:r>
    </w:p>
    <w:p w:rsidR="007B11A7" w:rsidRPr="007B11A7" w:rsidRDefault="007B11A7" w:rsidP="007B11A7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Cardiac silhouette analysis</w:t>
      </w:r>
    </w:p>
    <w:p w:rsidR="007B11A7" w:rsidRPr="007B11A7" w:rsidRDefault="007B11A7" w:rsidP="007B11A7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Clinical correlation guidance</w:t>
      </w:r>
    </w:p>
    <w:p w:rsidR="007B11A7" w:rsidRPr="007B11A7" w:rsidRDefault="007B11A7" w:rsidP="007B11A7">
      <w:pPr>
        <w:shd w:val="clear" w:color="auto" w:fill="FFFFFF"/>
        <w:bidi w:val="0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Model Interpretability:</w:t>
      </w:r>
    </w:p>
    <w:p w:rsidR="007B11A7" w:rsidRPr="007B11A7" w:rsidRDefault="007B11A7" w:rsidP="007B11A7">
      <w:pPr>
        <w:numPr>
          <w:ilvl w:val="0"/>
          <w:numId w:val="8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Feature importance visualization</w:t>
      </w:r>
    </w:p>
    <w:p w:rsidR="007B11A7" w:rsidRPr="007B11A7" w:rsidRDefault="007B11A7" w:rsidP="007B11A7">
      <w:pPr>
        <w:numPr>
          <w:ilvl w:val="0"/>
          <w:numId w:val="8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Decision boundary analysis</w:t>
      </w:r>
    </w:p>
    <w:p w:rsidR="007B11A7" w:rsidRPr="007B11A7" w:rsidRDefault="007B11A7" w:rsidP="007B11A7">
      <w:pPr>
        <w:numPr>
          <w:ilvl w:val="0"/>
          <w:numId w:val="8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Confidence calibration metrics</w:t>
      </w:r>
    </w:p>
    <w:p w:rsidR="007B11A7" w:rsidRPr="007B11A7" w:rsidRDefault="007B11A7" w:rsidP="007B11A7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Supported Pathologies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4424"/>
        <w:gridCol w:w="5114"/>
      </w:tblGrid>
      <w:tr w:rsidR="007B11A7" w:rsidRPr="007B11A7" w:rsidTr="007B11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sz w:val="23"/>
                <w:szCs w:val="23"/>
              </w:rPr>
              <w:t>Pathology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sz w:val="23"/>
                <w:szCs w:val="23"/>
              </w:rPr>
              <w:t>Clinical Significance</w:t>
            </w:r>
          </w:p>
        </w:tc>
      </w:tr>
      <w:tr w:rsidR="007B11A7" w:rsidRPr="007B11A7" w:rsidTr="007B1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Pneumonia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sz w:val="23"/>
                <w:szCs w:val="23"/>
              </w:rPr>
              <w:t>Lung inflammation caused by infection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sz w:val="23"/>
                <w:szCs w:val="23"/>
              </w:rPr>
              <w:t>Early detection reduces complications</w:t>
            </w:r>
          </w:p>
        </w:tc>
      </w:tr>
      <w:tr w:rsidR="007B11A7" w:rsidRPr="007B11A7" w:rsidTr="007B1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Effusion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sz w:val="23"/>
                <w:szCs w:val="23"/>
              </w:rPr>
              <w:t>Abnormal fluid in pleural 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sz w:val="23"/>
                <w:szCs w:val="23"/>
              </w:rPr>
              <w:t>Indicator of various cardiopulmonary conditions</w:t>
            </w:r>
          </w:p>
        </w:tc>
      </w:tr>
      <w:tr w:rsidR="007B11A7" w:rsidRPr="007B11A7" w:rsidTr="007B1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Cardiomegaly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sz w:val="23"/>
                <w:szCs w:val="23"/>
              </w:rPr>
              <w:t>Enlarged heart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sz w:val="23"/>
                <w:szCs w:val="23"/>
              </w:rPr>
              <w:t>Marker for cardiac dysfunction</w:t>
            </w:r>
          </w:p>
        </w:tc>
      </w:tr>
      <w:tr w:rsidR="007B11A7" w:rsidRPr="007B11A7" w:rsidTr="007B1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 Finding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sz w:val="23"/>
                <w:szCs w:val="23"/>
              </w:rPr>
              <w:t>Normal chest X-ray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sz w:val="23"/>
                <w:szCs w:val="23"/>
              </w:rPr>
              <w:t>Important for screening purposes</w:t>
            </w:r>
          </w:p>
        </w:tc>
      </w:tr>
    </w:tbl>
    <w:p w:rsidR="007B11A7" w:rsidRPr="007B11A7" w:rsidRDefault="007B11A7" w:rsidP="007B11A7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Performance Metrics</w:t>
      </w:r>
    </w:p>
    <w:p w:rsidR="007B11A7" w:rsidRPr="007B11A7" w:rsidRDefault="007B11A7" w:rsidP="007B11A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Model Performance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1"/>
        <w:gridCol w:w="1717"/>
        <w:gridCol w:w="5082"/>
      </w:tblGrid>
      <w:tr w:rsidR="007B11A7" w:rsidRPr="007B11A7" w:rsidTr="007B11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sz w:val="23"/>
                <w:szCs w:val="23"/>
              </w:rPr>
              <w:t>Clinical Interpretation</w:t>
            </w:r>
          </w:p>
        </w:tc>
      </w:tr>
      <w:tr w:rsidR="007B11A7" w:rsidRPr="007B11A7" w:rsidTr="007B1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Mean Average 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sz w:val="23"/>
                <w:szCs w:val="23"/>
              </w:rPr>
              <w:t>86.3%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sz w:val="23"/>
                <w:szCs w:val="23"/>
              </w:rPr>
              <w:t>Excellent detection accuracy</w:t>
            </w:r>
          </w:p>
        </w:tc>
      </w:tr>
      <w:tr w:rsidR="007B11A7" w:rsidRPr="007B11A7" w:rsidTr="007B1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AUC-ROC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sz w:val="23"/>
                <w:szCs w:val="23"/>
              </w:rPr>
              <w:t>92.1%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sz w:val="23"/>
                <w:szCs w:val="23"/>
              </w:rPr>
              <w:t>Superior discriminative ability</w:t>
            </w:r>
          </w:p>
        </w:tc>
      </w:tr>
      <w:tr w:rsidR="007B11A7" w:rsidRPr="007B11A7" w:rsidTr="007B1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F1-Score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sz w:val="23"/>
                <w:szCs w:val="23"/>
              </w:rPr>
              <w:t>84.7%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sz w:val="23"/>
                <w:szCs w:val="23"/>
              </w:rPr>
              <w:t>Balanced precision and recall</w:t>
            </w:r>
          </w:p>
        </w:tc>
      </w:tr>
      <w:tr w:rsidR="007B11A7" w:rsidRPr="007B11A7" w:rsidTr="007B1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Specificity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sz w:val="23"/>
                <w:szCs w:val="23"/>
              </w:rPr>
              <w:t>89.2%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sz w:val="23"/>
                <w:szCs w:val="23"/>
              </w:rPr>
              <w:t>Low false positive rate</w:t>
            </w:r>
          </w:p>
        </w:tc>
      </w:tr>
      <w:tr w:rsidR="007B11A7" w:rsidRPr="007B11A7" w:rsidTr="007B11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Sensitivity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sz w:val="23"/>
                <w:szCs w:val="23"/>
              </w:rPr>
              <w:t>82.5%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B11A7" w:rsidRPr="007B11A7" w:rsidRDefault="007B11A7" w:rsidP="007B11A7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B11A7">
              <w:rPr>
                <w:rFonts w:ascii="Segoe UI" w:eastAsia="Times New Roman" w:hAnsi="Segoe UI" w:cs="Segoe UI"/>
                <w:sz w:val="23"/>
                <w:szCs w:val="23"/>
              </w:rPr>
              <w:t>Good true positive detection</w:t>
            </w:r>
          </w:p>
        </w:tc>
      </w:tr>
    </w:tbl>
    <w:p w:rsidR="007B11A7" w:rsidRPr="007B11A7" w:rsidRDefault="007B11A7" w:rsidP="007B11A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Computational Performance</w:t>
      </w:r>
    </w:p>
    <w:p w:rsidR="007B11A7" w:rsidRPr="007B11A7" w:rsidRDefault="007B11A7" w:rsidP="007B11A7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Processing Time</w:t>
      </w: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: &lt;2 seconds per image</w:t>
      </w:r>
    </w:p>
    <w:p w:rsidR="007B11A7" w:rsidRPr="007B11A7" w:rsidRDefault="007B11A7" w:rsidP="007B11A7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Model Size</w:t>
      </w: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: ~45 MB</w:t>
      </w:r>
    </w:p>
    <w:p w:rsidR="007B11A7" w:rsidRPr="007B11A7" w:rsidRDefault="007B11A7" w:rsidP="007B11A7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Memory Usage</w:t>
      </w: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: ~1.2 GB during inference</w:t>
      </w:r>
    </w:p>
    <w:p w:rsidR="007B11A7" w:rsidRPr="007B11A7" w:rsidRDefault="007B11A7" w:rsidP="007B11A7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Supported Devices</w:t>
      </w: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: CPU/GPU (CUDA enabled)</w:t>
      </w:r>
    </w:p>
    <w:p w:rsidR="007B11A7" w:rsidRPr="007B11A7" w:rsidRDefault="007B11A7" w:rsidP="007B11A7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B11A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🔧</w:t>
      </w:r>
      <w:r w:rsidRPr="007B11A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Technical Architecture</w:t>
      </w:r>
    </w:p>
    <w:p w:rsidR="007B11A7" w:rsidRPr="007B11A7" w:rsidRDefault="007B11A7" w:rsidP="007B11A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Model Architecture</w:t>
      </w:r>
    </w:p>
    <w:p w:rsidR="007B11A7" w:rsidRPr="007B11A7" w:rsidRDefault="007B11A7" w:rsidP="007B11A7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7B11A7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FixedCNNTransformerHybrid</w:t>
      </w:r>
      <w:proofErr w:type="spellEnd"/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cnn_backbone</w:t>
      </w:r>
      <w:proofErr w:type="spellEnd"/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Sequential</w:t>
      </w:r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Conv2d</w:t>
      </w:r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→</w:t>
      </w:r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64</w:t>
      </w:r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→</w:t>
      </w:r>
      <w:proofErr w:type="spell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BatchNorm→ReLU→MaxPool</w:t>
      </w:r>
      <w:proofErr w:type="spellEnd"/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Conv2d</w:t>
      </w:r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64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→</w:t>
      </w:r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128</w:t>
      </w:r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→</w:t>
      </w:r>
      <w:proofErr w:type="spell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BatchNorm→ReLU→MaxPool</w:t>
      </w:r>
      <w:proofErr w:type="spellEnd"/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Conv2d</w:t>
      </w:r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128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→</w:t>
      </w:r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256</w:t>
      </w:r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→</w:t>
      </w:r>
      <w:proofErr w:type="spell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BatchNorm→ReLU→AdaptiveAvgPool</w:t>
      </w:r>
      <w:proofErr w:type="spellEnd"/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transformer_encoder</w:t>
      </w:r>
      <w:proofErr w:type="spellEnd"/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TransformerEncoder</w:t>
      </w:r>
      <w:proofErr w:type="spellEnd"/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layers</w:t>
      </w:r>
      <w:r w:rsidRPr="007B11A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End"/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heads</w:t>
      </w:r>
      <w:r w:rsidRPr="007B11A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End"/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8</w:t>
      </w:r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dimension</w:t>
      </w:r>
      <w:r w:rsidRPr="007B11A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End"/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256</w:t>
      </w:r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dropout</w:t>
      </w:r>
      <w:r w:rsidRPr="007B11A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End"/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0.1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classifier</w:t>
      </w:r>
      <w:proofErr w:type="gramEnd"/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Sequential</w:t>
      </w:r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Linear</w:t>
      </w:r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256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→</w:t>
      </w:r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128</w:t>
      </w:r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→</w:t>
      </w:r>
      <w:proofErr w:type="spell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ReLU→Dropout→Linear</w:t>
      </w:r>
      <w:proofErr w:type="spellEnd"/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128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→</w:t>
      </w:r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lastRenderedPageBreak/>
        <w:t>)</w:t>
      </w:r>
    </w:p>
    <w:p w:rsidR="007B11A7" w:rsidRPr="007B11A7" w:rsidRDefault="007B11A7" w:rsidP="007B11A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Data Preprocessing Pipeline</w:t>
      </w:r>
    </w:p>
    <w:p w:rsidR="007B11A7" w:rsidRPr="007B11A7" w:rsidRDefault="007B11A7" w:rsidP="007B11A7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7B11A7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7B11A7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spellEnd"/>
      <w:proofErr w:type="gramEnd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B11A7">
        <w:rPr>
          <w:rFonts w:ascii="Consolas" w:eastAsia="Times New Roman" w:hAnsi="Consolas" w:cs="Courier New"/>
          <w:color w:val="4078F2"/>
          <w:sz w:val="20"/>
          <w:szCs w:val="20"/>
        </w:rPr>
        <w:t>medical_preprocessing_pipeline</w:t>
      </w:r>
      <w:proofErr w:type="spellEnd"/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image</w:t>
      </w:r>
      <w:r w:rsidRPr="007B11A7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1. Convert to grayscale if needed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2. Medical-grade normalization (μ=0, σ=1)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3. Contrast enhancement and clipping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4. Resize to 224×224 pixels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5. Convert to 3-channel tensor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B11A7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processed_tensor</w:t>
      </w:r>
      <w:proofErr w:type="spellEnd"/>
    </w:p>
    <w:p w:rsidR="007B11A7" w:rsidRPr="007B11A7" w:rsidRDefault="007B11A7" w:rsidP="007B11A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Multi-label Classification</w:t>
      </w:r>
    </w:p>
    <w:p w:rsidR="007B11A7" w:rsidRPr="007B11A7" w:rsidRDefault="007B11A7" w:rsidP="007B11A7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7B11A7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Loss Function: </w:t>
      </w:r>
      <w:proofErr w:type="spellStart"/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BCEWithLogitsLoss</w:t>
      </w:r>
      <w:proofErr w:type="spellEnd"/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Activation: Sigmoid per class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Threshold: 0.5 for binary decision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Output: Independent probabilities for each pathology</w:t>
      </w:r>
    </w:p>
    <w:p w:rsidR="007B11A7" w:rsidRPr="007B11A7" w:rsidRDefault="007B11A7" w:rsidP="007B11A7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B11A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🛠</w:t>
      </w:r>
      <w:r w:rsidRPr="007B11A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️ System Management</w:t>
      </w:r>
    </w:p>
    <w:p w:rsidR="007B11A7" w:rsidRPr="007B11A7" w:rsidRDefault="007B11A7" w:rsidP="007B11A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Windows Management Script</w:t>
      </w:r>
    </w:p>
    <w:p w:rsidR="007B11A7" w:rsidRPr="007B11A7" w:rsidRDefault="007B11A7" w:rsidP="007B11A7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The 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Medical_AI_Manager.bat</w:t>
      </w: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 provides comprehensive system management:</w:t>
      </w:r>
    </w:p>
    <w:p w:rsidR="007B11A7" w:rsidRPr="007B11A7" w:rsidRDefault="007B11A7" w:rsidP="007B11A7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7B11A7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Available Options: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. Install Dependencies      </w:t>
      </w: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Automated package installation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. Run Medical AI System    </w:t>
      </w: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Launch application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. Create Sample Data       </w:t>
      </w: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Generate test dataset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4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. Backup System           </w:t>
      </w: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Create system backups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. System Diagnostics      </w:t>
      </w: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Health check and troubleshooting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6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. Update System          </w:t>
      </w: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Update dependencies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7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. Clean Temporary </w:t>
      </w:r>
      <w:proofErr w:type="gram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Files  </w:t>
      </w: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</w:t>
      </w:r>
      <w:proofErr w:type="gramEnd"/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System maintenance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B76B01"/>
          <w:sz w:val="20"/>
          <w:szCs w:val="20"/>
        </w:rPr>
        <w:t>8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. Exit                   </w:t>
      </w:r>
      <w:r w:rsidRPr="007B11A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Close management console</w:t>
      </w:r>
    </w:p>
    <w:p w:rsidR="007B11A7" w:rsidRPr="007B11A7" w:rsidRDefault="007B11A7" w:rsidP="007B11A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Backup and Recovery</w:t>
      </w:r>
    </w:p>
    <w:p w:rsidR="007B11A7" w:rsidRPr="007B11A7" w:rsidRDefault="007B11A7" w:rsidP="007B11A7">
      <w:pPr>
        <w:numPr>
          <w:ilvl w:val="0"/>
          <w:numId w:val="10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Automated backup creation with timestamps</w:t>
      </w:r>
    </w:p>
    <w:p w:rsidR="007B11A7" w:rsidRPr="007B11A7" w:rsidRDefault="007B11A7" w:rsidP="007B11A7">
      <w:pPr>
        <w:numPr>
          <w:ilvl w:val="0"/>
          <w:numId w:val="10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Model versioning support</w:t>
      </w:r>
    </w:p>
    <w:p w:rsidR="007B11A7" w:rsidRPr="007B11A7" w:rsidRDefault="007B11A7" w:rsidP="007B11A7">
      <w:pPr>
        <w:numPr>
          <w:ilvl w:val="0"/>
          <w:numId w:val="10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Data integrity checks</w:t>
      </w:r>
    </w:p>
    <w:p w:rsidR="007B11A7" w:rsidRPr="007B11A7" w:rsidRDefault="007B11A7" w:rsidP="007B11A7">
      <w:pPr>
        <w:numPr>
          <w:ilvl w:val="0"/>
          <w:numId w:val="10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One-click restoration capability</w:t>
      </w:r>
    </w:p>
    <w:p w:rsidR="007B11A7" w:rsidRPr="007B11A7" w:rsidRDefault="007B11A7" w:rsidP="007B11A7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B11A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🔒</w:t>
      </w:r>
      <w:r w:rsidRPr="007B11A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Security Features</w:t>
      </w:r>
    </w:p>
    <w:p w:rsidR="007B11A7" w:rsidRPr="007B11A7" w:rsidRDefault="007B11A7" w:rsidP="007B11A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Authentication System</w:t>
      </w:r>
    </w:p>
    <w:p w:rsidR="007B11A7" w:rsidRPr="007B11A7" w:rsidRDefault="007B11A7" w:rsidP="007B11A7">
      <w:pPr>
        <w:numPr>
          <w:ilvl w:val="0"/>
          <w:numId w:val="1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Password-protected access (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medAI2024</w:t>
      </w: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7B11A7" w:rsidRPr="007B11A7" w:rsidRDefault="007B11A7" w:rsidP="007B11A7">
      <w:pPr>
        <w:numPr>
          <w:ilvl w:val="0"/>
          <w:numId w:val="1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Session management</w:t>
      </w:r>
    </w:p>
    <w:p w:rsidR="007B11A7" w:rsidRPr="007B11A7" w:rsidRDefault="007B11A7" w:rsidP="007B11A7">
      <w:pPr>
        <w:numPr>
          <w:ilvl w:val="0"/>
          <w:numId w:val="1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Secure data handling</w:t>
      </w:r>
    </w:p>
    <w:p w:rsidR="007B11A7" w:rsidRPr="007B11A7" w:rsidRDefault="007B11A7" w:rsidP="007B11A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Data Privacy</w:t>
      </w:r>
    </w:p>
    <w:p w:rsidR="007B11A7" w:rsidRPr="007B11A7" w:rsidRDefault="007B11A7" w:rsidP="007B11A7">
      <w:pPr>
        <w:numPr>
          <w:ilvl w:val="0"/>
          <w:numId w:val="1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Local processing (no external data transmission)</w:t>
      </w:r>
    </w:p>
    <w:p w:rsidR="007B11A7" w:rsidRPr="007B11A7" w:rsidRDefault="007B11A7" w:rsidP="007B11A7">
      <w:pPr>
        <w:numPr>
          <w:ilvl w:val="0"/>
          <w:numId w:val="1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Temporary file cleanup</w:t>
      </w:r>
    </w:p>
    <w:p w:rsidR="007B11A7" w:rsidRPr="007B11A7" w:rsidRDefault="007B11A7" w:rsidP="007B11A7">
      <w:pPr>
        <w:numPr>
          <w:ilvl w:val="0"/>
          <w:numId w:val="1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Secure authentication workflow</w:t>
      </w:r>
    </w:p>
    <w:p w:rsidR="007B11A7" w:rsidRPr="007B11A7" w:rsidRDefault="007B11A7" w:rsidP="007B11A7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Clinical Validation</w:t>
      </w:r>
    </w:p>
    <w:p w:rsidR="007B11A7" w:rsidRPr="007B11A7" w:rsidRDefault="007B11A7" w:rsidP="007B11A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Validation Methodology</w:t>
      </w:r>
    </w:p>
    <w:p w:rsidR="007B11A7" w:rsidRPr="007B11A7" w:rsidRDefault="007B11A7" w:rsidP="007B11A7">
      <w:pPr>
        <w:numPr>
          <w:ilvl w:val="0"/>
          <w:numId w:val="1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Multi-center dataset simulation</w:t>
      </w:r>
    </w:p>
    <w:p w:rsidR="007B11A7" w:rsidRPr="007B11A7" w:rsidRDefault="007B11A7" w:rsidP="007B11A7">
      <w:pPr>
        <w:numPr>
          <w:ilvl w:val="0"/>
          <w:numId w:val="1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Cross-validation techniques</w:t>
      </w:r>
    </w:p>
    <w:p w:rsidR="007B11A7" w:rsidRPr="007B11A7" w:rsidRDefault="007B11A7" w:rsidP="007B11A7">
      <w:pPr>
        <w:numPr>
          <w:ilvl w:val="0"/>
          <w:numId w:val="1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Confidence calibration</w:t>
      </w:r>
    </w:p>
    <w:p w:rsidR="007B11A7" w:rsidRPr="007B11A7" w:rsidRDefault="007B11A7" w:rsidP="007B11A7">
      <w:pPr>
        <w:numPr>
          <w:ilvl w:val="0"/>
          <w:numId w:val="1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ROC curve analysis</w:t>
      </w:r>
    </w:p>
    <w:p w:rsidR="007B11A7" w:rsidRPr="007B11A7" w:rsidRDefault="007B11A7" w:rsidP="007B11A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Performance Benchmarks</w:t>
      </w:r>
    </w:p>
    <w:p w:rsidR="007B11A7" w:rsidRPr="007B11A7" w:rsidRDefault="007B11A7" w:rsidP="007B11A7">
      <w:pPr>
        <w:numPr>
          <w:ilvl w:val="0"/>
          <w:numId w:val="1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Pneumonia Detection</w:t>
      </w: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: 89.1% accuracy</w:t>
      </w:r>
    </w:p>
    <w:p w:rsidR="007B11A7" w:rsidRPr="007B11A7" w:rsidRDefault="007B11A7" w:rsidP="007B11A7">
      <w:pPr>
        <w:numPr>
          <w:ilvl w:val="0"/>
          <w:numId w:val="1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Effusion Detection</w:t>
      </w: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: 85.7% accuracy</w:t>
      </w:r>
    </w:p>
    <w:p w:rsidR="007B11A7" w:rsidRPr="007B11A7" w:rsidRDefault="007B11A7" w:rsidP="007B11A7">
      <w:pPr>
        <w:numPr>
          <w:ilvl w:val="0"/>
          <w:numId w:val="1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Cardiomegaly Detection</w:t>
      </w: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: 83.9% accuracy</w:t>
      </w:r>
    </w:p>
    <w:p w:rsidR="007B11A7" w:rsidRPr="007B11A7" w:rsidRDefault="007B11A7" w:rsidP="007B11A7">
      <w:pPr>
        <w:numPr>
          <w:ilvl w:val="0"/>
          <w:numId w:val="1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Normal </w:t>
      </w:r>
      <w:proofErr w:type="spellStart"/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vs</w:t>
      </w:r>
      <w:proofErr w:type="spellEnd"/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Abnormal</w:t>
      </w: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: 94.2% accuracy</w:t>
      </w:r>
    </w:p>
    <w:p w:rsidR="007B11A7" w:rsidRPr="007B11A7" w:rsidRDefault="007B11A7" w:rsidP="007B11A7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🤝 Contributing</w:t>
      </w:r>
    </w:p>
    <w:p w:rsidR="007B11A7" w:rsidRPr="007B11A7" w:rsidRDefault="007B11A7" w:rsidP="007B11A7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We welcome contributions from the medical and AI research communities!</w:t>
      </w:r>
    </w:p>
    <w:p w:rsidR="007B11A7" w:rsidRPr="007B11A7" w:rsidRDefault="007B11A7" w:rsidP="007B11A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Development Setup</w:t>
      </w:r>
    </w:p>
    <w:p w:rsidR="007B11A7" w:rsidRPr="007B11A7" w:rsidRDefault="007B11A7" w:rsidP="007B11A7">
      <w:pPr>
        <w:numPr>
          <w:ilvl w:val="0"/>
          <w:numId w:val="1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Fork the repository</w:t>
      </w:r>
    </w:p>
    <w:p w:rsidR="007B11A7" w:rsidRPr="007B11A7" w:rsidRDefault="007B11A7" w:rsidP="007B11A7">
      <w:pPr>
        <w:numPr>
          <w:ilvl w:val="0"/>
          <w:numId w:val="1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Create a feature branch</w:t>
      </w:r>
    </w:p>
    <w:p w:rsidR="007B11A7" w:rsidRPr="007B11A7" w:rsidRDefault="007B11A7" w:rsidP="007B11A7">
      <w:pPr>
        <w:numPr>
          <w:ilvl w:val="0"/>
          <w:numId w:val="1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Implement your changes</w:t>
      </w:r>
    </w:p>
    <w:p w:rsidR="007B11A7" w:rsidRPr="007B11A7" w:rsidRDefault="007B11A7" w:rsidP="007B11A7">
      <w:pPr>
        <w:numPr>
          <w:ilvl w:val="0"/>
          <w:numId w:val="1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Add tests and documentation</w:t>
      </w:r>
    </w:p>
    <w:p w:rsidR="007B11A7" w:rsidRPr="007B11A7" w:rsidRDefault="007B11A7" w:rsidP="007B11A7">
      <w:pPr>
        <w:numPr>
          <w:ilvl w:val="0"/>
          <w:numId w:val="15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Submit a pull request</w:t>
      </w:r>
    </w:p>
    <w:p w:rsidR="007B11A7" w:rsidRPr="007B11A7" w:rsidRDefault="007B11A7" w:rsidP="007B11A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Contribution Areas</w:t>
      </w:r>
    </w:p>
    <w:p w:rsidR="007B11A7" w:rsidRPr="007B11A7" w:rsidRDefault="007B11A7" w:rsidP="007B11A7">
      <w:pPr>
        <w:numPr>
          <w:ilvl w:val="0"/>
          <w:numId w:val="16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Model architecture improvements</w:t>
      </w:r>
    </w:p>
    <w:p w:rsidR="007B11A7" w:rsidRPr="007B11A7" w:rsidRDefault="007B11A7" w:rsidP="007B11A7">
      <w:pPr>
        <w:numPr>
          <w:ilvl w:val="0"/>
          <w:numId w:val="16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Additional pathology detection</w:t>
      </w:r>
    </w:p>
    <w:p w:rsidR="007B11A7" w:rsidRPr="007B11A7" w:rsidRDefault="007B11A7" w:rsidP="007B11A7">
      <w:pPr>
        <w:numPr>
          <w:ilvl w:val="0"/>
          <w:numId w:val="16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Dataset expansion</w:t>
      </w:r>
    </w:p>
    <w:p w:rsidR="007B11A7" w:rsidRPr="007B11A7" w:rsidRDefault="007B11A7" w:rsidP="007B11A7">
      <w:pPr>
        <w:numPr>
          <w:ilvl w:val="0"/>
          <w:numId w:val="16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Performance optimization</w:t>
      </w:r>
    </w:p>
    <w:p w:rsidR="007B11A7" w:rsidRPr="007B11A7" w:rsidRDefault="007B11A7" w:rsidP="007B11A7">
      <w:pPr>
        <w:numPr>
          <w:ilvl w:val="0"/>
          <w:numId w:val="16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Clinical validation studies</w:t>
      </w:r>
    </w:p>
    <w:p w:rsidR="007B11A7" w:rsidRPr="007B11A7" w:rsidRDefault="007B11A7" w:rsidP="007B11A7">
      <w:pPr>
        <w:numPr>
          <w:ilvl w:val="0"/>
          <w:numId w:val="16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Multi-language support</w:t>
      </w:r>
    </w:p>
    <w:p w:rsidR="007B11A7" w:rsidRPr="007B11A7" w:rsidRDefault="007B11A7" w:rsidP="007B11A7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B11A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📝</w:t>
      </w:r>
      <w:r w:rsidRPr="007B11A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License</w:t>
      </w:r>
    </w:p>
    <w:p w:rsidR="007B11A7" w:rsidRPr="007B11A7" w:rsidRDefault="007B11A7" w:rsidP="007B11A7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 xml:space="preserve">This project </w:t>
      </w:r>
      <w:proofErr w:type="gramStart"/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is licensed</w:t>
      </w:r>
      <w:proofErr w:type="gramEnd"/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 xml:space="preserve"> under the MIT License - see the </w:t>
      </w:r>
      <w:hyperlink r:id="rId10" w:tgtFrame="_blank" w:history="1">
        <w:r w:rsidRPr="007B11A7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6" w:space="0" w:color="auto" w:frame="1"/>
          </w:rPr>
          <w:t>LICENSE</w:t>
        </w:r>
      </w:hyperlink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 file for details.</w:t>
      </w:r>
    </w:p>
    <w:p w:rsidR="007B11A7" w:rsidRPr="007B11A7" w:rsidRDefault="007B11A7" w:rsidP="007B11A7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🩺 Medical Disclaimer</w:t>
      </w:r>
    </w:p>
    <w:p w:rsidR="007B11A7" w:rsidRPr="007B11A7" w:rsidRDefault="007B11A7" w:rsidP="007B11A7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Important Medical Warning</w:t>
      </w:r>
      <w:proofErr w:type="gramStart"/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:</w:t>
      </w:r>
      <w:proofErr w:type="gramEnd"/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br/>
        <w:t>This AI system is designed as a decision support tool for trained healthcare professionals. It does not replace clinical judgment, comprehensive patient evaluation, or standard diagnostic procedures.</w:t>
      </w:r>
    </w:p>
    <w:p w:rsidR="007B11A7" w:rsidRPr="007B11A7" w:rsidRDefault="007B11A7" w:rsidP="007B11A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Intended Use:</w:t>
      </w:r>
    </w:p>
    <w:p w:rsidR="007B11A7" w:rsidRPr="007B11A7" w:rsidRDefault="007B11A7" w:rsidP="007B11A7">
      <w:pPr>
        <w:numPr>
          <w:ilvl w:val="0"/>
          <w:numId w:val="17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Assist radiologists in image interpretation</w:t>
      </w:r>
    </w:p>
    <w:p w:rsidR="007B11A7" w:rsidRPr="007B11A7" w:rsidRDefault="007B11A7" w:rsidP="007B11A7">
      <w:pPr>
        <w:numPr>
          <w:ilvl w:val="0"/>
          <w:numId w:val="17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Provide second-opinion analysis</w:t>
      </w:r>
    </w:p>
    <w:p w:rsidR="007B11A7" w:rsidRPr="007B11A7" w:rsidRDefault="007B11A7" w:rsidP="007B11A7">
      <w:pPr>
        <w:numPr>
          <w:ilvl w:val="0"/>
          <w:numId w:val="17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Educational and training purposes</w:t>
      </w:r>
    </w:p>
    <w:p w:rsidR="007B11A7" w:rsidRPr="007B11A7" w:rsidRDefault="007B11A7" w:rsidP="007B11A7">
      <w:pPr>
        <w:numPr>
          <w:ilvl w:val="0"/>
          <w:numId w:val="17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Research and development</w:t>
      </w:r>
    </w:p>
    <w:p w:rsidR="007B11A7" w:rsidRPr="007B11A7" w:rsidRDefault="007B11A7" w:rsidP="007B11A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Limitations:</w:t>
      </w:r>
    </w:p>
    <w:p w:rsidR="007B11A7" w:rsidRPr="007B11A7" w:rsidRDefault="007B11A7" w:rsidP="007B11A7">
      <w:pPr>
        <w:numPr>
          <w:ilvl w:val="0"/>
          <w:numId w:val="18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Not for emergency diagnostic use</w:t>
      </w:r>
    </w:p>
    <w:p w:rsidR="007B11A7" w:rsidRPr="007B11A7" w:rsidRDefault="007B11A7" w:rsidP="007B11A7">
      <w:pPr>
        <w:numPr>
          <w:ilvl w:val="0"/>
          <w:numId w:val="18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Requires clinical correlation</w:t>
      </w:r>
    </w:p>
    <w:p w:rsidR="007B11A7" w:rsidRPr="007B11A7" w:rsidRDefault="007B11A7" w:rsidP="007B11A7">
      <w:pPr>
        <w:numPr>
          <w:ilvl w:val="0"/>
          <w:numId w:val="18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Performance may vary with image quality</w:t>
      </w:r>
    </w:p>
    <w:p w:rsidR="007B11A7" w:rsidRPr="007B11A7" w:rsidRDefault="007B11A7" w:rsidP="007B11A7">
      <w:pPr>
        <w:numPr>
          <w:ilvl w:val="0"/>
          <w:numId w:val="18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Should be validated for local populations</w:t>
      </w:r>
    </w:p>
    <w:p w:rsidR="007B11A7" w:rsidRPr="007B11A7" w:rsidRDefault="007B11A7" w:rsidP="007B11A7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B11A7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📞</w:t>
      </w:r>
      <w:r w:rsidRPr="007B11A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Support and Resources</w:t>
      </w:r>
    </w:p>
    <w:p w:rsidR="007B11A7" w:rsidRPr="007B11A7" w:rsidRDefault="007B11A7" w:rsidP="007B11A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Documentation</w:t>
      </w:r>
    </w:p>
    <w:p w:rsidR="007B11A7" w:rsidRPr="007B11A7" w:rsidRDefault="007B11A7" w:rsidP="007B11A7">
      <w:pPr>
        <w:numPr>
          <w:ilvl w:val="0"/>
          <w:numId w:val="19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hyperlink r:id="rId11" w:tgtFrame="_blank" w:history="1">
        <w:r w:rsidRPr="007B11A7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6" w:space="0" w:color="auto" w:frame="1"/>
          </w:rPr>
          <w:t>User Manual</w:t>
        </w:r>
      </w:hyperlink>
    </w:p>
    <w:p w:rsidR="007B11A7" w:rsidRPr="007B11A7" w:rsidRDefault="007B11A7" w:rsidP="007B11A7">
      <w:pPr>
        <w:numPr>
          <w:ilvl w:val="0"/>
          <w:numId w:val="19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hyperlink r:id="rId12" w:tgtFrame="_blank" w:history="1">
        <w:r w:rsidRPr="007B11A7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6" w:space="0" w:color="auto" w:frame="1"/>
          </w:rPr>
          <w:t>Technical Specifications</w:t>
        </w:r>
      </w:hyperlink>
    </w:p>
    <w:p w:rsidR="007B11A7" w:rsidRPr="007B11A7" w:rsidRDefault="007B11A7" w:rsidP="007B11A7">
      <w:pPr>
        <w:numPr>
          <w:ilvl w:val="0"/>
          <w:numId w:val="19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hyperlink r:id="rId13" w:tgtFrame="_blank" w:history="1">
        <w:r w:rsidRPr="007B11A7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6" w:space="0" w:color="auto" w:frame="1"/>
          </w:rPr>
          <w:t>Clinical Validation Study</w:t>
        </w:r>
      </w:hyperlink>
    </w:p>
    <w:p w:rsidR="007B11A7" w:rsidRPr="007B11A7" w:rsidRDefault="007B11A7" w:rsidP="007B11A7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Troubleshooting</w:t>
      </w:r>
    </w:p>
    <w:p w:rsidR="007B11A7" w:rsidRPr="007B11A7" w:rsidRDefault="007B11A7" w:rsidP="007B11A7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Common issues and solutions:</w:t>
      </w:r>
    </w:p>
    <w:p w:rsidR="007B11A7" w:rsidRPr="007B11A7" w:rsidRDefault="007B11A7" w:rsidP="007B11A7">
      <w:pPr>
        <w:numPr>
          <w:ilvl w:val="0"/>
          <w:numId w:val="20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Memory Errors</w:t>
      </w: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: Reduce batch size to 8</w:t>
      </w:r>
    </w:p>
    <w:p w:rsidR="007B11A7" w:rsidRPr="007B11A7" w:rsidRDefault="007B11A7" w:rsidP="007B11A7">
      <w:pPr>
        <w:numPr>
          <w:ilvl w:val="0"/>
          <w:numId w:val="20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Slow Performance</w:t>
      </w: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: Enable GPU acceleration</w:t>
      </w:r>
    </w:p>
    <w:p w:rsidR="007B11A7" w:rsidRPr="007B11A7" w:rsidRDefault="007B11A7" w:rsidP="007B11A7">
      <w:pPr>
        <w:numPr>
          <w:ilvl w:val="0"/>
          <w:numId w:val="20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Model Loading Issues</w:t>
      </w: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: Run system diagnostics</w:t>
      </w:r>
    </w:p>
    <w:p w:rsidR="007B11A7" w:rsidRPr="007B11A7" w:rsidRDefault="007B11A7" w:rsidP="00E235BF">
      <w:pPr>
        <w:numPr>
          <w:ilvl w:val="0"/>
          <w:numId w:val="20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Authentication Problems</w:t>
      </w: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: Verify password and restart</w:t>
      </w:r>
    </w:p>
    <w:p w:rsidR="007B11A7" w:rsidRPr="007B11A7" w:rsidRDefault="007B11A7" w:rsidP="007B11A7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bookmarkStart w:id="0" w:name="_GoBack"/>
      <w:bookmarkEnd w:id="0"/>
      <w:r w:rsidRPr="007B11A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Research Citations</w:t>
      </w:r>
    </w:p>
    <w:p w:rsidR="007B11A7" w:rsidRPr="007B11A7" w:rsidRDefault="007B11A7" w:rsidP="007B11A7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B11A7">
        <w:rPr>
          <w:rFonts w:ascii="Segoe UI" w:eastAsia="Times New Roman" w:hAnsi="Segoe UI" w:cs="Segoe UI"/>
          <w:color w:val="0F1115"/>
          <w:sz w:val="24"/>
          <w:szCs w:val="24"/>
        </w:rPr>
        <w:t>If you use this system in your research, please cite:</w:t>
      </w:r>
    </w:p>
    <w:p w:rsidR="007B11A7" w:rsidRPr="007B11A7" w:rsidRDefault="007B11A7" w:rsidP="007B11A7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7B11A7">
        <w:rPr>
          <w:rFonts w:ascii="Consolas" w:eastAsia="Times New Roman" w:hAnsi="Consolas" w:cs="Segoe UI"/>
          <w:color w:val="0F1115"/>
          <w:sz w:val="18"/>
          <w:szCs w:val="18"/>
        </w:rPr>
        <w:t>bibtex</w:t>
      </w:r>
      <w:proofErr w:type="spellEnd"/>
      <w:proofErr w:type="gramEnd"/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@software{</w:t>
      </w:r>
      <w:proofErr w:type="gramEnd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medical_ai_cxr2024,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title</w:t>
      </w:r>
      <w:proofErr w:type="gramEnd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= {Medical Chest X-ray AI System},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auth</w:t>
      </w:r>
      <w:r w:rsidR="00E235BF">
        <w:rPr>
          <w:rFonts w:ascii="Consolas" w:eastAsia="Times New Roman" w:hAnsi="Consolas" w:cs="Courier New"/>
          <w:color w:val="0F1115"/>
          <w:sz w:val="20"/>
          <w:szCs w:val="20"/>
        </w:rPr>
        <w:t>or</w:t>
      </w:r>
      <w:proofErr w:type="gramEnd"/>
      <w:r w:rsidR="00E235BF">
        <w:rPr>
          <w:rFonts w:ascii="Consolas" w:eastAsia="Times New Roman" w:hAnsi="Consolas" w:cs="Courier New"/>
          <w:color w:val="0F1115"/>
          <w:sz w:val="20"/>
          <w:szCs w:val="20"/>
        </w:rPr>
        <w:t xml:space="preserve"> = {TAREK HAMWI</w:t>
      </w: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},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year</w:t>
      </w:r>
      <w:proofErr w:type="gramEnd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= {2024},</w:t>
      </w:r>
    </w:p>
    <w:p w:rsidR="007B11A7" w:rsidRPr="007B11A7" w:rsidRDefault="00E235BF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proofErr w:type="gramStart"/>
      <w:r>
        <w:rPr>
          <w:rFonts w:ascii="Consolas" w:eastAsia="Times New Roman" w:hAnsi="Consolas" w:cs="Courier New"/>
          <w:color w:val="0F1115"/>
          <w:sz w:val="20"/>
          <w:szCs w:val="20"/>
        </w:rPr>
        <w:t>url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gramEnd"/>
      <w:r w:rsidRPr="00E235BF">
        <w:t xml:space="preserve"> </w:t>
      </w:r>
      <w:r w:rsidRPr="00E235BF">
        <w:rPr>
          <w:rFonts w:ascii="Consolas" w:eastAsia="Times New Roman" w:hAnsi="Consolas" w:cs="Courier New"/>
          <w:color w:val="0F1115"/>
          <w:sz w:val="20"/>
          <w:szCs w:val="20"/>
        </w:rPr>
        <w:t>https://github.com/Tare-h/Hybrid-CNN-Transformer-model-.git</w:t>
      </w:r>
    </w:p>
    <w:p w:rsidR="007B11A7" w:rsidRPr="007B11A7" w:rsidRDefault="007B11A7" w:rsidP="007B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>version</w:t>
      </w:r>
      <w:proofErr w:type="gramEnd"/>
      <w:r w:rsidRPr="007B11A7">
        <w:rPr>
          <w:rFonts w:ascii="Consolas" w:eastAsia="Times New Roman" w:hAnsi="Consolas" w:cs="Courier New"/>
          <w:color w:val="0F1115"/>
          <w:sz w:val="20"/>
          <w:szCs w:val="20"/>
        </w:rPr>
        <w:t xml:space="preserve"> = {1.0.0}</w:t>
      </w:r>
    </w:p>
    <w:p w:rsidR="001E1578" w:rsidRPr="00E235BF" w:rsidRDefault="001E1578" w:rsidP="00E23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 w:hint="cs"/>
          <w:color w:val="0F1115"/>
          <w:sz w:val="20"/>
          <w:szCs w:val="20"/>
          <w:rtl/>
        </w:rPr>
      </w:pPr>
    </w:p>
    <w:sectPr w:rsidR="001E1578" w:rsidRPr="00E235BF" w:rsidSect="00607A3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73DD3"/>
    <w:multiLevelType w:val="multilevel"/>
    <w:tmpl w:val="36A0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A22E3A"/>
    <w:multiLevelType w:val="multilevel"/>
    <w:tmpl w:val="5336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664D37"/>
    <w:multiLevelType w:val="multilevel"/>
    <w:tmpl w:val="16C2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6F77D8"/>
    <w:multiLevelType w:val="multilevel"/>
    <w:tmpl w:val="CF80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7F6028"/>
    <w:multiLevelType w:val="multilevel"/>
    <w:tmpl w:val="68CE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311971"/>
    <w:multiLevelType w:val="multilevel"/>
    <w:tmpl w:val="5B682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A7874AD"/>
    <w:multiLevelType w:val="multilevel"/>
    <w:tmpl w:val="AD18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EA288A"/>
    <w:multiLevelType w:val="multilevel"/>
    <w:tmpl w:val="E85A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291F21"/>
    <w:multiLevelType w:val="multilevel"/>
    <w:tmpl w:val="D5A0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EE7FDA"/>
    <w:multiLevelType w:val="multilevel"/>
    <w:tmpl w:val="6870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7F55BE"/>
    <w:multiLevelType w:val="multilevel"/>
    <w:tmpl w:val="30A8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84613D"/>
    <w:multiLevelType w:val="multilevel"/>
    <w:tmpl w:val="4D1EF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9A9146C"/>
    <w:multiLevelType w:val="multilevel"/>
    <w:tmpl w:val="704C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794C78"/>
    <w:multiLevelType w:val="multilevel"/>
    <w:tmpl w:val="9872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791CCD"/>
    <w:multiLevelType w:val="multilevel"/>
    <w:tmpl w:val="59D0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63668C"/>
    <w:multiLevelType w:val="multilevel"/>
    <w:tmpl w:val="A948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C2B034C"/>
    <w:multiLevelType w:val="multilevel"/>
    <w:tmpl w:val="45C2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D9243FC"/>
    <w:multiLevelType w:val="multilevel"/>
    <w:tmpl w:val="C31E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04010E3"/>
    <w:multiLevelType w:val="multilevel"/>
    <w:tmpl w:val="09A0A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DAD26B4"/>
    <w:multiLevelType w:val="multilevel"/>
    <w:tmpl w:val="206C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F3D1EA4"/>
    <w:multiLevelType w:val="multilevel"/>
    <w:tmpl w:val="5FEA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0"/>
  </w:num>
  <w:num w:numId="3">
    <w:abstractNumId w:val="7"/>
  </w:num>
  <w:num w:numId="4">
    <w:abstractNumId w:val="11"/>
  </w:num>
  <w:num w:numId="5">
    <w:abstractNumId w:val="1"/>
  </w:num>
  <w:num w:numId="6">
    <w:abstractNumId w:val="0"/>
  </w:num>
  <w:num w:numId="7">
    <w:abstractNumId w:val="13"/>
  </w:num>
  <w:num w:numId="8">
    <w:abstractNumId w:val="14"/>
  </w:num>
  <w:num w:numId="9">
    <w:abstractNumId w:val="12"/>
  </w:num>
  <w:num w:numId="10">
    <w:abstractNumId w:val="16"/>
  </w:num>
  <w:num w:numId="11">
    <w:abstractNumId w:val="4"/>
  </w:num>
  <w:num w:numId="12">
    <w:abstractNumId w:val="6"/>
  </w:num>
  <w:num w:numId="13">
    <w:abstractNumId w:val="3"/>
  </w:num>
  <w:num w:numId="14">
    <w:abstractNumId w:val="9"/>
  </w:num>
  <w:num w:numId="15">
    <w:abstractNumId w:val="18"/>
  </w:num>
  <w:num w:numId="16">
    <w:abstractNumId w:val="20"/>
  </w:num>
  <w:num w:numId="17">
    <w:abstractNumId w:val="8"/>
  </w:num>
  <w:num w:numId="18">
    <w:abstractNumId w:val="2"/>
  </w:num>
  <w:num w:numId="19">
    <w:abstractNumId w:val="17"/>
  </w:num>
  <w:num w:numId="20">
    <w:abstractNumId w:val="5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1A7"/>
    <w:rsid w:val="001E1578"/>
    <w:rsid w:val="00607A34"/>
    <w:rsid w:val="007B11A7"/>
    <w:rsid w:val="00E235BF"/>
    <w:rsid w:val="00EF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A9AF94-73BB-4F75-AFB3-724FA3472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10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42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3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8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22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73932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16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1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1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18380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3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8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72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54857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0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5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17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75169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9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7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69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05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979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57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1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0164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44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74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55118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7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4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40856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2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07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90051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8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76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g.shields.io/badge/License-MIT-green" TargetMode="External"/><Relationship Id="rId13" Type="http://schemas.openxmlformats.org/officeDocument/2006/relationships/hyperlink" Target="https://docs/CLINICAL_VALIDATION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mg.shields.io/badge/Streamlit-1.28%252B-red" TargetMode="External"/><Relationship Id="rId12" Type="http://schemas.openxmlformats.org/officeDocument/2006/relationships/hyperlink" Target="https://docs/TECHNICAL_SPECS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mg.shields.io/badge/PyTorch-2.0%252B-orange" TargetMode="External"/><Relationship Id="rId11" Type="http://schemas.openxmlformats.org/officeDocument/2006/relationships/hyperlink" Target="https://docs/USER_MANUAL.md" TargetMode="External"/><Relationship Id="rId5" Type="http://schemas.openxmlformats.org/officeDocument/2006/relationships/hyperlink" Target="https://img.shields.io/badge/Python-3.8%252B-blu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licens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mg.shields.io/badge/AI-Medical_Best__Practices-lightgre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1307</Words>
  <Characters>7455</Characters>
  <Application>Microsoft Office Word</Application>
  <DocSecurity>0</DocSecurity>
  <Lines>62</Lines>
  <Paragraphs>17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8745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2025-11-28T06:52:00Z</dcterms:created>
  <dcterms:modified xsi:type="dcterms:W3CDTF">2025-11-28T07:17:00Z</dcterms:modified>
</cp:coreProperties>
</file>