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bookmarkStart w:id="0" w:name="_GoBack"/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 xml:space="preserve"> Medical-AI-PhD: Hybrid CNN-Transformer for Chest X-ray Analysis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86797E">
        <w:rPr>
          <w:rFonts w:ascii="Consolas" w:eastAsia="Times New Roman" w:hAnsi="Consolas" w:cs="Courier New"/>
          <w:color w:val="0184BC"/>
          <w:sz w:val="20"/>
          <w:szCs w:val="20"/>
        </w:rPr>
        <w:t>[</w:t>
      </w:r>
      <w:proofErr w:type="gramEnd"/>
      <w:r w:rsidRPr="0086797E">
        <w:rPr>
          <w:rFonts w:ascii="Consolas" w:eastAsia="Times New Roman" w:hAnsi="Consolas" w:cs="Courier New"/>
          <w:color w:val="0184BC"/>
          <w:sz w:val="20"/>
          <w:szCs w:val="20"/>
        </w:rPr>
        <w:t>Python Version](https://img.shields.io/badge/python-3.8%2B-blue)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86797E">
        <w:rPr>
          <w:rFonts w:ascii="Consolas" w:eastAsia="Times New Roman" w:hAnsi="Consolas" w:cs="Courier New"/>
          <w:color w:val="0184BC"/>
          <w:sz w:val="20"/>
          <w:szCs w:val="20"/>
        </w:rPr>
        <w:t>[</w:t>
      </w:r>
      <w:proofErr w:type="spellStart"/>
      <w:proofErr w:type="gramEnd"/>
      <w:r w:rsidRPr="0086797E">
        <w:rPr>
          <w:rFonts w:ascii="Consolas" w:eastAsia="Times New Roman" w:hAnsi="Consolas" w:cs="Courier New"/>
          <w:color w:val="0184BC"/>
          <w:sz w:val="20"/>
          <w:szCs w:val="20"/>
        </w:rPr>
        <w:t>PyTorch</w:t>
      </w:r>
      <w:proofErr w:type="spellEnd"/>
      <w:r w:rsidRPr="0086797E">
        <w:rPr>
          <w:rFonts w:ascii="Consolas" w:eastAsia="Times New Roman" w:hAnsi="Consolas" w:cs="Courier New"/>
          <w:color w:val="0184BC"/>
          <w:sz w:val="20"/>
          <w:szCs w:val="20"/>
        </w:rPr>
        <w:t>](https://img.shields.io/badge/PyTorch-1.9%2B-red)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86797E">
        <w:rPr>
          <w:rFonts w:ascii="Consolas" w:eastAsia="Times New Roman" w:hAnsi="Consolas" w:cs="Courier New"/>
          <w:color w:val="0184BC"/>
          <w:sz w:val="20"/>
          <w:szCs w:val="20"/>
        </w:rPr>
        <w:t>[</w:t>
      </w:r>
      <w:proofErr w:type="gramEnd"/>
      <w:r w:rsidRPr="0086797E">
        <w:rPr>
          <w:rFonts w:ascii="Consolas" w:eastAsia="Times New Roman" w:hAnsi="Consolas" w:cs="Courier New"/>
          <w:color w:val="0184BC"/>
          <w:sz w:val="20"/>
          <w:szCs w:val="20"/>
        </w:rPr>
        <w:t>License](https://img.shields.io/badge/license-MIT-green)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86797E">
        <w:rPr>
          <w:rFonts w:ascii="Consolas" w:eastAsia="Times New Roman" w:hAnsi="Consolas" w:cs="Courier New"/>
          <w:color w:val="0184BC"/>
          <w:sz w:val="20"/>
          <w:szCs w:val="20"/>
        </w:rPr>
        <w:t>[</w:t>
      </w:r>
      <w:proofErr w:type="gramEnd"/>
      <w:r w:rsidRPr="0086797E">
        <w:rPr>
          <w:rFonts w:ascii="Consolas" w:eastAsia="Times New Roman" w:hAnsi="Consolas" w:cs="Courier New"/>
          <w:color w:val="0184BC"/>
          <w:sz w:val="20"/>
          <w:szCs w:val="20"/>
        </w:rPr>
        <w:t>Research](https://img.shields.io/badge/research-medical--</w:t>
      </w:r>
      <w:proofErr w:type="spellStart"/>
      <w:r w:rsidRPr="0086797E">
        <w:rPr>
          <w:rFonts w:ascii="Consolas" w:eastAsia="Times New Roman" w:hAnsi="Consolas" w:cs="Courier New"/>
          <w:color w:val="0184BC"/>
          <w:sz w:val="20"/>
          <w:szCs w:val="20"/>
        </w:rPr>
        <w:t>ai-brightgreen</w:t>
      </w:r>
      <w:proofErr w:type="spellEnd"/>
      <w:r w:rsidRPr="0086797E">
        <w:rPr>
          <w:rFonts w:ascii="Consolas" w:eastAsia="Times New Roman" w:hAnsi="Consolas" w:cs="Courier New"/>
          <w:color w:val="0184BC"/>
          <w:sz w:val="20"/>
          <w:szCs w:val="20"/>
        </w:rPr>
        <w:t>)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!</w:t>
      </w:r>
      <w:r w:rsidRPr="0086797E">
        <w:rPr>
          <w:rFonts w:ascii="Consolas" w:eastAsia="Times New Roman" w:hAnsi="Consolas" w:cs="Courier New"/>
          <w:color w:val="0184BC"/>
          <w:sz w:val="20"/>
          <w:szCs w:val="20"/>
        </w:rPr>
        <w:t>[</w:t>
      </w:r>
      <w:proofErr w:type="spellStart"/>
      <w:proofErr w:type="gramEnd"/>
      <w:r w:rsidRPr="0086797E">
        <w:rPr>
          <w:rFonts w:ascii="Consolas" w:eastAsia="Times New Roman" w:hAnsi="Consolas" w:cs="Courier New"/>
          <w:color w:val="0184BC"/>
          <w:sz w:val="20"/>
          <w:szCs w:val="20"/>
        </w:rPr>
        <w:t>Streamlit</w:t>
      </w:r>
      <w:proofErr w:type="spellEnd"/>
      <w:r w:rsidRPr="0086797E">
        <w:rPr>
          <w:rFonts w:ascii="Consolas" w:eastAsia="Times New Roman" w:hAnsi="Consolas" w:cs="Courier New"/>
          <w:color w:val="0184BC"/>
          <w:sz w:val="20"/>
          <w:szCs w:val="20"/>
        </w:rPr>
        <w:t>](https://img.shields.io/badge/UI-Streamlit-FF4B4B)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 xml:space="preserve"> Research Overview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A comprehensive research-grade AI system for automated chest X-ray diagnosis using hybrid CNN-Transformer architecture with multi-database validation across 7 global datasets and 873,000+ images.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 xml:space="preserve"> Key Research Contributions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b/>
          <w:bCs/>
          <w:color w:val="0F1115"/>
          <w:sz w:val="20"/>
          <w:szCs w:val="20"/>
        </w:rPr>
        <w:t>Hybrid Architecture</w:t>
      </w:r>
      <w:r w:rsidRPr="0086797E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: DenseNet-121 + 3-layer Transformer encoder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b/>
          <w:bCs/>
          <w:color w:val="0F1115"/>
          <w:sz w:val="20"/>
          <w:szCs w:val="20"/>
        </w:rPr>
        <w:t>Multi-Database Validation</w:t>
      </w:r>
      <w:r w:rsidRPr="0086797E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: </w:t>
      </w:r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7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research databases, 873,230 images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b/>
          <w:bCs/>
          <w:color w:val="0F1115"/>
          <w:sz w:val="20"/>
          <w:szCs w:val="20"/>
        </w:rPr>
        <w:t>Clinical Performance</w:t>
      </w:r>
      <w:r w:rsidRPr="0086797E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: AUC: 0.894, Sensitivity: 0.823, Specificity: 0.918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-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b/>
          <w:bCs/>
          <w:color w:val="0F1115"/>
          <w:sz w:val="20"/>
          <w:szCs w:val="20"/>
        </w:rPr>
        <w:t>12 Thoracic Pathologies</w:t>
      </w:r>
      <w:r w:rsidRPr="0086797E">
        <w:rPr>
          <w:rFonts w:ascii="Consolas" w:eastAsia="Times New Roman" w:hAnsi="Consolas" w:cs="Courier New"/>
          <w:b/>
          <w:bCs/>
          <w:color w:val="383A42"/>
          <w:sz w:val="20"/>
          <w:szCs w:val="20"/>
        </w:rPr>
        <w:t>**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: Full spectrum of chest diseases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 xml:space="preserve"> Quick Start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Installation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```bash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Clone repository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git</w:t>
      </w:r>
      <w:proofErr w:type="spellEnd"/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clone https://github.com/yourusername/Medical-AI-PhD.git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cd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Medical-AI-PhD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 xml:space="preserve"> Install dependencies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pip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install -r requirements.txt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 xml:space="preserve"> Run the main system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streamlit</w:t>
      </w:r>
      <w:proofErr w:type="spellEnd"/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run complete_global_chest_ai_system.py</w:t>
      </w:r>
    </w:p>
    <w:p w:rsidR="0086797E" w:rsidRPr="0086797E" w:rsidRDefault="0086797E" w:rsidP="0086797E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Basic Usage</w:t>
      </w:r>
    </w:p>
    <w:p w:rsidR="0086797E" w:rsidRPr="0086797E" w:rsidRDefault="0086797E" w:rsidP="0086797E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797E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complete_global_chest_ai_system</w:t>
      </w:r>
      <w:proofErr w:type="spell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ResearchChestAI</w:t>
      </w:r>
      <w:proofErr w:type="spellEnd"/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lastRenderedPageBreak/>
        <w:t># Initialize the AI system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ai_system</w:t>
      </w:r>
      <w:proofErr w:type="spell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ResearchChestAI</w:t>
      </w:r>
      <w:proofErr w:type="spellEnd"/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79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Analyze</w:t>
      </w:r>
      <w:proofErr w:type="gramEnd"/>
      <w:r w:rsidRPr="008679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chest X-ray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PIL </w:t>
      </w:r>
      <w:r w:rsidRPr="0086797E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Image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image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Image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open</w:t>
      </w:r>
      <w:proofErr w:type="spellEnd"/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"chest_xray.jpg"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ai_system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research_analysis</w:t>
      </w:r>
      <w:proofErr w:type="spellEnd"/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image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f"Diagnosis</w:t>
      </w:r>
      <w:proofErr w:type="spellEnd"/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 xml:space="preserve">: 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'diagnosis'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]}</w:t>
      </w:r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proofErr w:type="gramEnd"/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f"Confidence</w:t>
      </w:r>
      <w:proofErr w:type="spellEnd"/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 xml:space="preserve">: 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'confidence'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]: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.1%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}</w:t>
      </w:r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797E" w:rsidRPr="0086797E" w:rsidRDefault="0086797E" w:rsidP="0086797E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System Architecture</w:t>
      </w:r>
    </w:p>
    <w:p w:rsidR="0086797E" w:rsidRPr="0086797E" w:rsidRDefault="0086797E" w:rsidP="0086797E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797E">
        <w:rPr>
          <w:rFonts w:ascii="Consolas" w:eastAsia="Times New Roman" w:hAnsi="Consolas" w:cs="Segoe UI"/>
          <w:color w:val="0F1115"/>
          <w:sz w:val="18"/>
          <w:szCs w:val="18"/>
        </w:rPr>
        <w:t>text</w:t>
      </w:r>
      <w:proofErr w:type="gramEnd"/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Input X-ray → Medical Preprocessing → Hybrid CNN-Transformer → Multi-Database Validation → Diagnostic Output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    ↓              ↓                        ↓                         ↓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DICOM Support   </w:t>
      </w: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Radiomic</w:t>
      </w:r>
      <w:proofErr w:type="spell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Features     Global Context        Research Validation</w:t>
      </w:r>
    </w:p>
    <w:p w:rsidR="0086797E" w:rsidRPr="0086797E" w:rsidRDefault="0086797E" w:rsidP="0086797E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Core Components</w:t>
      </w:r>
    </w:p>
    <w:p w:rsidR="0086797E" w:rsidRPr="0086797E" w:rsidRDefault="0086797E" w:rsidP="0086797E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CNN Backbone</w:t>
      </w: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: DenseNet-121 for local feature extraction</w:t>
      </w:r>
    </w:p>
    <w:p w:rsidR="0086797E" w:rsidRPr="0086797E" w:rsidRDefault="0086797E" w:rsidP="0086797E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Transformer Encoder</w:t>
      </w: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: 3-layer with 8 attention heads for global context</w:t>
      </w:r>
    </w:p>
    <w:p w:rsidR="0086797E" w:rsidRPr="0086797E" w:rsidRDefault="0086797E" w:rsidP="0086797E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6797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Radiomic</w:t>
      </w:r>
      <w:proofErr w:type="spellEnd"/>
      <w:r w:rsidRPr="0086797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Analysis</w:t>
      </w: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: Statistical, texture, and morphological features</w:t>
      </w:r>
    </w:p>
    <w:p w:rsidR="0086797E" w:rsidRPr="0086797E" w:rsidRDefault="0086797E" w:rsidP="0086797E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Diagnostic Fusion</w:t>
      </w: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: Weighted integration of deep learning and traditional features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# Research materials</w:t>
      </w:r>
    </w:p>
    <w:p w:rsidR="0086797E" w:rsidRPr="0086797E" w:rsidRDefault="0086797E" w:rsidP="0086797E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Performance Metrics</w:t>
      </w:r>
    </w:p>
    <w:p w:rsidR="0086797E" w:rsidRPr="0086797E" w:rsidRDefault="0086797E" w:rsidP="0086797E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Overall Performance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2203"/>
        <w:gridCol w:w="6211"/>
      </w:tblGrid>
      <w:tr w:rsidR="0086797E" w:rsidRPr="0086797E" w:rsidTr="008679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Score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95% Confidence Interval</w:t>
            </w:r>
          </w:p>
        </w:tc>
      </w:tr>
      <w:tr w:rsidR="0086797E" w:rsidRPr="0086797E" w:rsidTr="008679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0.894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0.882 - 0.906</w:t>
            </w:r>
          </w:p>
        </w:tc>
      </w:tr>
      <w:tr w:rsidR="0086797E" w:rsidRPr="0086797E" w:rsidTr="008679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Sensitivity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0.823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0.805 - 0.841</w:t>
            </w:r>
          </w:p>
        </w:tc>
      </w:tr>
      <w:tr w:rsidR="0086797E" w:rsidRPr="0086797E" w:rsidTr="008679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Specificity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0.918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0.905 - 0.931</w:t>
            </w:r>
          </w:p>
        </w:tc>
      </w:tr>
      <w:tr w:rsidR="0086797E" w:rsidRPr="0086797E" w:rsidTr="008679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F1-Score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0.845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86797E" w:rsidRPr="0086797E" w:rsidRDefault="0086797E" w:rsidP="0086797E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Disease-Specific Performance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026"/>
        <w:gridCol w:w="1495"/>
        <w:gridCol w:w="1499"/>
      </w:tblGrid>
      <w:tr w:rsidR="0086797E" w:rsidRPr="0086797E" w:rsidTr="008679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AUC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Sensitivity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Specificity</w:t>
            </w:r>
          </w:p>
        </w:tc>
      </w:tr>
      <w:tr w:rsidR="0086797E" w:rsidRPr="0086797E" w:rsidTr="008679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0.951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0.932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0.961</w:t>
            </w:r>
          </w:p>
        </w:tc>
      </w:tr>
      <w:tr w:rsidR="0086797E" w:rsidRPr="0086797E" w:rsidTr="008679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Pneumonia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0.892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0.821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0.914</w:t>
            </w:r>
          </w:p>
        </w:tc>
      </w:tr>
      <w:tr w:rsidR="0086797E" w:rsidRPr="0086797E" w:rsidTr="008679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Pleural Effusion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0.934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0.874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0.942</w:t>
            </w:r>
          </w:p>
        </w:tc>
      </w:tr>
      <w:tr w:rsidR="0086797E" w:rsidRPr="0086797E" w:rsidTr="008679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Tuberculosis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0.867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0.789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0.921</w:t>
            </w:r>
          </w:p>
        </w:tc>
      </w:tr>
      <w:tr w:rsidR="0086797E" w:rsidRPr="0086797E" w:rsidTr="008679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Pneumothorax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0.956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0.912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0.968</w:t>
            </w:r>
          </w:p>
        </w:tc>
      </w:tr>
      <w:tr w:rsidR="0086797E" w:rsidRPr="0086797E" w:rsidTr="008679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Lung Cancer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0.863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0.781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0.908</w:t>
            </w:r>
          </w:p>
        </w:tc>
      </w:tr>
    </w:tbl>
    <w:p w:rsidR="0086797E" w:rsidRPr="0086797E" w:rsidRDefault="0086797E" w:rsidP="0086797E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Multi-Database Integration</w:t>
      </w:r>
    </w:p>
    <w:p w:rsidR="0086797E" w:rsidRPr="0086797E" w:rsidRDefault="0086797E" w:rsidP="0086797E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 xml:space="preserve">The system integrates </w:t>
      </w:r>
      <w:proofErr w:type="gramStart"/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7</w:t>
      </w:r>
      <w:proofErr w:type="gramEnd"/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 xml:space="preserve"> major research databases: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1274"/>
        <w:gridCol w:w="1968"/>
        <w:gridCol w:w="2603"/>
      </w:tblGrid>
      <w:tr w:rsidR="0086797E" w:rsidRPr="0086797E" w:rsidTr="0086797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Database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Images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Pathologies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Institution</w:t>
            </w:r>
          </w:p>
        </w:tc>
      </w:tr>
      <w:tr w:rsidR="0086797E" w:rsidRPr="0086797E" w:rsidTr="008679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NIH ChestX-ray14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112,120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NIH, USA</w:t>
            </w:r>
          </w:p>
        </w:tc>
      </w:tr>
      <w:tr w:rsidR="0086797E" w:rsidRPr="0086797E" w:rsidTr="008679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CheXpert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224,316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Stanford, USA</w:t>
            </w:r>
          </w:p>
        </w:tc>
      </w:tr>
      <w:tr w:rsidR="0086797E" w:rsidRPr="0086797E" w:rsidTr="008679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MIMIC-CXR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377,110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Multiple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MIT, USA</w:t>
            </w:r>
          </w:p>
        </w:tc>
      </w:tr>
      <w:tr w:rsidR="0086797E" w:rsidRPr="0086797E" w:rsidTr="008679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PadChest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160,000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174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University of Alicante, Spain</w:t>
            </w:r>
          </w:p>
        </w:tc>
      </w:tr>
      <w:tr w:rsidR="0086797E" w:rsidRPr="0086797E" w:rsidTr="008679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VinBigData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18,000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VinBigData</w:t>
            </w:r>
            <w:proofErr w:type="spellEnd"/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, Vietnam</w:t>
            </w:r>
          </w:p>
        </w:tc>
      </w:tr>
      <w:tr w:rsidR="0086797E" w:rsidRPr="0086797E" w:rsidTr="008679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RSNA Pneumonia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26,684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Pneumonia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RSNA, USA</w:t>
            </w:r>
          </w:p>
        </w:tc>
      </w:tr>
      <w:tr w:rsidR="0086797E" w:rsidRPr="0086797E" w:rsidTr="0086797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SIIM-ACR Pneumothorax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12,000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Pneumothorax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86797E" w:rsidRPr="0086797E" w:rsidRDefault="0086797E" w:rsidP="0086797E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86797E">
              <w:rPr>
                <w:rFonts w:ascii="Segoe UI" w:eastAsia="Times New Roman" w:hAnsi="Segoe UI" w:cs="Segoe UI"/>
                <w:sz w:val="23"/>
                <w:szCs w:val="23"/>
              </w:rPr>
              <w:t>SIIM-ACR, USA</w:t>
            </w:r>
          </w:p>
        </w:tc>
      </w:tr>
    </w:tbl>
    <w:p w:rsidR="0086797E" w:rsidRPr="0086797E" w:rsidRDefault="0086797E" w:rsidP="0086797E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Usage Examples</w:t>
      </w:r>
    </w:p>
    <w:p w:rsidR="0086797E" w:rsidRPr="0086797E" w:rsidRDefault="0086797E" w:rsidP="0086797E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Web Interface</w:t>
      </w:r>
    </w:p>
    <w:p w:rsidR="0086797E" w:rsidRPr="0086797E" w:rsidRDefault="0086797E" w:rsidP="0086797E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797E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streamlit</w:t>
      </w:r>
      <w:proofErr w:type="spellEnd"/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run complete_global_chest_ai_system.py</w:t>
      </w:r>
    </w:p>
    <w:p w:rsidR="0086797E" w:rsidRPr="0086797E" w:rsidRDefault="0086797E" w:rsidP="0086797E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Then access: 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http://localhost:8501</w:t>
      </w:r>
    </w:p>
    <w:p w:rsidR="0086797E" w:rsidRPr="0086797E" w:rsidRDefault="0086797E" w:rsidP="0086797E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Programmatic Usage</w:t>
      </w:r>
    </w:p>
    <w:p w:rsidR="0086797E" w:rsidRPr="0086797E" w:rsidRDefault="0086797E" w:rsidP="0086797E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797E">
        <w:rPr>
          <w:rFonts w:ascii="Consolas" w:eastAsia="Times New Roman" w:hAnsi="Consolas" w:cs="Segoe UI"/>
          <w:color w:val="0F1115"/>
          <w:sz w:val="18"/>
          <w:szCs w:val="18"/>
        </w:rPr>
        <w:t>python</w:t>
      </w:r>
      <w:proofErr w:type="gramEnd"/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A626A4"/>
          <w:sz w:val="20"/>
          <w:szCs w:val="20"/>
        </w:rPr>
        <w:t>from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complete_global_chest_ai_system</w:t>
      </w:r>
      <w:proofErr w:type="spell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ResearchChestAI</w:t>
      </w:r>
      <w:proofErr w:type="spellEnd"/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Initialize system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ai_system</w:t>
      </w:r>
      <w:proofErr w:type="spell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ResearchChestAI</w:t>
      </w:r>
      <w:proofErr w:type="spellEnd"/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proofErr w:type="gramEnd"/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proofErr w:type="gramStart"/>
      <w:r w:rsidRPr="008679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Analyze</w:t>
      </w:r>
      <w:proofErr w:type="gramEnd"/>
      <w:r w:rsidRPr="008679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image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results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ai_system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research_analysis</w:t>
      </w:r>
      <w:proofErr w:type="spellEnd"/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image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Access results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diagnosis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results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'diagnosis'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confidence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results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'confidence'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probabilities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results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'probabilities'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recommendations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results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clinical_recommendations</w:t>
      </w:r>
      <w:proofErr w:type="spellEnd"/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86797E" w:rsidRPr="0086797E" w:rsidRDefault="0086797E" w:rsidP="0086797E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Output Example</w:t>
      </w:r>
    </w:p>
    <w:p w:rsidR="0086797E" w:rsidRPr="0086797E" w:rsidRDefault="0086797E" w:rsidP="0086797E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proofErr w:type="gramStart"/>
      <w:r w:rsidRPr="0086797E">
        <w:rPr>
          <w:rFonts w:ascii="Consolas" w:eastAsia="Times New Roman" w:hAnsi="Consolas" w:cs="Segoe UI"/>
          <w:color w:val="0F1115"/>
          <w:sz w:val="18"/>
          <w:szCs w:val="18"/>
        </w:rPr>
        <w:t>json</w:t>
      </w:r>
      <w:proofErr w:type="spellEnd"/>
      <w:proofErr w:type="gramEnd"/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</w:t>
      </w:r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diagnosis</w:t>
      </w:r>
      <w:proofErr w:type="gramEnd"/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"Pneumonia"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confidence</w:t>
      </w:r>
      <w:proofErr w:type="gramEnd"/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B76B01"/>
          <w:sz w:val="20"/>
          <w:szCs w:val="20"/>
        </w:rPr>
        <w:t>0.892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database_support</w:t>
      </w:r>
      <w:proofErr w:type="spellEnd"/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"NIH_ChestXray14"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CheXpert</w:t>
      </w:r>
      <w:proofErr w:type="spellEnd"/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proofErr w:type="spellStart"/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RSNA_Pneumonia</w:t>
      </w:r>
      <w:proofErr w:type="spellEnd"/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],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research_metrics</w:t>
      </w:r>
      <w:proofErr w:type="spellEnd"/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"AUC"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B76B01"/>
          <w:sz w:val="20"/>
          <w:szCs w:val="20"/>
        </w:rPr>
        <w:t>0.892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"Sensitivity"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B76B01"/>
          <w:sz w:val="20"/>
          <w:szCs w:val="20"/>
        </w:rPr>
        <w:t>0.821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"Specificity"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B76B01"/>
          <w:sz w:val="20"/>
          <w:szCs w:val="20"/>
        </w:rPr>
        <w:t>0.914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},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clinical_recommendations</w:t>
      </w:r>
      <w:proofErr w:type="spellEnd"/>
      <w:r w:rsidRPr="0086797E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"Initiate empiric antibiotic therapy..."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86797E" w:rsidRPr="0086797E" w:rsidRDefault="0086797E" w:rsidP="0086797E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Development</w:t>
      </w:r>
    </w:p>
    <w:p w:rsidR="0086797E" w:rsidRPr="0086797E" w:rsidRDefault="0086797E" w:rsidP="0086797E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Setting </w:t>
      </w:r>
      <w:proofErr w:type="gramStart"/>
      <w:r w:rsidRPr="0086797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Up</w:t>
      </w:r>
      <w:proofErr w:type="gramEnd"/>
      <w:r w:rsidRPr="0086797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Development Environment</w:t>
      </w:r>
    </w:p>
    <w:p w:rsidR="0086797E" w:rsidRPr="0086797E" w:rsidRDefault="0086797E" w:rsidP="0086797E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797E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79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Clone and setup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proofErr w:type="gramStart"/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git</w:t>
      </w:r>
      <w:proofErr w:type="spellEnd"/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clone https://github.com/yourusername/Medical-AI-PhD.git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cd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Medical-AI-PhD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python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-m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venv</w:t>
      </w:r>
      <w:proofErr w:type="spell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medicai_env</w:t>
      </w:r>
      <w:proofErr w:type="spellEnd"/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50A14F"/>
          <w:sz w:val="20"/>
          <w:szCs w:val="20"/>
        </w:rPr>
        <w:t>source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medicai_env</w:t>
      </w:r>
      <w:proofErr w:type="spell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/bin/activate  </w:t>
      </w:r>
      <w:r w:rsidRPr="008679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Linux/Mac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medicai_env</w:t>
      </w:r>
      <w:proofErr w:type="spellEnd"/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Scripts</w:t>
      </w:r>
      <w:r w:rsidRPr="0086797E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activate    </w:t>
      </w:r>
      <w:r w:rsidRPr="0086797E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Windows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pip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install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-r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requirements.txt</w:t>
      </w:r>
    </w:p>
    <w:p w:rsidR="0086797E" w:rsidRPr="0086797E" w:rsidRDefault="0086797E" w:rsidP="0086797E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Running Tests</w:t>
      </w:r>
    </w:p>
    <w:p w:rsidR="0086797E" w:rsidRPr="0086797E" w:rsidRDefault="0086797E" w:rsidP="0086797E">
      <w:pPr>
        <w:shd w:val="clear" w:color="auto" w:fill="FFFFFF"/>
        <w:bidi w:val="0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gramStart"/>
      <w:r w:rsidRPr="0086797E">
        <w:rPr>
          <w:rFonts w:ascii="Consolas" w:eastAsia="Times New Roman" w:hAnsi="Consolas" w:cs="Segoe UI"/>
          <w:color w:val="0F1115"/>
          <w:sz w:val="18"/>
          <w:szCs w:val="18"/>
        </w:rPr>
        <w:t>bash</w:t>
      </w:r>
      <w:proofErr w:type="gramEnd"/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python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test_system.py</w:t>
      </w:r>
    </w:p>
    <w:p w:rsidR="0086797E" w:rsidRPr="0086797E" w:rsidRDefault="0086797E" w:rsidP="008679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python</w:t>
      </w:r>
      <w:proofErr w:type="gram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-m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>pytest</w:t>
      </w:r>
      <w:proofErr w:type="spellEnd"/>
      <w:r w:rsidRPr="0086797E">
        <w:rPr>
          <w:rFonts w:ascii="Consolas" w:eastAsia="Times New Roman" w:hAnsi="Consolas" w:cs="Courier New"/>
          <w:color w:val="0F1115"/>
          <w:sz w:val="20"/>
          <w:szCs w:val="20"/>
        </w:rPr>
        <w:t xml:space="preserve"> tests/ </w:t>
      </w:r>
      <w:r w:rsidRPr="0086797E">
        <w:rPr>
          <w:rFonts w:ascii="Consolas" w:eastAsia="Times New Roman" w:hAnsi="Consolas" w:cs="Courier New"/>
          <w:color w:val="4078F2"/>
          <w:sz w:val="20"/>
          <w:szCs w:val="20"/>
        </w:rPr>
        <w:t>-v</w:t>
      </w:r>
    </w:p>
    <w:p w:rsidR="0086797E" w:rsidRPr="0086797E" w:rsidRDefault="0086797E" w:rsidP="0086797E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Dependencies</w:t>
      </w:r>
    </w:p>
    <w:p w:rsidR="0086797E" w:rsidRPr="0086797E" w:rsidRDefault="0086797E" w:rsidP="0086797E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Key dependencies include:</w:t>
      </w:r>
    </w:p>
    <w:p w:rsidR="0086797E" w:rsidRPr="0086797E" w:rsidRDefault="0086797E" w:rsidP="0086797E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797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torch&gt;=1.9.0</w:t>
      </w: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 - Deep learning framework</w:t>
      </w:r>
    </w:p>
    <w:p w:rsidR="0086797E" w:rsidRPr="0086797E" w:rsidRDefault="0086797E" w:rsidP="0086797E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torchvision</w:t>
      </w:r>
      <w:proofErr w:type="spellEnd"/>
      <w:r w:rsidRPr="0086797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&gt;=0.10.0</w:t>
      </w: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 - Computer vision</w:t>
      </w:r>
    </w:p>
    <w:p w:rsidR="0086797E" w:rsidRPr="0086797E" w:rsidRDefault="0086797E" w:rsidP="0086797E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streamlit</w:t>
      </w:r>
      <w:proofErr w:type="spellEnd"/>
      <w:r w:rsidRPr="0086797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&gt;=1.28.0</w:t>
      </w: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 - Web interface</w:t>
      </w:r>
    </w:p>
    <w:p w:rsidR="0086797E" w:rsidRPr="0086797E" w:rsidRDefault="0086797E" w:rsidP="0086797E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opencv</w:t>
      </w:r>
      <w:proofErr w:type="spellEnd"/>
      <w:r w:rsidRPr="0086797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-python&gt;=4.5.0</w:t>
      </w: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 - Image processing</w:t>
      </w:r>
    </w:p>
    <w:p w:rsidR="0086797E" w:rsidRPr="0086797E" w:rsidRDefault="0086797E" w:rsidP="0086797E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86797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plotly</w:t>
      </w:r>
      <w:proofErr w:type="spellEnd"/>
      <w:r w:rsidRPr="0086797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&gt;=5.0.0</w:t>
      </w: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 - Visualization</w:t>
      </w:r>
    </w:p>
    <w:p w:rsidR="0086797E" w:rsidRPr="0086797E" w:rsidRDefault="0086797E" w:rsidP="0086797E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797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Pillow&gt;=8.3.0</w:t>
      </w: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 - Image handling</w:t>
      </w:r>
    </w:p>
    <w:p w:rsidR="0086797E" w:rsidRPr="0086797E" w:rsidRDefault="0086797E" w:rsidP="0086797E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See </w:t>
      </w:r>
      <w:r w:rsidRPr="0086797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requirements.txt</w:t>
      </w: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 for complete list.</w:t>
      </w:r>
    </w:p>
    <w:p w:rsidR="0086797E" w:rsidRPr="0086797E" w:rsidRDefault="0086797E" w:rsidP="0086797E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 xml:space="preserve"> Clinical Disclaimer</w:t>
      </w:r>
    </w:p>
    <w:p w:rsidR="0086797E" w:rsidRPr="0086797E" w:rsidRDefault="0086797E" w:rsidP="0086797E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IMPORTANT: FOR RESEARCH USE ONLY</w:t>
      </w:r>
    </w:p>
    <w:p w:rsidR="0086797E" w:rsidRDefault="0086797E" w:rsidP="0086797E">
      <w:pPr>
        <w:shd w:val="clear" w:color="auto" w:fill="FFFFFF"/>
        <w:bidi w:val="0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 xml:space="preserve">This system </w:t>
      </w:r>
      <w:proofErr w:type="gramStart"/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is intended</w:t>
      </w:r>
      <w:proofErr w:type="gramEnd"/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 xml:space="preserve"> for research and educational purposes only. It </w:t>
      </w:r>
      <w:proofErr w:type="gramStart"/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should not be used</w:t>
      </w:r>
      <w:proofErr w:type="gramEnd"/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 xml:space="preserve"> as a primary diagnostic tool in clinical settings. Always consult qualified healthcare professionals for medical diagnoses.</w:t>
      </w:r>
    </w:p>
    <w:p w:rsidR="0086797E" w:rsidRPr="0086797E" w:rsidRDefault="0086797E" w:rsidP="0086797E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86797E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Acknowledgments</w:t>
      </w:r>
    </w:p>
    <w:p w:rsidR="0086797E" w:rsidRPr="0086797E" w:rsidRDefault="0086797E" w:rsidP="0086797E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National Institutes of Health for ChestX-ray14 dataset</w:t>
      </w:r>
    </w:p>
    <w:p w:rsidR="0086797E" w:rsidRPr="0086797E" w:rsidRDefault="0086797E" w:rsidP="0086797E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 xml:space="preserve">Stanford University for </w:t>
      </w:r>
      <w:proofErr w:type="spellStart"/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CheXpert</w:t>
      </w:r>
      <w:proofErr w:type="spellEnd"/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 xml:space="preserve"> dataset</w:t>
      </w:r>
    </w:p>
    <w:p w:rsidR="0086797E" w:rsidRPr="0086797E" w:rsidRDefault="0086797E" w:rsidP="0086797E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MIT Lab for MIMIC-CXR dataset</w:t>
      </w:r>
    </w:p>
    <w:p w:rsidR="0086797E" w:rsidRDefault="0086797E" w:rsidP="0086797E">
      <w:pPr>
        <w:numPr>
          <w:ilvl w:val="0"/>
          <w:numId w:val="4"/>
        </w:numPr>
        <w:shd w:val="clear" w:color="auto" w:fill="FFFFFF"/>
        <w:bidi w:val="0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86797E">
        <w:rPr>
          <w:rFonts w:ascii="Segoe UI" w:eastAsia="Times New Roman" w:hAnsi="Segoe UI" w:cs="Segoe UI"/>
          <w:color w:val="0F1115"/>
          <w:sz w:val="24"/>
          <w:szCs w:val="24"/>
        </w:rPr>
        <w:t>All research consortia that provided public datasets</w:t>
      </w:r>
    </w:p>
    <w:p w:rsidR="0086797E" w:rsidRDefault="0086797E" w:rsidP="0086797E">
      <w:pPr>
        <w:shd w:val="clear" w:color="auto" w:fill="FFFFFF"/>
        <w:bidi w:val="0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>
        <w:rPr>
          <w:rFonts w:ascii="Segoe UI" w:eastAsia="Times New Roman" w:hAnsi="Segoe UI" w:cs="Segoe UI"/>
          <w:color w:val="0F1115"/>
          <w:sz w:val="24"/>
          <w:szCs w:val="24"/>
        </w:rPr>
        <w:t>Author :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</w:rPr>
        <w:t>tarek</w:t>
      </w:r>
      <w:proofErr w:type="spellEnd"/>
      <w:proofErr w:type="gramEnd"/>
      <w:r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>
        <w:rPr>
          <w:rFonts w:ascii="Segoe UI" w:eastAsia="Times New Roman" w:hAnsi="Segoe UI" w:cs="Segoe UI"/>
          <w:color w:val="0F1115"/>
          <w:sz w:val="24"/>
          <w:szCs w:val="24"/>
        </w:rPr>
        <w:t>hamwi</w:t>
      </w:r>
      <w:proofErr w:type="spellEnd"/>
    </w:p>
    <w:p w:rsidR="0086797E" w:rsidRPr="0086797E" w:rsidRDefault="0086797E" w:rsidP="0086797E">
      <w:pPr>
        <w:shd w:val="clear" w:color="auto" w:fill="FFFFFF"/>
        <w:bidi w:val="0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>
        <w:rPr>
          <w:rFonts w:ascii="Segoe UI" w:eastAsia="Times New Roman" w:hAnsi="Segoe UI" w:cs="Segoe UI"/>
          <w:color w:val="0F1115"/>
          <w:sz w:val="24"/>
          <w:szCs w:val="24"/>
        </w:rPr>
        <w:t>Tarekhamwi2000@hotmail.com</w:t>
      </w:r>
    </w:p>
    <w:bookmarkEnd w:id="0"/>
    <w:p w:rsidR="006F1AF6" w:rsidRPr="0086797E" w:rsidRDefault="006F1AF6" w:rsidP="0086797E">
      <w:pPr>
        <w:jc w:val="right"/>
        <w:rPr>
          <w:rFonts w:hint="cs"/>
          <w:rtl/>
          <w:lang w:bidi="ar-SY"/>
        </w:rPr>
      </w:pPr>
    </w:p>
    <w:sectPr w:rsidR="006F1AF6" w:rsidRPr="0086797E" w:rsidSect="00607A3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1545A"/>
    <w:multiLevelType w:val="multilevel"/>
    <w:tmpl w:val="B624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0E03C6"/>
    <w:multiLevelType w:val="multilevel"/>
    <w:tmpl w:val="C6621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3EC4FB9"/>
    <w:multiLevelType w:val="multilevel"/>
    <w:tmpl w:val="4A6E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9D6C0F"/>
    <w:multiLevelType w:val="multilevel"/>
    <w:tmpl w:val="A13C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797E"/>
    <w:rsid w:val="00607A34"/>
    <w:rsid w:val="006F1AF6"/>
    <w:rsid w:val="0086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C80630-E75C-47DF-841F-0E9D4E323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26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55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997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0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2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96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103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2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73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0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231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1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2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11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54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1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2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1618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1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25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6921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9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57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783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2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0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33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74847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2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7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4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6660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4955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2025-11-19T04:35:00Z</dcterms:created>
  <dcterms:modified xsi:type="dcterms:W3CDTF">2025-11-19T04:45:00Z</dcterms:modified>
</cp:coreProperties>
</file>