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B89E" w14:textId="085D7B30" w:rsidR="009D37D5" w:rsidRPr="009D37D5" w:rsidRDefault="00896FA2" w:rsidP="009D37D5">
      <w:pPr>
        <w:pStyle w:val="ListParagraph"/>
        <w:numPr>
          <w:ilvl w:val="0"/>
          <w:numId w:val="1"/>
        </w:numPr>
        <w:spacing w:line="276" w:lineRule="auto"/>
        <w:rPr>
          <w:rFonts w:ascii="Arial" w:hAnsi="Arial" w:cs="Arial"/>
          <w:color w:val="3C4043"/>
          <w:spacing w:val="3"/>
          <w:sz w:val="24"/>
          <w:szCs w:val="24"/>
        </w:rPr>
      </w:pPr>
      <w:r w:rsidRPr="009D37D5">
        <w:rPr>
          <w:rFonts w:ascii="Arial" w:hAnsi="Arial" w:cs="Arial"/>
          <w:color w:val="3C4043"/>
          <w:spacing w:val="3"/>
          <w:sz w:val="24"/>
          <w:szCs w:val="24"/>
        </w:rPr>
        <w:t>Differentiate functional art and the function of art. Cite examples.</w:t>
      </w:r>
    </w:p>
    <w:p w14:paraId="217A6FE3" w14:textId="4F38D86E" w:rsidR="004E683D" w:rsidRPr="004E683D" w:rsidRDefault="009D37D5" w:rsidP="009D37D5">
      <w:pPr>
        <w:pStyle w:val="ListParagraph"/>
        <w:numPr>
          <w:ilvl w:val="0"/>
          <w:numId w:val="2"/>
        </w:numPr>
        <w:spacing w:line="276" w:lineRule="auto"/>
        <w:rPr>
          <w:rFonts w:ascii="Arial" w:hAnsi="Arial" w:cs="Arial"/>
          <w:sz w:val="28"/>
          <w:szCs w:val="28"/>
        </w:rPr>
      </w:pPr>
      <w:r>
        <w:rPr>
          <w:rFonts w:ascii="Arial" w:hAnsi="Arial" w:cs="Arial"/>
          <w:color w:val="3C4043"/>
          <w:spacing w:val="3"/>
          <w:sz w:val="24"/>
          <w:szCs w:val="24"/>
        </w:rPr>
        <w:t xml:space="preserve">The difference between functional art and function art is functional art </w:t>
      </w:r>
      <w:r w:rsidR="00692DC7">
        <w:rPr>
          <w:rFonts w:ascii="Arial" w:hAnsi="Arial" w:cs="Arial"/>
          <w:color w:val="3C4043"/>
          <w:spacing w:val="3"/>
          <w:sz w:val="24"/>
          <w:szCs w:val="24"/>
        </w:rPr>
        <w:t xml:space="preserve">refers to </w:t>
      </w:r>
      <w:r w:rsidR="00CD6D76">
        <w:rPr>
          <w:rFonts w:ascii="Arial" w:hAnsi="Arial" w:cs="Arial"/>
          <w:color w:val="3C4043"/>
          <w:spacing w:val="3"/>
          <w:sz w:val="24"/>
          <w:szCs w:val="24"/>
        </w:rPr>
        <w:t xml:space="preserve">an art that with a conceptual design that serves purpose other than looking good, this includes chairs, doors or a vase. </w:t>
      </w:r>
      <w:r w:rsidR="004E683D">
        <w:rPr>
          <w:rFonts w:ascii="Arial" w:hAnsi="Arial" w:cs="Arial"/>
          <w:color w:val="3C4043"/>
          <w:spacing w:val="3"/>
          <w:sz w:val="24"/>
          <w:szCs w:val="24"/>
        </w:rPr>
        <w:t>While f</w:t>
      </w:r>
      <w:r w:rsidR="00CD6D76">
        <w:rPr>
          <w:rFonts w:ascii="Arial" w:hAnsi="Arial" w:cs="Arial"/>
          <w:color w:val="3C4043"/>
          <w:spacing w:val="3"/>
          <w:sz w:val="24"/>
          <w:szCs w:val="24"/>
        </w:rPr>
        <w:t>unction of art deals with expression or emotion</w:t>
      </w:r>
      <w:r w:rsidR="004E683D">
        <w:rPr>
          <w:rFonts w:ascii="Arial" w:hAnsi="Arial" w:cs="Arial"/>
          <w:color w:val="3C4043"/>
          <w:spacing w:val="3"/>
          <w:sz w:val="24"/>
          <w:szCs w:val="24"/>
        </w:rPr>
        <w:t>, it tells a story to the viewer of how the art is illustrated</w:t>
      </w:r>
      <w:r w:rsidR="00015200">
        <w:rPr>
          <w:rFonts w:ascii="Arial" w:hAnsi="Arial" w:cs="Arial"/>
          <w:color w:val="3C4043"/>
          <w:spacing w:val="3"/>
          <w:sz w:val="24"/>
          <w:szCs w:val="24"/>
        </w:rPr>
        <w:t>, some examples are The creation of Adam and The Scream.</w:t>
      </w:r>
      <w:r w:rsidR="00896FA2" w:rsidRPr="009D37D5">
        <w:rPr>
          <w:rFonts w:ascii="Arial" w:hAnsi="Arial" w:cs="Arial"/>
          <w:color w:val="3C4043"/>
          <w:spacing w:val="3"/>
          <w:sz w:val="24"/>
          <w:szCs w:val="24"/>
        </w:rPr>
        <w:br/>
      </w:r>
      <w:r w:rsidR="00896FA2" w:rsidRPr="009D37D5">
        <w:rPr>
          <w:rFonts w:ascii="Arial" w:hAnsi="Arial" w:cs="Arial"/>
          <w:color w:val="3C4043"/>
          <w:spacing w:val="3"/>
          <w:sz w:val="24"/>
          <w:szCs w:val="24"/>
        </w:rPr>
        <w:br/>
        <w:t>2. Differentiate direct functional art and indirect functional art. Cite examples.</w:t>
      </w:r>
    </w:p>
    <w:p w14:paraId="4CEE4CBF" w14:textId="77777777" w:rsidR="002B484E" w:rsidRPr="002B484E" w:rsidRDefault="004E683D" w:rsidP="009D37D5">
      <w:pPr>
        <w:pStyle w:val="ListParagraph"/>
        <w:numPr>
          <w:ilvl w:val="0"/>
          <w:numId w:val="2"/>
        </w:numPr>
        <w:spacing w:line="276" w:lineRule="auto"/>
        <w:rPr>
          <w:rFonts w:ascii="Arial" w:hAnsi="Arial" w:cs="Arial"/>
          <w:sz w:val="28"/>
          <w:szCs w:val="28"/>
        </w:rPr>
      </w:pPr>
      <w:r>
        <w:rPr>
          <w:rFonts w:ascii="Arial" w:hAnsi="Arial" w:cs="Arial"/>
          <w:color w:val="3C4043"/>
          <w:spacing w:val="3"/>
          <w:sz w:val="24"/>
          <w:szCs w:val="24"/>
        </w:rPr>
        <w:t xml:space="preserve">Direct functional art are arts that we used on a daily basis, that can be tables, spoon, fork, clothes and many more. While indirect functional art </w:t>
      </w:r>
      <w:r w:rsidR="005529DF">
        <w:rPr>
          <w:rFonts w:ascii="Arial" w:hAnsi="Arial" w:cs="Arial"/>
          <w:color w:val="3C4043"/>
          <w:spacing w:val="3"/>
          <w:sz w:val="24"/>
          <w:szCs w:val="24"/>
        </w:rPr>
        <w:t>is</w:t>
      </w:r>
      <w:r w:rsidR="00D438DB">
        <w:rPr>
          <w:rFonts w:ascii="Arial" w:hAnsi="Arial" w:cs="Arial"/>
          <w:color w:val="3C4043"/>
          <w:spacing w:val="3"/>
          <w:sz w:val="24"/>
          <w:szCs w:val="24"/>
        </w:rPr>
        <w:t xml:space="preserve"> art that makes use of awareness or being able to tell through the senses some examples would be painting and theater arts.</w:t>
      </w:r>
      <w:r w:rsidR="00896FA2" w:rsidRPr="009D37D5">
        <w:rPr>
          <w:rFonts w:ascii="Arial" w:hAnsi="Arial" w:cs="Arial"/>
          <w:color w:val="3C4043"/>
          <w:spacing w:val="3"/>
          <w:sz w:val="24"/>
          <w:szCs w:val="24"/>
        </w:rPr>
        <w:br/>
      </w:r>
      <w:r w:rsidR="00896FA2" w:rsidRPr="009D37D5">
        <w:rPr>
          <w:rFonts w:ascii="Arial" w:hAnsi="Arial" w:cs="Arial"/>
          <w:color w:val="3C4043"/>
          <w:spacing w:val="3"/>
          <w:sz w:val="24"/>
          <w:szCs w:val="24"/>
        </w:rPr>
        <w:br/>
        <w:t>3. Why is art mimesis? Cite an example to elaborate on the meaning.</w:t>
      </w:r>
    </w:p>
    <w:p w14:paraId="6E11AE64" w14:textId="77777777" w:rsidR="002B484E" w:rsidRPr="002B484E" w:rsidRDefault="002B484E" w:rsidP="009D37D5">
      <w:pPr>
        <w:pStyle w:val="ListParagraph"/>
        <w:numPr>
          <w:ilvl w:val="0"/>
          <w:numId w:val="2"/>
        </w:numPr>
        <w:spacing w:line="276" w:lineRule="auto"/>
        <w:rPr>
          <w:rFonts w:ascii="Arial" w:hAnsi="Arial" w:cs="Arial"/>
          <w:sz w:val="28"/>
          <w:szCs w:val="28"/>
        </w:rPr>
      </w:pPr>
      <w:r>
        <w:rPr>
          <w:rFonts w:ascii="Arial" w:hAnsi="Arial" w:cs="Arial"/>
          <w:color w:val="3C4043"/>
          <w:spacing w:val="3"/>
          <w:sz w:val="24"/>
          <w:szCs w:val="24"/>
        </w:rPr>
        <w:t>Art is mimesis because all things that we see today or the people from back then saw what surrounds them is already created. When one creates something, that is a cause of inspiration of one thing that existed in their life or their surroundings and they just have to do it with their own technique and make a little twist to claim it as theirs. And from that creation of artwork, some inspiring artist wants to be like that or whoever they want to be or do, does the same thing and they also mix a twist on their artwork to make it their own. Some examples of this are artist nowadays and the field that someone drew.</w:t>
      </w:r>
      <w:r w:rsidR="00896FA2" w:rsidRPr="009D37D5">
        <w:rPr>
          <w:rFonts w:ascii="Arial" w:hAnsi="Arial" w:cs="Arial"/>
          <w:color w:val="3C4043"/>
          <w:spacing w:val="3"/>
          <w:sz w:val="24"/>
          <w:szCs w:val="24"/>
        </w:rPr>
        <w:br/>
      </w:r>
      <w:r w:rsidR="00896FA2" w:rsidRPr="009D37D5">
        <w:rPr>
          <w:rFonts w:ascii="Arial" w:hAnsi="Arial" w:cs="Arial"/>
          <w:color w:val="3C4043"/>
          <w:spacing w:val="3"/>
          <w:sz w:val="24"/>
          <w:szCs w:val="24"/>
        </w:rPr>
        <w:br/>
        <w:t>4. Does art always have a function? Cite example.</w:t>
      </w:r>
    </w:p>
    <w:p w14:paraId="31192BA4" w14:textId="606DC454" w:rsidR="00B025D7" w:rsidRPr="009D37D5" w:rsidRDefault="00896FA2" w:rsidP="009D37D5">
      <w:pPr>
        <w:pStyle w:val="ListParagraph"/>
        <w:numPr>
          <w:ilvl w:val="0"/>
          <w:numId w:val="2"/>
        </w:numPr>
        <w:spacing w:line="276" w:lineRule="auto"/>
        <w:rPr>
          <w:rFonts w:ascii="Arial" w:hAnsi="Arial" w:cs="Arial"/>
          <w:sz w:val="28"/>
          <w:szCs w:val="28"/>
        </w:rPr>
      </w:pPr>
      <w:r w:rsidRPr="009D37D5">
        <w:rPr>
          <w:rFonts w:ascii="Arial" w:hAnsi="Arial" w:cs="Arial"/>
          <w:color w:val="3C4043"/>
          <w:spacing w:val="3"/>
          <w:sz w:val="24"/>
          <w:szCs w:val="24"/>
        </w:rPr>
        <w:br/>
      </w:r>
      <w:r w:rsidRPr="009D37D5">
        <w:rPr>
          <w:rFonts w:ascii="Arial" w:hAnsi="Arial" w:cs="Arial"/>
          <w:color w:val="3C4043"/>
          <w:spacing w:val="3"/>
          <w:sz w:val="24"/>
          <w:szCs w:val="24"/>
        </w:rPr>
        <w:br/>
        <w:t>5. If artwork did not have a function, will it still be called art?</w:t>
      </w:r>
    </w:p>
    <w:sectPr w:rsidR="00B025D7" w:rsidRPr="009D3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54C"/>
    <w:multiLevelType w:val="hybridMultilevel"/>
    <w:tmpl w:val="86981C5E"/>
    <w:lvl w:ilvl="0" w:tplc="91DAD442">
      <w:start w:val="1"/>
      <w:numFmt w:val="bullet"/>
      <w:lvlText w:val="-"/>
      <w:lvlJc w:val="left"/>
      <w:pPr>
        <w:ind w:left="720" w:hanging="360"/>
      </w:pPr>
      <w:rPr>
        <w:rFonts w:ascii="Arial" w:eastAsiaTheme="minorHAnsi" w:hAnsi="Arial" w:cs="Arial" w:hint="default"/>
        <w:color w:val="3C4043"/>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DF6C59"/>
    <w:multiLevelType w:val="hybridMultilevel"/>
    <w:tmpl w:val="36ACCB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A2"/>
    <w:rsid w:val="00015200"/>
    <w:rsid w:val="00292454"/>
    <w:rsid w:val="002B484E"/>
    <w:rsid w:val="004E683D"/>
    <w:rsid w:val="005529DF"/>
    <w:rsid w:val="00692DC7"/>
    <w:rsid w:val="00896FA2"/>
    <w:rsid w:val="009D37D5"/>
    <w:rsid w:val="00B025D7"/>
    <w:rsid w:val="00CD6D76"/>
    <w:rsid w:val="00D438DB"/>
    <w:rsid w:val="00EF18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73A4"/>
  <w15:chartTrackingRefBased/>
  <w15:docId w15:val="{68246ECE-23F8-4BC4-8433-C5C0E2F4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 knee</dc:creator>
  <cp:keywords/>
  <dc:description/>
  <cp:lastModifiedBy>cun knee</cp:lastModifiedBy>
  <cp:revision>7</cp:revision>
  <dcterms:created xsi:type="dcterms:W3CDTF">2023-01-31T14:36:00Z</dcterms:created>
  <dcterms:modified xsi:type="dcterms:W3CDTF">2023-02-01T02:03:00Z</dcterms:modified>
</cp:coreProperties>
</file>