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753" w:rsidRPr="00BD592F" w:rsidRDefault="00023630" w:rsidP="00B36F47">
      <w:pPr>
        <w:pStyle w:val="Titel"/>
        <w:jc w:val="center"/>
        <w:rPr>
          <w:rFonts w:asciiTheme="minorHAnsi" w:hAnsiTheme="minorHAnsi" w:cs="Consolas"/>
          <w:sz w:val="70"/>
          <w:szCs w:val="70"/>
        </w:rPr>
      </w:pPr>
      <w:r>
        <w:rPr>
          <w:rFonts w:asciiTheme="minorHAnsi" w:hAnsiTheme="minorHAnsi" w:cs="Consolas"/>
          <w:sz w:val="70"/>
          <w:szCs w:val="70"/>
        </w:rPr>
        <w:t>Verslag Acceptatietest</w:t>
      </w:r>
    </w:p>
    <w:p w:rsidR="006A0753" w:rsidRPr="00BD592F" w:rsidRDefault="006A0753" w:rsidP="00FE7742">
      <w:pPr>
        <w:rPr>
          <w:rFonts w:eastAsiaTheme="majorEastAsia"/>
          <w:spacing w:val="-10"/>
          <w:kern w:val="28"/>
        </w:rPr>
      </w:pPr>
      <w:r w:rsidRPr="00BD592F">
        <w:br/>
      </w:r>
    </w:p>
    <w:p w:rsidR="00FE7742" w:rsidRPr="00BD592F" w:rsidRDefault="00FE7742" w:rsidP="00FE7742">
      <w:bookmarkStart w:id="0" w:name="_Toc432066896"/>
      <w:bookmarkStart w:id="1" w:name="_Toc432066918"/>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Pr>
        <w:pStyle w:val="huisstijl"/>
        <w:jc w:val="left"/>
        <w:rPr>
          <w:rFonts w:asciiTheme="minorHAnsi" w:hAnsiTheme="minorHAnsi"/>
          <w:lang w:val="nl-NL"/>
        </w:rPr>
      </w:pPr>
    </w:p>
    <w:p w:rsidR="00FE7742" w:rsidRPr="00BD592F" w:rsidRDefault="00FE7742" w:rsidP="00FE7742">
      <w:pPr>
        <w:pStyle w:val="huisstijl"/>
        <w:jc w:val="left"/>
        <w:rPr>
          <w:rFonts w:asciiTheme="minorHAnsi" w:hAnsiTheme="minorHAnsi"/>
          <w:lang w:val="nl-NL"/>
        </w:rPr>
      </w:pPr>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Default="00FE7742" w:rsidP="00FE7742"/>
    <w:p w:rsidR="00337005" w:rsidRDefault="00337005" w:rsidP="00FE7742"/>
    <w:p w:rsidR="00337005" w:rsidRDefault="00337005" w:rsidP="00FE7742"/>
    <w:p w:rsidR="00337005" w:rsidRDefault="00337005" w:rsidP="00FE7742"/>
    <w:p w:rsidR="00337005" w:rsidRDefault="00337005" w:rsidP="00FE7742"/>
    <w:p w:rsidR="00337005" w:rsidRPr="0017356F" w:rsidRDefault="00337005" w:rsidP="00337005">
      <w:pPr>
        <w:pStyle w:val="Kop1"/>
        <w:rPr>
          <w:b/>
          <w:color w:val="000000" w:themeColor="text1"/>
          <w:sz w:val="72"/>
          <w:szCs w:val="72"/>
        </w:rPr>
      </w:pPr>
      <w:bookmarkStart w:id="2" w:name="_Toc444167581"/>
      <w:r w:rsidRPr="0017356F">
        <w:rPr>
          <w:b/>
          <w:color w:val="000000" w:themeColor="text1"/>
          <w:sz w:val="72"/>
          <w:szCs w:val="72"/>
        </w:rPr>
        <w:lastRenderedPageBreak/>
        <w:t>Titel vervolgblad</w:t>
      </w:r>
      <w:bookmarkEnd w:id="2"/>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1560"/>
        <w:gridCol w:w="4394"/>
      </w:tblGrid>
      <w:tr w:rsidR="00337005" w:rsidRPr="0017356F" w:rsidTr="007D1D8D">
        <w:tc>
          <w:tcPr>
            <w:tcW w:w="4394" w:type="dxa"/>
          </w:tcPr>
          <w:p w:rsidR="00337005" w:rsidRPr="0017356F" w:rsidRDefault="00337005" w:rsidP="007D1D8D">
            <w:pPr>
              <w:rPr>
                <w:rFonts w:cs="Consolas"/>
                <w:b/>
              </w:rPr>
            </w:pPr>
            <w:r w:rsidRPr="0017356F">
              <w:rPr>
                <w:rFonts w:cs="Consolas"/>
                <w:b/>
              </w:rPr>
              <w:t>Project</w:t>
            </w:r>
          </w:p>
        </w:tc>
        <w:tc>
          <w:tcPr>
            <w:tcW w:w="5954" w:type="dxa"/>
            <w:gridSpan w:val="2"/>
          </w:tcPr>
          <w:p w:rsidR="00337005" w:rsidRPr="0017356F" w:rsidRDefault="00337005" w:rsidP="007D1D8D">
            <w:pPr>
              <w:rPr>
                <w:rFonts w:cs="Consolas"/>
              </w:rPr>
            </w:pP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Naam:</w:t>
            </w:r>
          </w:p>
        </w:tc>
        <w:tc>
          <w:tcPr>
            <w:tcW w:w="5954" w:type="dxa"/>
            <w:gridSpan w:val="2"/>
          </w:tcPr>
          <w:p w:rsidR="00337005" w:rsidRPr="0017356F" w:rsidRDefault="00337005" w:rsidP="007D1D8D">
            <w:pPr>
              <w:rPr>
                <w:rFonts w:cs="Consolas"/>
              </w:rPr>
            </w:pPr>
            <w:r>
              <w:rPr>
                <w:rFonts w:cs="Consolas"/>
              </w:rPr>
              <w:t>GGz Windows Phone Applicatie</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Opdrachtgever:</w:t>
            </w:r>
          </w:p>
        </w:tc>
        <w:tc>
          <w:tcPr>
            <w:tcW w:w="5954" w:type="dxa"/>
            <w:gridSpan w:val="2"/>
          </w:tcPr>
          <w:p w:rsidR="00337005" w:rsidRPr="0017356F" w:rsidRDefault="00AE5DD5" w:rsidP="007D1D8D">
            <w:pPr>
              <w:rPr>
                <w:rFonts w:cs="Consolas"/>
              </w:rPr>
            </w:pPr>
            <w:r>
              <w:rPr>
                <w:rFonts w:cs="Consolas"/>
              </w:rPr>
              <w:t>Monique Landsberger</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Startdatum:</w:t>
            </w:r>
          </w:p>
        </w:tc>
        <w:tc>
          <w:tcPr>
            <w:tcW w:w="5954" w:type="dxa"/>
            <w:gridSpan w:val="2"/>
          </w:tcPr>
          <w:p w:rsidR="00337005" w:rsidRPr="0017356F" w:rsidRDefault="00337005" w:rsidP="007D1D8D">
            <w:pPr>
              <w:rPr>
                <w:rFonts w:cs="Consolas"/>
              </w:rPr>
            </w:pPr>
            <w:r>
              <w:rPr>
                <w:rFonts w:cs="Consolas"/>
              </w:rPr>
              <w:t>11/04/2016</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Einddatum:</w:t>
            </w:r>
          </w:p>
        </w:tc>
        <w:tc>
          <w:tcPr>
            <w:tcW w:w="5954" w:type="dxa"/>
            <w:gridSpan w:val="2"/>
          </w:tcPr>
          <w:p w:rsidR="00337005" w:rsidRPr="0017356F" w:rsidRDefault="00337005" w:rsidP="007D1D8D">
            <w:pPr>
              <w:rPr>
                <w:rFonts w:cs="Consolas"/>
              </w:rPr>
            </w:pPr>
            <w:r>
              <w:rPr>
                <w:rFonts w:cs="Consolas"/>
              </w:rPr>
              <w:t>22/06/2016</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Adres:</w:t>
            </w:r>
          </w:p>
        </w:tc>
        <w:tc>
          <w:tcPr>
            <w:tcW w:w="5954" w:type="dxa"/>
            <w:gridSpan w:val="2"/>
          </w:tcPr>
          <w:p w:rsidR="00337005" w:rsidRDefault="00337005" w:rsidP="007D1D8D">
            <w:pPr>
              <w:rPr>
                <w:rFonts w:cs="Consolas"/>
              </w:rPr>
            </w:pPr>
            <w:r>
              <w:rPr>
                <w:rFonts w:cs="Consolas"/>
              </w:rPr>
              <w:t>GGz muiderslot</w:t>
            </w:r>
          </w:p>
          <w:p w:rsidR="00337005" w:rsidRDefault="00337005" w:rsidP="007D1D8D">
            <w:pPr>
              <w:rPr>
                <w:rFonts w:cs="Consolas"/>
              </w:rPr>
            </w:pPr>
            <w:r>
              <w:rPr>
                <w:rFonts w:cs="Consolas"/>
              </w:rPr>
              <w:t>Muiderslotstraat 150</w:t>
            </w:r>
          </w:p>
          <w:p w:rsidR="00337005" w:rsidRPr="0017356F" w:rsidRDefault="00337005" w:rsidP="007D1D8D">
            <w:pPr>
              <w:rPr>
                <w:rFonts w:cs="Consolas"/>
              </w:rPr>
            </w:pPr>
            <w:r>
              <w:rPr>
                <w:rFonts w:cs="Consolas"/>
              </w:rPr>
              <w:t>4834KN Breda</w:t>
            </w:r>
          </w:p>
        </w:tc>
      </w:tr>
      <w:tr w:rsidR="00337005" w:rsidRPr="0017356F" w:rsidTr="007D1D8D">
        <w:tc>
          <w:tcPr>
            <w:tcW w:w="4394" w:type="dxa"/>
          </w:tcPr>
          <w:p w:rsidR="00337005" w:rsidRPr="0017356F" w:rsidRDefault="00337005" w:rsidP="007D1D8D">
            <w:pPr>
              <w:rPr>
                <w:rFonts w:cs="Consolas"/>
              </w:rPr>
            </w:pPr>
          </w:p>
        </w:tc>
        <w:tc>
          <w:tcPr>
            <w:tcW w:w="5954" w:type="dxa"/>
            <w:gridSpan w:val="2"/>
          </w:tcPr>
          <w:p w:rsidR="00337005" w:rsidRPr="0017356F" w:rsidRDefault="00337005" w:rsidP="007D1D8D">
            <w:pPr>
              <w:rPr>
                <w:rFonts w:cs="Consolas"/>
              </w:rPr>
            </w:pPr>
          </w:p>
          <w:p w:rsidR="00337005" w:rsidRPr="0017356F" w:rsidRDefault="00337005" w:rsidP="007D1D8D">
            <w:pPr>
              <w:rPr>
                <w:rFonts w:cs="Consolas"/>
              </w:rPr>
            </w:pPr>
          </w:p>
        </w:tc>
      </w:tr>
      <w:tr w:rsidR="00337005" w:rsidRPr="0017356F" w:rsidTr="007D1D8D">
        <w:trPr>
          <w:gridAfter w:val="1"/>
          <w:wAfter w:w="4394" w:type="dxa"/>
        </w:trPr>
        <w:tc>
          <w:tcPr>
            <w:tcW w:w="5954" w:type="dxa"/>
            <w:gridSpan w:val="2"/>
          </w:tcPr>
          <w:p w:rsidR="00337005" w:rsidRPr="0017356F" w:rsidRDefault="00337005" w:rsidP="007D1D8D">
            <w:pPr>
              <w:rPr>
                <w:rFonts w:cs="Consolas"/>
              </w:rPr>
            </w:pPr>
          </w:p>
        </w:tc>
      </w:tr>
      <w:tr w:rsidR="00337005" w:rsidRPr="0017356F" w:rsidTr="007D1D8D">
        <w:tc>
          <w:tcPr>
            <w:tcW w:w="4394" w:type="dxa"/>
          </w:tcPr>
          <w:p w:rsidR="00337005" w:rsidRPr="0017356F" w:rsidRDefault="00337005" w:rsidP="007D1D8D">
            <w:pPr>
              <w:rPr>
                <w:rFonts w:cs="Consolas"/>
                <w:b/>
              </w:rPr>
            </w:pPr>
            <w:r w:rsidRPr="0017356F">
              <w:rPr>
                <w:rFonts w:cs="Consolas"/>
                <w:b/>
              </w:rPr>
              <w:t>Leerling</w:t>
            </w:r>
          </w:p>
        </w:tc>
        <w:tc>
          <w:tcPr>
            <w:tcW w:w="5954" w:type="dxa"/>
            <w:gridSpan w:val="2"/>
          </w:tcPr>
          <w:p w:rsidR="00337005" w:rsidRPr="0017356F" w:rsidRDefault="00337005" w:rsidP="007D1D8D">
            <w:pPr>
              <w:rPr>
                <w:rFonts w:cs="Consolas"/>
              </w:rPr>
            </w:pP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Naam:</w:t>
            </w:r>
          </w:p>
        </w:tc>
        <w:tc>
          <w:tcPr>
            <w:tcW w:w="5954" w:type="dxa"/>
            <w:gridSpan w:val="2"/>
          </w:tcPr>
          <w:p w:rsidR="00337005" w:rsidRPr="0017356F" w:rsidRDefault="00337005" w:rsidP="007D1D8D">
            <w:pPr>
              <w:rPr>
                <w:rFonts w:cs="Consolas"/>
              </w:rPr>
            </w:pPr>
            <w:r>
              <w:rPr>
                <w:rFonts w:cs="Consolas"/>
              </w:rPr>
              <w:t>Mike Kooistra</w:t>
            </w:r>
            <w:r w:rsidRPr="0017356F">
              <w:rPr>
                <w:rFonts w:cs="Consolas"/>
              </w:rPr>
              <w:t>, Ricky van den Berg</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Klas:</w:t>
            </w:r>
          </w:p>
        </w:tc>
        <w:tc>
          <w:tcPr>
            <w:tcW w:w="5954" w:type="dxa"/>
            <w:gridSpan w:val="2"/>
          </w:tcPr>
          <w:p w:rsidR="00337005" w:rsidRPr="0017356F" w:rsidRDefault="00337005" w:rsidP="007D1D8D">
            <w:pPr>
              <w:rPr>
                <w:rFonts w:cs="Consolas"/>
              </w:rPr>
            </w:pPr>
            <w:r w:rsidRPr="0017356F">
              <w:rPr>
                <w:rFonts w:cs="Consolas"/>
              </w:rPr>
              <w:t>RIO4-APO3A</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Leerling-nummer:</w:t>
            </w:r>
          </w:p>
        </w:tc>
        <w:tc>
          <w:tcPr>
            <w:tcW w:w="5954" w:type="dxa"/>
            <w:gridSpan w:val="2"/>
          </w:tcPr>
          <w:p w:rsidR="00337005" w:rsidRPr="0017356F" w:rsidRDefault="00337005" w:rsidP="00337005">
            <w:pPr>
              <w:rPr>
                <w:rFonts w:cs="Consolas"/>
              </w:rPr>
            </w:pPr>
            <w:r>
              <w:rPr>
                <w:rFonts w:cs="Consolas"/>
              </w:rPr>
              <w:t>179702</w:t>
            </w:r>
            <w:r w:rsidRPr="0017356F">
              <w:rPr>
                <w:rFonts w:cs="Consolas"/>
              </w:rPr>
              <w:t>, 196626</w:t>
            </w:r>
          </w:p>
        </w:tc>
      </w:tr>
      <w:tr w:rsidR="00337005" w:rsidRPr="0017356F" w:rsidTr="007D1D8D">
        <w:tc>
          <w:tcPr>
            <w:tcW w:w="4394" w:type="dxa"/>
          </w:tcPr>
          <w:p w:rsidR="00337005" w:rsidRPr="0017356F" w:rsidRDefault="00337005" w:rsidP="007D1D8D">
            <w:pPr>
              <w:rPr>
                <w:rFonts w:cs="Consolas"/>
                <w:b/>
              </w:rPr>
            </w:pPr>
          </w:p>
          <w:p w:rsidR="00337005" w:rsidRPr="0017356F" w:rsidRDefault="00337005" w:rsidP="007D1D8D">
            <w:pPr>
              <w:rPr>
                <w:rFonts w:cs="Consolas"/>
                <w:b/>
              </w:rPr>
            </w:pPr>
            <w:r w:rsidRPr="0017356F">
              <w:rPr>
                <w:rFonts w:cs="Consolas"/>
                <w:b/>
              </w:rPr>
              <w:t>School</w:t>
            </w:r>
          </w:p>
        </w:tc>
        <w:tc>
          <w:tcPr>
            <w:tcW w:w="5954" w:type="dxa"/>
            <w:gridSpan w:val="2"/>
          </w:tcPr>
          <w:p w:rsidR="00337005" w:rsidRPr="0017356F" w:rsidRDefault="00337005" w:rsidP="007D1D8D">
            <w:pPr>
              <w:rPr>
                <w:rFonts w:cs="Consolas"/>
              </w:rPr>
            </w:pPr>
          </w:p>
        </w:tc>
      </w:tr>
      <w:tr w:rsidR="00337005" w:rsidRPr="0017356F" w:rsidTr="007D1D8D">
        <w:tc>
          <w:tcPr>
            <w:tcW w:w="4394" w:type="dxa"/>
          </w:tcPr>
          <w:p w:rsidR="00337005" w:rsidRPr="0017356F" w:rsidRDefault="00337005" w:rsidP="007D1D8D">
            <w:pPr>
              <w:rPr>
                <w:rFonts w:cs="Consolas"/>
                <w:b/>
              </w:rPr>
            </w:pPr>
            <w:r w:rsidRPr="0017356F">
              <w:rPr>
                <w:rFonts w:cs="Consolas"/>
              </w:rPr>
              <w:t>Adres:</w:t>
            </w:r>
          </w:p>
        </w:tc>
        <w:tc>
          <w:tcPr>
            <w:tcW w:w="5954" w:type="dxa"/>
            <w:gridSpan w:val="2"/>
          </w:tcPr>
          <w:p w:rsidR="00337005" w:rsidRPr="0017356F" w:rsidRDefault="00337005" w:rsidP="007D1D8D">
            <w:pPr>
              <w:rPr>
                <w:rFonts w:cs="Consolas"/>
              </w:rPr>
            </w:pPr>
            <w:r w:rsidRPr="0017356F">
              <w:rPr>
                <w:rFonts w:cs="Consolas"/>
              </w:rPr>
              <w:t>Radius College Breda</w:t>
            </w:r>
          </w:p>
        </w:tc>
      </w:tr>
      <w:tr w:rsidR="00337005" w:rsidRPr="0017356F" w:rsidTr="007D1D8D">
        <w:tc>
          <w:tcPr>
            <w:tcW w:w="4394" w:type="dxa"/>
          </w:tcPr>
          <w:p w:rsidR="00337005" w:rsidRPr="0017356F" w:rsidRDefault="00337005" w:rsidP="007D1D8D">
            <w:pPr>
              <w:rPr>
                <w:rFonts w:cs="Consolas"/>
              </w:rPr>
            </w:pPr>
            <w:r w:rsidRPr="0017356F">
              <w:rPr>
                <w:rFonts w:cs="Consolas"/>
                <w:b/>
              </w:rPr>
              <w:t xml:space="preserve"> </w:t>
            </w:r>
          </w:p>
        </w:tc>
        <w:tc>
          <w:tcPr>
            <w:tcW w:w="5954" w:type="dxa"/>
            <w:gridSpan w:val="2"/>
          </w:tcPr>
          <w:p w:rsidR="00337005" w:rsidRPr="0017356F" w:rsidRDefault="00337005" w:rsidP="007D1D8D">
            <w:pPr>
              <w:rPr>
                <w:rFonts w:cs="Consolas"/>
              </w:rPr>
            </w:pPr>
            <w:r w:rsidRPr="0017356F">
              <w:rPr>
                <w:rFonts w:cs="Consolas"/>
              </w:rPr>
              <w:t>Terheijdenseweg 350</w:t>
            </w:r>
          </w:p>
        </w:tc>
      </w:tr>
      <w:tr w:rsidR="00337005" w:rsidRPr="0017356F" w:rsidTr="007D1D8D">
        <w:tc>
          <w:tcPr>
            <w:tcW w:w="4394" w:type="dxa"/>
          </w:tcPr>
          <w:p w:rsidR="00337005" w:rsidRPr="0017356F" w:rsidRDefault="00337005" w:rsidP="007D1D8D">
            <w:pPr>
              <w:rPr>
                <w:rFonts w:cs="Consolas"/>
                <w:b/>
              </w:rPr>
            </w:pPr>
          </w:p>
        </w:tc>
        <w:tc>
          <w:tcPr>
            <w:tcW w:w="5954" w:type="dxa"/>
            <w:gridSpan w:val="2"/>
          </w:tcPr>
          <w:p w:rsidR="00337005" w:rsidRPr="0017356F" w:rsidRDefault="00337005" w:rsidP="007D1D8D">
            <w:pPr>
              <w:rPr>
                <w:rFonts w:cs="Consolas"/>
              </w:rPr>
            </w:pPr>
            <w:r w:rsidRPr="0017356F">
              <w:rPr>
                <w:rFonts w:cs="Consolas"/>
              </w:rPr>
              <w:t>4826 AA Breda</w:t>
            </w:r>
          </w:p>
        </w:tc>
      </w:tr>
      <w:tr w:rsidR="00337005" w:rsidRPr="0017356F" w:rsidTr="007D1D8D">
        <w:tc>
          <w:tcPr>
            <w:tcW w:w="4394" w:type="dxa"/>
          </w:tcPr>
          <w:p w:rsidR="00337005" w:rsidRPr="0017356F" w:rsidRDefault="00337005" w:rsidP="007D1D8D">
            <w:pPr>
              <w:rPr>
                <w:rFonts w:cs="Consolas"/>
              </w:rPr>
            </w:pPr>
            <w:r w:rsidRPr="0017356F">
              <w:rPr>
                <w:rFonts w:cs="Consolas"/>
                <w:b/>
              </w:rPr>
              <w:t xml:space="preserve"> </w:t>
            </w:r>
            <w:r w:rsidRPr="0017356F">
              <w:rPr>
                <w:rFonts w:cs="Consolas"/>
              </w:rPr>
              <w:t>Telefoon:</w:t>
            </w:r>
          </w:p>
        </w:tc>
        <w:tc>
          <w:tcPr>
            <w:tcW w:w="5954" w:type="dxa"/>
            <w:gridSpan w:val="2"/>
          </w:tcPr>
          <w:p w:rsidR="00337005" w:rsidRPr="0017356F" w:rsidRDefault="00337005" w:rsidP="007D1D8D">
            <w:pPr>
              <w:rPr>
                <w:rFonts w:cs="Consolas"/>
              </w:rPr>
            </w:pPr>
            <w:r w:rsidRPr="0017356F">
              <w:rPr>
                <w:rFonts w:cs="Consolas"/>
              </w:rPr>
              <w:t>+31 (0)76 573 34 44</w:t>
            </w:r>
          </w:p>
        </w:tc>
      </w:tr>
      <w:tr w:rsidR="00337005" w:rsidRPr="0017356F" w:rsidTr="007D1D8D">
        <w:tc>
          <w:tcPr>
            <w:tcW w:w="4394" w:type="dxa"/>
          </w:tcPr>
          <w:p w:rsidR="00337005" w:rsidRPr="0017356F" w:rsidRDefault="00337005" w:rsidP="007D1D8D">
            <w:pPr>
              <w:rPr>
                <w:rFonts w:cs="Consolas"/>
              </w:rPr>
            </w:pPr>
            <w:r w:rsidRPr="0017356F">
              <w:rPr>
                <w:rFonts w:cs="Consolas"/>
                <w:b/>
              </w:rPr>
              <w:t xml:space="preserve"> </w:t>
            </w:r>
            <w:r w:rsidRPr="0017356F">
              <w:rPr>
                <w:rFonts w:cs="Consolas"/>
              </w:rPr>
              <w:t>SLBer:</w:t>
            </w:r>
          </w:p>
        </w:tc>
        <w:tc>
          <w:tcPr>
            <w:tcW w:w="5954" w:type="dxa"/>
            <w:gridSpan w:val="2"/>
          </w:tcPr>
          <w:p w:rsidR="00337005" w:rsidRPr="0017356F" w:rsidRDefault="00337005" w:rsidP="007D1D8D">
            <w:pPr>
              <w:rPr>
                <w:rFonts w:cs="Consolas"/>
              </w:rPr>
            </w:pPr>
            <w:r w:rsidRPr="0017356F">
              <w:rPr>
                <w:rFonts w:cs="Consolas"/>
              </w:rPr>
              <w:t>Fer van Krimpen</w:t>
            </w:r>
          </w:p>
        </w:tc>
      </w:tr>
      <w:tr w:rsidR="00337005" w:rsidRPr="0017356F" w:rsidTr="007D1D8D">
        <w:tc>
          <w:tcPr>
            <w:tcW w:w="4394" w:type="dxa"/>
          </w:tcPr>
          <w:p w:rsidR="00337005" w:rsidRPr="0017356F" w:rsidRDefault="00337005" w:rsidP="007D1D8D">
            <w:pPr>
              <w:rPr>
                <w:rFonts w:cs="Consolas"/>
              </w:rPr>
            </w:pPr>
            <w:r w:rsidRPr="0017356F">
              <w:rPr>
                <w:rFonts w:cs="Consolas"/>
                <w:b/>
              </w:rPr>
              <w:t xml:space="preserve"> </w:t>
            </w:r>
            <w:r w:rsidRPr="0017356F">
              <w:rPr>
                <w:rFonts w:cs="Consolas"/>
              </w:rPr>
              <w:t xml:space="preserve">Email: </w:t>
            </w:r>
          </w:p>
        </w:tc>
        <w:tc>
          <w:tcPr>
            <w:tcW w:w="5954" w:type="dxa"/>
            <w:gridSpan w:val="2"/>
          </w:tcPr>
          <w:p w:rsidR="00337005" w:rsidRPr="0017356F" w:rsidRDefault="007D1D8D" w:rsidP="007D1D8D">
            <w:pPr>
              <w:rPr>
                <w:rFonts w:cs="Consolas"/>
              </w:rPr>
            </w:pPr>
            <w:hyperlink r:id="rId8" w:history="1">
              <w:r w:rsidR="00337005" w:rsidRPr="0017356F">
                <w:rPr>
                  <w:rStyle w:val="Hyperlink"/>
                  <w:rFonts w:cs="Consolas"/>
                </w:rPr>
                <w:t>kr1f@rocwb.nl</w:t>
              </w:r>
            </w:hyperlink>
            <w:r w:rsidR="00337005" w:rsidRPr="0017356F">
              <w:rPr>
                <w:rFonts w:cs="Consolas"/>
              </w:rPr>
              <w:t xml:space="preserve"> </w:t>
            </w:r>
          </w:p>
        </w:tc>
      </w:tr>
      <w:tr w:rsidR="00337005" w:rsidRPr="0017356F" w:rsidTr="007D1D8D">
        <w:tc>
          <w:tcPr>
            <w:tcW w:w="4394" w:type="dxa"/>
          </w:tcPr>
          <w:p w:rsidR="00337005" w:rsidRPr="0017356F" w:rsidRDefault="00337005" w:rsidP="007D1D8D">
            <w:pPr>
              <w:rPr>
                <w:rFonts w:cs="Consolas"/>
                <w:b/>
              </w:rPr>
            </w:pPr>
          </w:p>
        </w:tc>
        <w:tc>
          <w:tcPr>
            <w:tcW w:w="5954" w:type="dxa"/>
            <w:gridSpan w:val="2"/>
          </w:tcPr>
          <w:p w:rsidR="00337005" w:rsidRPr="0017356F" w:rsidRDefault="00337005" w:rsidP="007D1D8D"/>
        </w:tc>
      </w:tr>
    </w:tbl>
    <w:p w:rsidR="00337005" w:rsidRPr="0017356F" w:rsidRDefault="00337005" w:rsidP="00337005">
      <w:pPr>
        <w:ind w:firstLine="708"/>
        <w:rPr>
          <w:rFonts w:cs="Consolas"/>
        </w:rPr>
      </w:pPr>
    </w:p>
    <w:p w:rsidR="00337005"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BD592F" w:rsidRDefault="00337005" w:rsidP="00FE7742"/>
    <w:p w:rsidR="00FE7742" w:rsidRPr="00BD592F" w:rsidRDefault="00FE7742" w:rsidP="00FE7742"/>
    <w:bookmarkEnd w:id="0"/>
    <w:bookmarkEnd w:id="1"/>
    <w:p w:rsidR="00BD592F" w:rsidRDefault="00BD592F" w:rsidP="00E20DF1">
      <w:pPr>
        <w:rPr>
          <w:rFonts w:cs="Consolas"/>
        </w:rPr>
      </w:pPr>
    </w:p>
    <w:p w:rsidR="00AE5DD5" w:rsidRDefault="00AE5DD5" w:rsidP="00E20DF1">
      <w:pPr>
        <w:rPr>
          <w:rFonts w:cs="Consolas"/>
        </w:rPr>
      </w:pPr>
    </w:p>
    <w:p w:rsidR="00023630" w:rsidRPr="00AE5DD5" w:rsidRDefault="00023630" w:rsidP="00023630">
      <w:pPr>
        <w:pStyle w:val="Kop1"/>
        <w:rPr>
          <w:color w:val="ED7D31" w:themeColor="accent2"/>
        </w:rPr>
      </w:pPr>
      <w:r w:rsidRPr="00AE5DD5">
        <w:rPr>
          <w:color w:val="ED7D31" w:themeColor="accent2"/>
        </w:rPr>
        <w:lastRenderedPageBreak/>
        <w:t>Inleiding</w:t>
      </w:r>
    </w:p>
    <w:p w:rsidR="00023630" w:rsidRDefault="00023630" w:rsidP="00023630"/>
    <w:p w:rsidR="00F03C5B" w:rsidRDefault="00023630" w:rsidP="00F03C5B">
      <w:r>
        <w:t xml:space="preserve">Een acceptatietest is voor beide partijen erg belangrijk. </w:t>
      </w:r>
      <w:r w:rsidR="00AE5DD5">
        <w:t>Een acceptatietest</w:t>
      </w:r>
      <w:r>
        <w:t xml:space="preserve"> geeft weer of dat de opdracht goed is begrepen door de ontwikkelaar. Met d</w:t>
      </w:r>
      <w:r w:rsidR="00F03C5B">
        <w:t>e feedback die</w:t>
      </w:r>
      <w:r w:rsidR="00AE5DD5">
        <w:t xml:space="preserve"> de opdrachtgever</w:t>
      </w:r>
      <w:r w:rsidR="00F03C5B">
        <w:t xml:space="preserve"> je uit een acceptatietest </w:t>
      </w:r>
      <w:r w:rsidR="00AE5DD5">
        <w:t>geeft</w:t>
      </w:r>
      <w:r w:rsidR="00F03C5B">
        <w:t xml:space="preserve"> zou de ontwikkelaar eventueel nog kleine aanpassingen kunnen doen. Ook is het goed voor de opdrachtgever om zijn eigen product in te zien en alles te testen om latere claims of compilaties te voorkomen.</w:t>
      </w:r>
    </w:p>
    <w:p w:rsidR="00F03C5B" w:rsidRDefault="00F03C5B" w:rsidP="00F03C5B"/>
    <w:p w:rsidR="00F03C5B" w:rsidRPr="00AE5DD5" w:rsidRDefault="00F03C5B" w:rsidP="00F03C5B">
      <w:pPr>
        <w:pStyle w:val="Kop1"/>
        <w:rPr>
          <w:color w:val="ED7D31" w:themeColor="accent2"/>
        </w:rPr>
      </w:pPr>
      <w:r w:rsidRPr="00AE5DD5">
        <w:rPr>
          <w:color w:val="ED7D31" w:themeColor="accent2"/>
        </w:rPr>
        <w:t>Voorbereiding</w:t>
      </w:r>
    </w:p>
    <w:p w:rsidR="00F03C5B" w:rsidRDefault="00F03C5B" w:rsidP="00F03C5B"/>
    <w:p w:rsidR="00F03C5B" w:rsidRDefault="00F03C5B" w:rsidP="00F03C5B">
      <w:r>
        <w:t xml:space="preserve">Mike Kooistra en Ricky van den Berg hebben samen een acceptatietest geschreven. </w:t>
      </w:r>
      <w:r w:rsidR="00AE5DD5">
        <w:t>De acceptatietest is gebaseerd op eerder opgestelde documenten die door de opdrachtgever is goedgekeurd</w:t>
      </w:r>
      <w:r w:rsidR="007D1D8D">
        <w:t>.</w:t>
      </w:r>
      <w:r>
        <w:t xml:space="preserve"> Na het opzetten van de acceptatietest hebben wij onze opdrachtgever benaderd voor een afspraak om de test uit te voeren.</w:t>
      </w:r>
      <w:r w:rsidR="007D1D8D">
        <w:t xml:space="preserve"> </w:t>
      </w:r>
    </w:p>
    <w:p w:rsidR="007D1D8D" w:rsidRDefault="007D1D8D" w:rsidP="00F03C5B"/>
    <w:p w:rsidR="007D1D8D" w:rsidRPr="00AE5DD5" w:rsidRDefault="007D1D8D" w:rsidP="007D1D8D">
      <w:pPr>
        <w:pStyle w:val="Kop1"/>
        <w:rPr>
          <w:color w:val="ED7D31" w:themeColor="accent2"/>
        </w:rPr>
      </w:pPr>
      <w:r w:rsidRPr="00AE5DD5">
        <w:rPr>
          <w:color w:val="ED7D31" w:themeColor="accent2"/>
        </w:rPr>
        <w:t>Testen</w:t>
      </w:r>
    </w:p>
    <w:p w:rsidR="007D1D8D" w:rsidRDefault="007D1D8D" w:rsidP="007D1D8D"/>
    <w:p w:rsidR="007D1D8D" w:rsidRDefault="007D1D8D" w:rsidP="007D1D8D">
      <w:r>
        <w:t xml:space="preserve">Met de acceptatietest zijn wij naar onze opdrachtgever gegaan. </w:t>
      </w:r>
      <w:r w:rsidR="005B144C">
        <w:t xml:space="preserve">Hier zijn wij om de tafel gaan zitten om te bespreken wat precies de bedoeling was. </w:t>
      </w:r>
      <w:r w:rsidR="005E0216">
        <w:t>W</w:t>
      </w:r>
      <w:r w:rsidR="005B144C">
        <w:t>ij</w:t>
      </w:r>
      <w:r w:rsidR="005E0216">
        <w:t xml:space="preserve"> hebben</w:t>
      </w:r>
      <w:r w:rsidR="005B144C">
        <w:t xml:space="preserve"> uitgelegd dat de acceptatietest is bedoeld om te achterhalen of dat het programma voldoet aan de eisen van de opdrachtgever. Ook hebben we haar uitgelegd hoe zij de acceptaties test moest uitvoeren. Na kort gepraat te hebben is </w:t>
      </w:r>
      <w:r w:rsidR="00B8219A">
        <w:t xml:space="preserve">ze </w:t>
      </w:r>
      <w:r w:rsidR="005B144C">
        <w:t xml:space="preserve">de test gaan uitvoeren op een emulator op de laptop van Ricky. </w:t>
      </w:r>
    </w:p>
    <w:p w:rsidR="00B8219A" w:rsidRDefault="00B8219A" w:rsidP="007D1D8D"/>
    <w:p w:rsidR="00B8219A" w:rsidRPr="00AE5DD5" w:rsidRDefault="00B8219A" w:rsidP="00B8219A">
      <w:pPr>
        <w:pStyle w:val="Kop1"/>
        <w:rPr>
          <w:color w:val="ED7D31" w:themeColor="accent2"/>
        </w:rPr>
      </w:pPr>
      <w:r w:rsidRPr="00AE5DD5">
        <w:rPr>
          <w:color w:val="ED7D31" w:themeColor="accent2"/>
        </w:rPr>
        <w:t>Terugkoppeling</w:t>
      </w:r>
    </w:p>
    <w:p w:rsidR="00B8219A" w:rsidRDefault="00B8219A" w:rsidP="00B8219A"/>
    <w:p w:rsidR="00AD272D" w:rsidRDefault="00AD272D" w:rsidP="00B8219A">
      <w:r>
        <w:t>Nadat de opdrachtgever de test had uitgevoerd zijn we weer samen met haar om de tafel gaan zitten. We hebben haar mening gevraagd en of ze de punten waar ze tegen aan is gelopen met ons wou doornemen. Uit deze vraag bleek dat ze eigenlijk geen op of aanmerkingen had en dat ze tevreden was met de applicatie die wij hebben geleverd.</w:t>
      </w:r>
    </w:p>
    <w:p w:rsidR="00B8219A" w:rsidRPr="00B8219A" w:rsidRDefault="00B8219A" w:rsidP="00B8219A">
      <w:bookmarkStart w:id="3" w:name="_GoBack"/>
      <w:bookmarkEnd w:id="3"/>
    </w:p>
    <w:p w:rsidR="00F03C5B" w:rsidRPr="00F03C5B" w:rsidRDefault="00F03C5B" w:rsidP="00F03C5B"/>
    <w:sectPr w:rsidR="00F03C5B" w:rsidRPr="00F03C5B" w:rsidSect="006E3FF8">
      <w:head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6AB" w:rsidRDefault="00CC76AB" w:rsidP="006A0753">
      <w:pPr>
        <w:spacing w:after="0" w:line="240" w:lineRule="auto"/>
      </w:pPr>
      <w:r>
        <w:separator/>
      </w:r>
    </w:p>
  </w:endnote>
  <w:endnote w:type="continuationSeparator" w:id="0">
    <w:p w:rsidR="00CC76AB" w:rsidRDefault="00CC76AB" w:rsidP="006A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D8D" w:rsidRPr="006E3FF8" w:rsidRDefault="007D1D8D" w:rsidP="00242A0B">
    <w:pPr>
      <w:pStyle w:val="Voettekst"/>
      <w:tabs>
        <w:tab w:val="left" w:pos="2580"/>
      </w:tabs>
      <w:jc w:val="center"/>
      <w:rPr>
        <w:rFonts w:ascii="Century Gothic" w:hAnsi="Century Gothic"/>
        <w:sz w:val="20"/>
        <w:szCs w:val="20"/>
      </w:rPr>
    </w:pPr>
  </w:p>
  <w:tbl>
    <w:tblPr>
      <w:tblStyle w:val="Tabelraster"/>
      <w:tblW w:w="9973" w:type="dxa"/>
      <w:jc w:val="center"/>
      <w:tblLook w:val="04A0" w:firstRow="1" w:lastRow="0" w:firstColumn="1" w:lastColumn="0" w:noHBand="0" w:noVBand="1"/>
    </w:tblPr>
    <w:tblGrid>
      <w:gridCol w:w="3254"/>
      <w:gridCol w:w="3495"/>
      <w:gridCol w:w="3224"/>
    </w:tblGrid>
    <w:tr w:rsidR="007D1D8D" w:rsidRPr="008C0655" w:rsidTr="00072E08">
      <w:trPr>
        <w:trHeight w:val="548"/>
        <w:jc w:val="center"/>
      </w:trPr>
      <w:tc>
        <w:tcPr>
          <w:tcW w:w="3254" w:type="dxa"/>
          <w:tcBorders>
            <w:top w:val="single" w:sz="8" w:space="0" w:color="auto"/>
            <w:left w:val="single" w:sz="8" w:space="0" w:color="auto"/>
            <w:bottom w:val="nil"/>
            <w:right w:val="nil"/>
          </w:tcBorders>
        </w:tcPr>
        <w:p w:rsidR="007D1D8D" w:rsidRDefault="007D1D8D"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Pr>
              <w:rFonts w:ascii="Century Gothic" w:hAnsi="Century Gothic"/>
              <w:sz w:val="20"/>
              <w:szCs w:val="20"/>
            </w:rPr>
            <w:t>Mike Kooistra &amp;</w:t>
          </w:r>
        </w:p>
        <w:p w:rsidR="007D1D8D" w:rsidRPr="008C0655" w:rsidRDefault="007D1D8D"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7D1D8D" w:rsidRPr="008C0655" w:rsidRDefault="007D1D8D"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7D1D8D" w:rsidRPr="008C0655" w:rsidRDefault="007D1D8D"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7D1D8D" w:rsidRPr="008C0655" w:rsidTr="00072E08">
      <w:trPr>
        <w:trHeight w:val="548"/>
        <w:jc w:val="center"/>
      </w:trPr>
      <w:tc>
        <w:tcPr>
          <w:tcW w:w="3254" w:type="dxa"/>
          <w:tcBorders>
            <w:top w:val="nil"/>
            <w:bottom w:val="single" w:sz="4" w:space="0" w:color="auto"/>
            <w:right w:val="nil"/>
          </w:tcBorders>
        </w:tcPr>
        <w:p w:rsidR="007D1D8D" w:rsidRPr="008C0655" w:rsidRDefault="007D1D8D"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7D1D8D" w:rsidRPr="008C0655" w:rsidRDefault="007D1D8D"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AE5DD5">
            <w:rPr>
              <w:rFonts w:ascii="Century Gothic" w:hAnsi="Century Gothic"/>
              <w:sz w:val="20"/>
              <w:szCs w:val="20"/>
            </w:rPr>
            <w:t>16/06</w:t>
          </w:r>
          <w:r>
            <w:rPr>
              <w:rFonts w:ascii="Century Gothic" w:hAnsi="Century Gothic"/>
              <w:sz w:val="20"/>
              <w:szCs w:val="20"/>
            </w:rPr>
            <w:t>/2016</w:t>
          </w:r>
        </w:p>
      </w:tc>
      <w:tc>
        <w:tcPr>
          <w:tcW w:w="3224" w:type="dxa"/>
          <w:tcBorders>
            <w:top w:val="nil"/>
            <w:left w:val="nil"/>
            <w:bottom w:val="single" w:sz="4" w:space="0" w:color="auto"/>
            <w:right w:val="single" w:sz="8" w:space="0" w:color="auto"/>
          </w:tcBorders>
        </w:tcPr>
        <w:p w:rsidR="007D1D8D" w:rsidRPr="008C0655" w:rsidRDefault="007D1D8D" w:rsidP="006E3FF8">
          <w:pPr>
            <w:pStyle w:val="Voettekst"/>
            <w:rPr>
              <w:rFonts w:ascii="Century Gothic" w:hAnsi="Century Gothic"/>
              <w:sz w:val="20"/>
              <w:szCs w:val="20"/>
            </w:rPr>
          </w:pPr>
          <w:r w:rsidRPr="00072E08">
            <w:rPr>
              <w:rFonts w:ascii="Century Gothic" w:hAnsi="Century Gothic"/>
              <w:b/>
              <w:sz w:val="20"/>
              <w:szCs w:val="20"/>
            </w:rPr>
            <w:t>SLBer</w:t>
          </w:r>
          <w:r w:rsidRPr="008C0655">
            <w:rPr>
              <w:rFonts w:ascii="Century Gothic" w:hAnsi="Century Gothic"/>
              <w:sz w:val="20"/>
              <w:szCs w:val="20"/>
            </w:rPr>
            <w:t xml:space="preserve">: Fer v. Krimpen             </w:t>
          </w:r>
        </w:p>
      </w:tc>
    </w:tr>
  </w:tbl>
  <w:p w:rsidR="007D1D8D" w:rsidRPr="006E3FF8" w:rsidRDefault="007D1D8D" w:rsidP="006E3FF8">
    <w:pPr>
      <w:pStyle w:val="Voettekst"/>
      <w:rPr>
        <w:rFonts w:ascii="Century Gothic" w:hAnsi="Century Gothi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6AB" w:rsidRDefault="00CC76AB" w:rsidP="006A0753">
      <w:pPr>
        <w:spacing w:after="0" w:line="240" w:lineRule="auto"/>
      </w:pPr>
      <w:r>
        <w:separator/>
      </w:r>
    </w:p>
  </w:footnote>
  <w:footnote w:type="continuationSeparator" w:id="0">
    <w:p w:rsidR="00CC76AB" w:rsidRDefault="00CC76AB" w:rsidP="006A0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D8D" w:rsidRDefault="007D1D8D">
    <w:pPr>
      <w:pStyle w:val="Koptekst"/>
      <w:rPr>
        <w:noProof/>
      </w:rPr>
    </w:pPr>
    <w:r>
      <w:rPr>
        <w:noProof/>
        <w:lang w:val="en-GB" w:eastAsia="en-GB"/>
      </w:rPr>
      <mc:AlternateContent>
        <mc:Choice Requires="wps">
          <w:drawing>
            <wp:inline distT="0" distB="0" distL="0" distR="0" wp14:anchorId="3C0DABB1" wp14:editId="73808A3A">
              <wp:extent cx="565785" cy="19177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D1D8D" w:rsidRPr="005250E4" w:rsidRDefault="007D1D8D">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5E0216">
                            <w:rPr>
                              <w:noProof/>
                            </w:rPr>
                            <w:t>2</w:t>
                          </w:r>
                          <w:r w:rsidRPr="005250E4">
                            <w:rPr>
                              <w:noProof/>
                            </w:rPr>
                            <w:fldChar w:fldCharType="end"/>
                          </w:r>
                        </w:p>
                      </w:txbxContent>
                    </wps:txbx>
                    <wps:bodyPr rot="0" vert="horz" wrap="square" lIns="91440" tIns="0" rIns="91440" bIns="0" anchor="t" anchorCtr="0" upright="1">
                      <a:noAutofit/>
                    </wps:bodyPr>
                  </wps:wsp>
                </a:graphicData>
              </a:graphic>
            </wp:inline>
          </w:drawing>
        </mc:Choice>
        <mc:Fallback>
          <w:pict>
            <v:rect w14:anchorId="3C0DABB1" id="Rectangle 1" o:spid="_x0000_s1026"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7D1D8D" w:rsidRPr="005250E4" w:rsidRDefault="007D1D8D">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5E0216">
                      <w:rPr>
                        <w:noProof/>
                      </w:rPr>
                      <w:t>2</w:t>
                    </w:r>
                    <w:r w:rsidRPr="005250E4">
                      <w:rPr>
                        <w:noProof/>
                      </w:rPr>
                      <w:fldChar w:fldCharType="end"/>
                    </w:r>
                  </w:p>
                </w:txbxContent>
              </v:textbox>
              <w10:anchorlock/>
            </v:rect>
          </w:pict>
        </mc:Fallback>
      </mc:AlternateContent>
    </w:r>
  </w:p>
  <w:p w:rsidR="007D1D8D" w:rsidRDefault="007D1D8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4DDA"/>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F0D1E"/>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753"/>
    <w:rsid w:val="00023630"/>
    <w:rsid w:val="00072E08"/>
    <w:rsid w:val="000C4979"/>
    <w:rsid w:val="00195BF5"/>
    <w:rsid w:val="001A0403"/>
    <w:rsid w:val="001A4B44"/>
    <w:rsid w:val="00235F34"/>
    <w:rsid w:val="00242A0B"/>
    <w:rsid w:val="00271F78"/>
    <w:rsid w:val="00282529"/>
    <w:rsid w:val="002E0C53"/>
    <w:rsid w:val="002E4F1B"/>
    <w:rsid w:val="00337005"/>
    <w:rsid w:val="00401035"/>
    <w:rsid w:val="004F6FDD"/>
    <w:rsid w:val="005250E4"/>
    <w:rsid w:val="00526E75"/>
    <w:rsid w:val="00597D28"/>
    <w:rsid w:val="005B144C"/>
    <w:rsid w:val="005E0216"/>
    <w:rsid w:val="00660B83"/>
    <w:rsid w:val="006A0753"/>
    <w:rsid w:val="006E3FF8"/>
    <w:rsid w:val="006F15CC"/>
    <w:rsid w:val="0070483B"/>
    <w:rsid w:val="00734063"/>
    <w:rsid w:val="00763CBC"/>
    <w:rsid w:val="007C4651"/>
    <w:rsid w:val="007D1D8D"/>
    <w:rsid w:val="007F5DA5"/>
    <w:rsid w:val="00851C92"/>
    <w:rsid w:val="008C0655"/>
    <w:rsid w:val="00921875"/>
    <w:rsid w:val="00952798"/>
    <w:rsid w:val="009756FD"/>
    <w:rsid w:val="009B427A"/>
    <w:rsid w:val="009B5F53"/>
    <w:rsid w:val="009C086D"/>
    <w:rsid w:val="009D76F7"/>
    <w:rsid w:val="00A743EF"/>
    <w:rsid w:val="00A75AA4"/>
    <w:rsid w:val="00AA4D14"/>
    <w:rsid w:val="00AD272D"/>
    <w:rsid w:val="00AE5DD5"/>
    <w:rsid w:val="00B36F47"/>
    <w:rsid w:val="00B57EFD"/>
    <w:rsid w:val="00B614E2"/>
    <w:rsid w:val="00B8219A"/>
    <w:rsid w:val="00BD592F"/>
    <w:rsid w:val="00C151FF"/>
    <w:rsid w:val="00C43B48"/>
    <w:rsid w:val="00C818D8"/>
    <w:rsid w:val="00C91FAD"/>
    <w:rsid w:val="00CC76AB"/>
    <w:rsid w:val="00CD0000"/>
    <w:rsid w:val="00CD5DA3"/>
    <w:rsid w:val="00CD71F3"/>
    <w:rsid w:val="00CD7B92"/>
    <w:rsid w:val="00D42CBE"/>
    <w:rsid w:val="00D52A11"/>
    <w:rsid w:val="00DC61F4"/>
    <w:rsid w:val="00E20DF1"/>
    <w:rsid w:val="00E35A6D"/>
    <w:rsid w:val="00E4397D"/>
    <w:rsid w:val="00E53775"/>
    <w:rsid w:val="00E63A4A"/>
    <w:rsid w:val="00EA2AF2"/>
    <w:rsid w:val="00F03C5B"/>
    <w:rsid w:val="00F4338B"/>
    <w:rsid w:val="00F43A68"/>
    <w:rsid w:val="00FA45E6"/>
    <w:rsid w:val="00FE77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3F366"/>
  <w15:chartTrackingRefBased/>
  <w15:docId w15:val="{360BB412-B4FF-4525-A9BA-607319BB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 w:type="table" w:customStyle="1" w:styleId="Rastertabel4-Accent21">
    <w:name w:val="Rastertabel 4 - Accent 21"/>
    <w:basedOn w:val="Standaardtabel"/>
    <w:uiPriority w:val="49"/>
    <w:rsid w:val="00763C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jstalinea">
    <w:name w:val="List Paragraph"/>
    <w:basedOn w:val="Standaard"/>
    <w:uiPriority w:val="34"/>
    <w:qFormat/>
    <w:rsid w:val="00763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1f@rocwb.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237E340-0E3D-4973-83BC-571B8579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320</Words>
  <Characters>1826</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ricky van den berg</cp:lastModifiedBy>
  <cp:revision>2</cp:revision>
  <dcterms:created xsi:type="dcterms:W3CDTF">2016-06-16T09:38:00Z</dcterms:created>
  <dcterms:modified xsi:type="dcterms:W3CDTF">2016-06-16T09:38:00Z</dcterms:modified>
</cp:coreProperties>
</file>