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5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Lab 1: </w:t>
      </w:r>
      <w:proofErr w:type="spellStart"/>
      <w:r w:rsidRPr="002E5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Introduction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5257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 of the Lab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The main objectives of this lab are:</w:t>
      </w:r>
    </w:p>
    <w:p w:rsidR="002E5257" w:rsidRPr="002E5257" w:rsidRDefault="002E5257" w:rsidP="002E525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Accessing the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CLI.</w:t>
      </w:r>
    </w:p>
    <w:p w:rsidR="002E5257" w:rsidRPr="002E5257" w:rsidRDefault="002E5257" w:rsidP="002E525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Backing up and restoring configuration files.</w:t>
      </w:r>
    </w:p>
    <w:p w:rsidR="002E5257" w:rsidRPr="002E5257" w:rsidRDefault="002E5257" w:rsidP="002E525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Locating the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model and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FortiOS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firmware build in a configuration file.</w:t>
      </w:r>
    </w:p>
    <w:p w:rsidR="002E5257" w:rsidRPr="002E5257" w:rsidRDefault="002E5257" w:rsidP="002E525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Creating a new administrator user.</w:t>
      </w:r>
    </w:p>
    <w:p w:rsidR="002E5257" w:rsidRPr="002E5257" w:rsidRDefault="002E5257" w:rsidP="002E525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Restricting administrator access.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5257">
        <w:rPr>
          <w:rFonts w:ascii="Times New Roman" w:eastAsia="Times New Roman" w:hAnsi="Times New Roman" w:cs="Times New Roman"/>
          <w:b/>
          <w:bCs/>
          <w:sz w:val="36"/>
          <w:szCs w:val="36"/>
        </w:rPr>
        <w:t>Topology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The lab setup involves multiple Virtual Machines (VMs) that interact with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devices and security systems:</w:t>
      </w:r>
    </w:p>
    <w:p w:rsidR="002E5257" w:rsidRPr="002E5257" w:rsidRDefault="002E5257" w:rsidP="002E525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Local-Client VM</w:t>
      </w:r>
    </w:p>
    <w:p w:rsidR="002E5257" w:rsidRPr="002E5257" w:rsidRDefault="002E5257" w:rsidP="002E525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Remote-Client VM</w:t>
      </w:r>
    </w:p>
    <w:p w:rsidR="002E5257" w:rsidRPr="002E5257" w:rsidRDefault="002E5257" w:rsidP="002E525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Local-</w:t>
      </w:r>
      <w:proofErr w:type="spellStart"/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VM</w:t>
      </w:r>
    </w:p>
    <w:p w:rsidR="002E5257" w:rsidRPr="002E5257" w:rsidRDefault="002E5257" w:rsidP="002E525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Remote-</w:t>
      </w:r>
      <w:proofErr w:type="spellStart"/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VM</w:t>
      </w:r>
    </w:p>
    <w:p w:rsidR="002E5257" w:rsidRPr="002E5257" w:rsidRDefault="002E5257" w:rsidP="002E525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ISFW VM</w:t>
      </w:r>
    </w:p>
    <w:p w:rsidR="002E5257" w:rsidRPr="002E5257" w:rsidRDefault="002E5257" w:rsidP="002E525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FortiAnalyzer</w:t>
      </w:r>
      <w:proofErr w:type="spellEnd"/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VM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5257">
        <w:rPr>
          <w:rFonts w:ascii="Times New Roman" w:eastAsia="Times New Roman" w:hAnsi="Times New Roman" w:cs="Times New Roman"/>
          <w:b/>
          <w:bCs/>
          <w:sz w:val="36"/>
          <w:szCs w:val="36"/>
        </w:rPr>
        <w:t>Components Used</w:t>
      </w:r>
    </w:p>
    <w:p w:rsidR="002E5257" w:rsidRPr="002E5257" w:rsidRDefault="002E5257" w:rsidP="002E525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firewall devices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(Local-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and Remote-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5257" w:rsidRPr="002E5257" w:rsidRDefault="002E5257" w:rsidP="002E525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Machines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for local and remote clients.</w:t>
      </w:r>
    </w:p>
    <w:p w:rsidR="002E5257" w:rsidRPr="002E5257" w:rsidRDefault="002E5257" w:rsidP="002E525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FortiAnalyzer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for network analysis and security monitoring.</w:t>
      </w:r>
    </w:p>
    <w:p w:rsidR="002E5257" w:rsidRPr="002E5257" w:rsidRDefault="002E5257" w:rsidP="002E525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access credentials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for testing configurations and security settings.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5257">
        <w:rPr>
          <w:rFonts w:ascii="Times New Roman" w:eastAsia="Times New Roman" w:hAnsi="Times New Roman" w:cs="Times New Roman"/>
          <w:b/>
          <w:bCs/>
          <w:sz w:val="36"/>
          <w:szCs w:val="36"/>
        </w:rPr>
        <w:t>Steps of the Lab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5257">
        <w:rPr>
          <w:rFonts w:ascii="Times New Roman" w:eastAsia="Times New Roman" w:hAnsi="Times New Roman" w:cs="Times New Roman"/>
          <w:b/>
          <w:bCs/>
          <w:sz w:val="27"/>
          <w:szCs w:val="27"/>
        </w:rPr>
        <w:t>1. Accessing the CLI:</w:t>
      </w:r>
    </w:p>
    <w:p w:rsidR="002E5257" w:rsidRPr="002E5257" w:rsidRDefault="002E5257" w:rsidP="002E525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Log in to the Local-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CLI using the </w:t>
      </w:r>
      <w:r w:rsidRPr="002E5257">
        <w:rPr>
          <w:rFonts w:ascii="Courier New" w:eastAsia="Times New Roman" w:hAnsi="Courier New" w:cs="Courier New"/>
          <w:sz w:val="20"/>
          <w:szCs w:val="20"/>
        </w:rPr>
        <w:t>admin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username and </w:t>
      </w:r>
      <w:r w:rsidRPr="002E5257">
        <w:rPr>
          <w:rFonts w:ascii="Courier New" w:eastAsia="Times New Roman" w:hAnsi="Courier New" w:cs="Courier New"/>
          <w:sz w:val="20"/>
          <w:szCs w:val="20"/>
        </w:rPr>
        <w:t>password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257" w:rsidRPr="002E5257" w:rsidRDefault="002E5257" w:rsidP="002E525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Use the command </w:t>
      </w:r>
      <w:r w:rsidRPr="002E5257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  <w:r w:rsidRPr="002E5257">
        <w:rPr>
          <w:rFonts w:ascii="Courier New" w:eastAsia="Times New Roman" w:hAnsi="Courier New" w:cs="Courier New"/>
          <w:sz w:val="20"/>
          <w:szCs w:val="20"/>
        </w:rPr>
        <w:t xml:space="preserve"> system status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to check system status. This will display information like the serial number, operating mode, and other basic details of the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device.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used:</w:t>
      </w:r>
    </w:p>
    <w:p w:rsidR="002E5257" w:rsidRPr="002E5257" w:rsidRDefault="002E5257" w:rsidP="002E525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Courier New" w:eastAsia="Times New Roman" w:hAnsi="Courier New" w:cs="Courier New"/>
          <w:sz w:val="20"/>
          <w:szCs w:val="20"/>
        </w:rPr>
        <w:t>get system status</w:t>
      </w:r>
    </w:p>
    <w:p w:rsidR="002E5257" w:rsidRPr="002E5257" w:rsidRDefault="002E5257" w:rsidP="002E525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Displays basic system information about the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device.</w:t>
      </w:r>
    </w:p>
    <w:p w:rsidR="002E5257" w:rsidRPr="002E5257" w:rsidRDefault="002E5257" w:rsidP="002E525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5257">
        <w:rPr>
          <w:rFonts w:ascii="Courier New" w:eastAsia="Times New Roman" w:hAnsi="Courier New" w:cs="Courier New"/>
          <w:sz w:val="20"/>
          <w:szCs w:val="20"/>
        </w:rPr>
        <w:t>get ?</w:t>
      </w:r>
      <w:proofErr w:type="gramEnd"/>
    </w:p>
    <w:p w:rsidR="002E5257" w:rsidRPr="002E5257" w:rsidRDefault="002E5257" w:rsidP="002E525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Lists all available options after the </w:t>
      </w:r>
      <w:r w:rsidRPr="002E5257">
        <w:rPr>
          <w:rFonts w:ascii="Courier New" w:eastAsia="Times New Roman" w:hAnsi="Courier New" w:cs="Courier New"/>
          <w:sz w:val="20"/>
          <w:szCs w:val="20"/>
        </w:rPr>
        <w:t>get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2E5257" w:rsidRPr="002E5257" w:rsidRDefault="002E5257" w:rsidP="002E525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Courier New" w:eastAsia="Times New Roman" w:hAnsi="Courier New" w:cs="Courier New"/>
          <w:sz w:val="20"/>
          <w:szCs w:val="20"/>
        </w:rPr>
        <w:t>show system interface port3</w:t>
      </w:r>
    </w:p>
    <w:p w:rsidR="002E5257" w:rsidRPr="002E5257" w:rsidRDefault="002E5257" w:rsidP="002E525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Displays the configuration of the </w:t>
      </w:r>
      <w:r w:rsidRPr="002E5257">
        <w:rPr>
          <w:rFonts w:ascii="Courier New" w:eastAsia="Times New Roman" w:hAnsi="Courier New" w:cs="Courier New"/>
          <w:sz w:val="20"/>
          <w:szCs w:val="20"/>
        </w:rPr>
        <w:t>port3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2E5257" w:rsidRPr="002E5257" w:rsidRDefault="002E5257" w:rsidP="002E525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Courier New" w:eastAsia="Times New Roman" w:hAnsi="Courier New" w:cs="Courier New"/>
          <w:sz w:val="20"/>
          <w:szCs w:val="20"/>
        </w:rPr>
        <w:t>show full-configuration system interface port3</w:t>
      </w:r>
    </w:p>
    <w:p w:rsidR="002E5257" w:rsidRPr="002E5257" w:rsidRDefault="002E5257" w:rsidP="002E525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Shows the full configuration of the </w:t>
      </w:r>
      <w:r w:rsidRPr="002E5257">
        <w:rPr>
          <w:rFonts w:ascii="Courier New" w:eastAsia="Times New Roman" w:hAnsi="Courier New" w:cs="Courier New"/>
          <w:sz w:val="20"/>
          <w:szCs w:val="20"/>
        </w:rPr>
        <w:t>port3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interface, including default values.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5257">
        <w:rPr>
          <w:rFonts w:ascii="Times New Roman" w:eastAsia="Times New Roman" w:hAnsi="Times New Roman" w:cs="Times New Roman"/>
          <w:b/>
          <w:bCs/>
          <w:sz w:val="27"/>
          <w:szCs w:val="27"/>
        </w:rPr>
        <w:t>2. Generating Configuration Backups:</w:t>
      </w:r>
    </w:p>
    <w:p w:rsidR="002E5257" w:rsidRPr="002E5257" w:rsidRDefault="002E5257" w:rsidP="002E5257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Log in to the Local-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GUI.</w:t>
      </w:r>
    </w:p>
    <w:p w:rsidR="002E5257" w:rsidRPr="002E5257" w:rsidRDefault="002E5257" w:rsidP="002E5257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&gt; Backup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to generate both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cleartext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and encrypted configuration backups.</w:t>
      </w:r>
    </w:p>
    <w:p w:rsidR="002E5257" w:rsidRPr="002E5257" w:rsidRDefault="002E5257" w:rsidP="002E5257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Choose to either save the backup file locally or upload it for restoration later.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used:</w:t>
      </w:r>
    </w:p>
    <w:p w:rsidR="002E5257" w:rsidRPr="002E5257" w:rsidRDefault="002E5257" w:rsidP="002E5257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Navigate in the GUI to </w:t>
      </w: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&gt; Backup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257" w:rsidRPr="002E5257" w:rsidRDefault="002E5257" w:rsidP="002E5257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Save File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Upload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based on your backup requirements.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5257">
        <w:rPr>
          <w:rFonts w:ascii="Times New Roman" w:eastAsia="Times New Roman" w:hAnsi="Times New Roman" w:cs="Times New Roman"/>
          <w:b/>
          <w:bCs/>
          <w:sz w:val="27"/>
          <w:szCs w:val="27"/>
        </w:rPr>
        <w:t>3. Restoring Configuration from Backup:</w:t>
      </w:r>
    </w:p>
    <w:p w:rsidR="002E5257" w:rsidRPr="002E5257" w:rsidRDefault="002E5257" w:rsidP="002E525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After generating the backup, log in to the Local-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GUI.</w:t>
      </w:r>
    </w:p>
    <w:p w:rsidR="002E5257" w:rsidRPr="002E5257" w:rsidRDefault="002E5257" w:rsidP="002E525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&gt; Restore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257" w:rsidRPr="002E5257" w:rsidRDefault="002E5257" w:rsidP="002E525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Upload the previously saved backup file (either encrypted or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cleartext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5257" w:rsidRPr="002E5257" w:rsidRDefault="002E5257" w:rsidP="002E525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The system will reboot automatically after the restoration process.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used:</w:t>
      </w:r>
    </w:p>
    <w:p w:rsidR="002E5257" w:rsidRPr="002E5257" w:rsidRDefault="002E5257" w:rsidP="002E525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Restore System Configuration</w:t>
      </w:r>
    </w:p>
    <w:p w:rsidR="002E5257" w:rsidRPr="002E5257" w:rsidRDefault="002E5257" w:rsidP="002E5257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Select the backup file and upload it to restore the configuration.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5257">
        <w:rPr>
          <w:rFonts w:ascii="Times New Roman" w:eastAsia="Times New Roman" w:hAnsi="Times New Roman" w:cs="Times New Roman"/>
          <w:b/>
          <w:bCs/>
          <w:sz w:val="27"/>
          <w:szCs w:val="27"/>
        </w:rPr>
        <w:t>4. Configuring Administrator Accounts:</w:t>
      </w:r>
    </w:p>
    <w:p w:rsidR="002E5257" w:rsidRPr="002E5257" w:rsidRDefault="002E5257" w:rsidP="002E5257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Create a new administrator profile with specific permissions (e.g., read-only access to most configuration settings).</w:t>
      </w:r>
    </w:p>
    <w:p w:rsidR="002E5257" w:rsidRPr="002E5257" w:rsidRDefault="002E5257" w:rsidP="002E5257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After creating the profile, assign it to a new administrator account.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used:</w:t>
      </w:r>
    </w:p>
    <w:p w:rsidR="002E5257" w:rsidRPr="002E5257" w:rsidRDefault="002E5257" w:rsidP="002E5257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System &gt; Admin Profiles</w:t>
      </w:r>
    </w:p>
    <w:p w:rsidR="002E5257" w:rsidRPr="002E5257" w:rsidRDefault="002E5257" w:rsidP="002E5257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Create a new administrator profile with read-only permissions for most configurations.</w:t>
      </w:r>
    </w:p>
    <w:p w:rsidR="002E5257" w:rsidRPr="002E5257" w:rsidRDefault="002E5257" w:rsidP="002E5257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System &gt; Administrators</w:t>
      </w:r>
    </w:p>
    <w:p w:rsidR="002E5257" w:rsidRPr="002E5257" w:rsidRDefault="002E5257" w:rsidP="002E5257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Create a new administrator account (e.g., </w:t>
      </w:r>
      <w:r w:rsidRPr="002E5257">
        <w:rPr>
          <w:rFonts w:ascii="Courier New" w:eastAsia="Times New Roman" w:hAnsi="Courier New" w:cs="Courier New"/>
          <w:sz w:val="20"/>
          <w:szCs w:val="20"/>
        </w:rPr>
        <w:t>Security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>) and assign it the created profile.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5257">
        <w:rPr>
          <w:rFonts w:ascii="Times New Roman" w:eastAsia="Times New Roman" w:hAnsi="Times New Roman" w:cs="Times New Roman"/>
          <w:b/>
          <w:bCs/>
          <w:sz w:val="27"/>
          <w:szCs w:val="27"/>
        </w:rPr>
        <w:t>5. Restricting Administrator Access:</w:t>
      </w:r>
    </w:p>
    <w:p w:rsidR="002E5257" w:rsidRPr="002E5257" w:rsidRDefault="002E5257" w:rsidP="002E525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Restrict access for administrators by setting allowed subnets or trusted IP addresses.</w:t>
      </w:r>
    </w:p>
    <w:p w:rsidR="002E5257" w:rsidRPr="002E5257" w:rsidRDefault="002E5257" w:rsidP="002E525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This helps prevent unauthorized access to the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used:</w:t>
      </w:r>
    </w:p>
    <w:p w:rsidR="002E5257" w:rsidRPr="002E5257" w:rsidRDefault="002E5257" w:rsidP="002E5257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System &gt; Administrators</w:t>
      </w:r>
    </w:p>
    <w:p w:rsidR="002E5257" w:rsidRPr="002E5257" w:rsidRDefault="002E5257" w:rsidP="002E5257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Edit the administrator account (</w:t>
      </w:r>
      <w:r w:rsidRPr="002E5257">
        <w:rPr>
          <w:rFonts w:ascii="Courier New" w:eastAsia="Times New Roman" w:hAnsi="Courier New" w:cs="Courier New"/>
          <w:sz w:val="20"/>
          <w:szCs w:val="20"/>
        </w:rPr>
        <w:t>Security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) and enable </w:t>
      </w: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Restrict login to trusted hosts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257" w:rsidRPr="002E5257" w:rsidRDefault="002E5257" w:rsidP="002E5257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Set the trusted host subnet (e.g., </w:t>
      </w:r>
      <w:r w:rsidRPr="002E5257">
        <w:rPr>
          <w:rFonts w:ascii="Courier New" w:eastAsia="Times New Roman" w:hAnsi="Courier New" w:cs="Courier New"/>
          <w:sz w:val="20"/>
          <w:szCs w:val="20"/>
        </w:rPr>
        <w:t>10.200.3.0/24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5257" w:rsidRPr="002E5257" w:rsidRDefault="002E5257" w:rsidP="002E5257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Test the login by attempting access from an untrusted IP address.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5257">
        <w:rPr>
          <w:rFonts w:ascii="Times New Roman" w:eastAsia="Times New Roman" w:hAnsi="Times New Roman" w:cs="Times New Roman"/>
          <w:b/>
          <w:bCs/>
          <w:sz w:val="36"/>
          <w:szCs w:val="36"/>
        </w:rPr>
        <w:t>Testing the Lab</w:t>
      </w:r>
    </w:p>
    <w:p w:rsidR="002E5257" w:rsidRPr="002E5257" w:rsidRDefault="002E5257" w:rsidP="002E5257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CLI Access Testing:</w:t>
      </w:r>
    </w:p>
    <w:p w:rsidR="002E5257" w:rsidRPr="002E5257" w:rsidRDefault="002E5257" w:rsidP="002E525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Use commands like </w:t>
      </w:r>
      <w:r w:rsidRPr="002E5257">
        <w:rPr>
          <w:rFonts w:ascii="Courier New" w:eastAsia="Times New Roman" w:hAnsi="Courier New" w:cs="Courier New"/>
          <w:sz w:val="20"/>
          <w:szCs w:val="20"/>
        </w:rPr>
        <w:t>get system status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E5257">
        <w:rPr>
          <w:rFonts w:ascii="Courier New" w:eastAsia="Times New Roman" w:hAnsi="Courier New" w:cs="Courier New"/>
          <w:sz w:val="20"/>
          <w:szCs w:val="20"/>
        </w:rPr>
        <w:t>show system interface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to check system configurations.</w:t>
      </w:r>
    </w:p>
    <w:p w:rsidR="002E5257" w:rsidRPr="002E5257" w:rsidRDefault="002E5257" w:rsidP="002E525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Test various CLI shortcuts and commands to familiarize </w:t>
      </w:r>
      <w:proofErr w:type="gramStart"/>
      <w:r w:rsidRPr="002E5257">
        <w:rPr>
          <w:rFonts w:ascii="Times New Roman" w:eastAsia="Times New Roman" w:hAnsi="Times New Roman" w:cs="Times New Roman"/>
          <w:sz w:val="24"/>
          <w:szCs w:val="24"/>
        </w:rPr>
        <w:t>yourself</w:t>
      </w:r>
      <w:proofErr w:type="gram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p w:rsidR="002E5257" w:rsidRPr="002E5257" w:rsidRDefault="002E5257" w:rsidP="002E5257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Restore Testing:</w:t>
      </w:r>
    </w:p>
    <w:p w:rsidR="002E5257" w:rsidRPr="002E5257" w:rsidRDefault="002E5257" w:rsidP="002E525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Test both encrypted and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cleartext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backup processes.</w:t>
      </w:r>
    </w:p>
    <w:p w:rsidR="002E5257" w:rsidRPr="002E5257" w:rsidRDefault="002E5257" w:rsidP="002E525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Verify that after restoring the configuration, network interfaces and static routes are properly restored.</w:t>
      </w:r>
    </w:p>
    <w:p w:rsidR="002E5257" w:rsidRPr="002E5257" w:rsidRDefault="002E5257" w:rsidP="002E5257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Account Testing:</w:t>
      </w:r>
    </w:p>
    <w:p w:rsidR="002E5257" w:rsidRPr="002E5257" w:rsidRDefault="002E5257" w:rsidP="002E525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Test the newly created administrator account (</w:t>
      </w:r>
      <w:r w:rsidRPr="002E5257">
        <w:rPr>
          <w:rFonts w:ascii="Courier New" w:eastAsia="Times New Roman" w:hAnsi="Courier New" w:cs="Courier New"/>
          <w:sz w:val="20"/>
          <w:szCs w:val="20"/>
        </w:rPr>
        <w:t>Security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>) to verify that it has limited access (read-only for most configurations).</w:t>
      </w:r>
    </w:p>
    <w:p w:rsidR="002E5257" w:rsidRPr="002E5257" w:rsidRDefault="002E5257" w:rsidP="002E525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Log in to the GUI using the </w:t>
      </w:r>
      <w:r w:rsidRPr="002E5257">
        <w:rPr>
          <w:rFonts w:ascii="Courier New" w:eastAsia="Times New Roman" w:hAnsi="Courier New" w:cs="Courier New"/>
          <w:sz w:val="20"/>
          <w:szCs w:val="20"/>
        </w:rPr>
        <w:t>Security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account and ensure it cannot access restricted settings.</w:t>
      </w:r>
    </w:p>
    <w:p w:rsidR="002E5257" w:rsidRPr="002E5257" w:rsidRDefault="002E5257" w:rsidP="002E5257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Access Restriction Testing:</w:t>
      </w:r>
    </w:p>
    <w:p w:rsidR="002E5257" w:rsidRPr="002E5257" w:rsidRDefault="002E5257" w:rsidP="002E525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Test the restricted login feature by attempting to log in from an unauthorized subnet.</w:t>
      </w:r>
    </w:p>
    <w:p w:rsidR="002E5257" w:rsidRPr="002E5257" w:rsidRDefault="002E5257" w:rsidP="002E525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After applying the restriction, attempt a login from an authorized subnet to verify that access is allowed.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5257">
        <w:rPr>
          <w:rFonts w:ascii="Times New Roman" w:eastAsia="Times New Roman" w:hAnsi="Times New Roman" w:cs="Times New Roman"/>
          <w:b/>
          <w:bCs/>
          <w:sz w:val="36"/>
          <w:szCs w:val="36"/>
        </w:rPr>
        <w:t>The Results</w:t>
      </w:r>
    </w:p>
    <w:p w:rsidR="002E5257" w:rsidRPr="002E5257" w:rsidRDefault="002E5257" w:rsidP="002E5257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CLI and GUI Access:</w:t>
      </w:r>
    </w:p>
    <w:p w:rsidR="002E5257" w:rsidRPr="002E5257" w:rsidRDefault="002E5257" w:rsidP="002E5257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Successfully accessed the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CLI and GUI and confirmed that commands to view system status and interface configurations worked properly.</w:t>
      </w:r>
    </w:p>
    <w:p w:rsidR="002E5257" w:rsidRPr="002E5257" w:rsidRDefault="002E5257" w:rsidP="002E5257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Restore:</w:t>
      </w:r>
    </w:p>
    <w:p w:rsidR="002E5257" w:rsidRPr="002E5257" w:rsidRDefault="002E5257" w:rsidP="002E5257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Configuration backups were successfully generated and restored. The system reverted to the previous configuration after a reboot.</w:t>
      </w:r>
    </w:p>
    <w:p w:rsidR="002E5257" w:rsidRPr="002E5257" w:rsidRDefault="002E5257" w:rsidP="002E5257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Account Configuration:</w:t>
      </w:r>
    </w:p>
    <w:p w:rsidR="002E5257" w:rsidRPr="002E5257" w:rsidRDefault="002E5257" w:rsidP="002E5257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>A new administrator account (</w:t>
      </w:r>
      <w:r w:rsidRPr="002E5257">
        <w:rPr>
          <w:rFonts w:ascii="Courier New" w:eastAsia="Times New Roman" w:hAnsi="Courier New" w:cs="Courier New"/>
          <w:sz w:val="20"/>
          <w:szCs w:val="20"/>
        </w:rPr>
        <w:t>Security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>) was created with read-only access for most configuration settings. Verified by logging in and checking available permissions.</w:t>
      </w:r>
    </w:p>
    <w:p w:rsidR="002E5257" w:rsidRPr="002E5257" w:rsidRDefault="002E5257" w:rsidP="002E5257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Access Restrictions:</w:t>
      </w:r>
    </w:p>
    <w:p w:rsidR="002E5257" w:rsidRPr="002E5257" w:rsidRDefault="002E5257" w:rsidP="002E5257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Successfully restricted the </w:t>
      </w:r>
      <w:r w:rsidRPr="002E5257">
        <w:rPr>
          <w:rFonts w:ascii="Courier New" w:eastAsia="Times New Roman" w:hAnsi="Courier New" w:cs="Courier New"/>
          <w:sz w:val="20"/>
          <w:szCs w:val="20"/>
        </w:rPr>
        <w:t>Security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administrator's access based on the trusted host IP subnet (</w:t>
      </w:r>
      <w:r w:rsidRPr="002E5257">
        <w:rPr>
          <w:rFonts w:ascii="Courier New" w:eastAsia="Times New Roman" w:hAnsi="Courier New" w:cs="Courier New"/>
          <w:sz w:val="20"/>
          <w:szCs w:val="20"/>
        </w:rPr>
        <w:t>10.200.3.0/24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>). Unauthorized login attempts were blocked, while authorized subnet access was allowed.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5257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 Done on Devices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525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CLI Commands:</w:t>
      </w:r>
    </w:p>
    <w:p w:rsidR="002E5257" w:rsidRPr="002E5257" w:rsidRDefault="002E5257" w:rsidP="002E5257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Courier New" w:eastAsia="Times New Roman" w:hAnsi="Courier New" w:cs="Courier New"/>
          <w:sz w:val="20"/>
          <w:szCs w:val="20"/>
        </w:rPr>
        <w:t>get system status</w:t>
      </w:r>
    </w:p>
    <w:p w:rsidR="002E5257" w:rsidRPr="002E5257" w:rsidRDefault="002E5257" w:rsidP="002E5257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Displays basic system information about the 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FortiGate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device.</w:t>
      </w:r>
    </w:p>
    <w:p w:rsidR="002E5257" w:rsidRPr="002E5257" w:rsidRDefault="002E5257" w:rsidP="002E5257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Courier New" w:eastAsia="Times New Roman" w:hAnsi="Courier New" w:cs="Courier New"/>
          <w:sz w:val="20"/>
          <w:szCs w:val="20"/>
        </w:rPr>
        <w:t>show system interface port3</w:t>
      </w:r>
    </w:p>
    <w:p w:rsidR="002E5257" w:rsidRPr="002E5257" w:rsidRDefault="002E5257" w:rsidP="002E5257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Displays the configuration for the </w:t>
      </w:r>
      <w:r w:rsidRPr="002E5257">
        <w:rPr>
          <w:rFonts w:ascii="Courier New" w:eastAsia="Times New Roman" w:hAnsi="Courier New" w:cs="Courier New"/>
          <w:sz w:val="20"/>
          <w:szCs w:val="20"/>
        </w:rPr>
        <w:t>port3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2E5257" w:rsidRPr="002E5257" w:rsidRDefault="002E5257" w:rsidP="002E5257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Courier New" w:eastAsia="Times New Roman" w:hAnsi="Courier New" w:cs="Courier New"/>
          <w:sz w:val="20"/>
          <w:szCs w:val="20"/>
        </w:rPr>
        <w:t>show full-configuration system interface port3</w:t>
      </w:r>
    </w:p>
    <w:p w:rsidR="002E5257" w:rsidRPr="002E5257" w:rsidRDefault="002E5257" w:rsidP="002E5257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Displays the full configuration of the </w:t>
      </w:r>
      <w:r w:rsidRPr="002E5257">
        <w:rPr>
          <w:rFonts w:ascii="Courier New" w:eastAsia="Times New Roman" w:hAnsi="Courier New" w:cs="Courier New"/>
          <w:sz w:val="20"/>
          <w:szCs w:val="20"/>
        </w:rPr>
        <w:t>port3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interface, including default values.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5257">
        <w:rPr>
          <w:rFonts w:ascii="Times New Roman" w:eastAsia="Times New Roman" w:hAnsi="Times New Roman" w:cs="Times New Roman"/>
          <w:b/>
          <w:bCs/>
          <w:sz w:val="27"/>
          <w:szCs w:val="27"/>
        </w:rPr>
        <w:t>Backup and Restore:</w:t>
      </w:r>
    </w:p>
    <w:p w:rsidR="002E5257" w:rsidRPr="002E5257" w:rsidRDefault="002E5257" w:rsidP="002E5257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Backup Configuration:</w:t>
      </w:r>
    </w:p>
    <w:p w:rsidR="002E5257" w:rsidRPr="002E5257" w:rsidRDefault="002E5257" w:rsidP="002E5257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GUI: </w:t>
      </w: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&gt; Backup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5257">
        <w:rPr>
          <w:rFonts w:ascii="Times New Roman" w:eastAsia="Times New Roman" w:hAnsi="Times New Roman" w:cs="Times New Roman"/>
          <w:sz w:val="24"/>
          <w:szCs w:val="24"/>
        </w:rPr>
        <w:t>Cleartext</w:t>
      </w:r>
      <w:proofErr w:type="spellEnd"/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and encrypted backup options).</w:t>
      </w:r>
    </w:p>
    <w:p w:rsidR="002E5257" w:rsidRPr="002E5257" w:rsidRDefault="002E5257" w:rsidP="002E5257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Restore Configuration:</w:t>
      </w:r>
    </w:p>
    <w:p w:rsidR="002E5257" w:rsidRPr="002E5257" w:rsidRDefault="002E5257" w:rsidP="002E5257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GUI: </w:t>
      </w: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&gt; Restore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(Upload and restore from backup).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5257">
        <w:rPr>
          <w:rFonts w:ascii="Times New Roman" w:eastAsia="Times New Roman" w:hAnsi="Times New Roman" w:cs="Times New Roman"/>
          <w:b/>
          <w:bCs/>
          <w:sz w:val="27"/>
          <w:szCs w:val="27"/>
        </w:rPr>
        <w:t>Administrator Configuration:</w:t>
      </w:r>
    </w:p>
    <w:p w:rsidR="002E5257" w:rsidRPr="002E5257" w:rsidRDefault="002E5257" w:rsidP="002E5257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Admin Profile Creation:</w:t>
      </w:r>
    </w:p>
    <w:p w:rsidR="002E5257" w:rsidRPr="002E5257" w:rsidRDefault="002E5257" w:rsidP="002E5257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GUI: </w:t>
      </w: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System &gt; Admin Profiles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(Create new profile with limited permissions).</w:t>
      </w:r>
    </w:p>
    <w:p w:rsidR="002E5257" w:rsidRPr="002E5257" w:rsidRDefault="002E5257" w:rsidP="002E5257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Admin Account Creation:</w:t>
      </w:r>
    </w:p>
    <w:p w:rsidR="002E5257" w:rsidRPr="002E5257" w:rsidRDefault="002E5257" w:rsidP="002E5257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GUI: </w:t>
      </w: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System &gt; Administrators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(Create </w:t>
      </w:r>
      <w:r w:rsidRPr="002E5257">
        <w:rPr>
          <w:rFonts w:ascii="Courier New" w:eastAsia="Times New Roman" w:hAnsi="Courier New" w:cs="Courier New"/>
          <w:sz w:val="20"/>
          <w:szCs w:val="20"/>
        </w:rPr>
        <w:t>Security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account with assigned profile).</w:t>
      </w:r>
    </w:p>
    <w:p w:rsidR="002E5257" w:rsidRPr="002E5257" w:rsidRDefault="002E5257" w:rsidP="002E52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5257">
        <w:rPr>
          <w:rFonts w:ascii="Times New Roman" w:eastAsia="Times New Roman" w:hAnsi="Times New Roman" w:cs="Times New Roman"/>
          <w:b/>
          <w:bCs/>
          <w:sz w:val="27"/>
          <w:szCs w:val="27"/>
        </w:rPr>
        <w:t>Access Restriction:</w:t>
      </w:r>
    </w:p>
    <w:p w:rsidR="002E5257" w:rsidRPr="002E5257" w:rsidRDefault="002E5257" w:rsidP="002E5257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Restrict Access by Subnet:</w:t>
      </w:r>
    </w:p>
    <w:p w:rsidR="002E5257" w:rsidRPr="002E5257" w:rsidRDefault="002E5257" w:rsidP="002E5257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GUI: </w:t>
      </w:r>
      <w:r w:rsidRPr="002E5257">
        <w:rPr>
          <w:rFonts w:ascii="Times New Roman" w:eastAsia="Times New Roman" w:hAnsi="Times New Roman" w:cs="Times New Roman"/>
          <w:b/>
          <w:bCs/>
          <w:sz w:val="24"/>
          <w:szCs w:val="24"/>
        </w:rPr>
        <w:t>System &gt; Administrators</w:t>
      </w:r>
      <w:r w:rsidRPr="002E5257">
        <w:rPr>
          <w:rFonts w:ascii="Times New Roman" w:eastAsia="Times New Roman" w:hAnsi="Times New Roman" w:cs="Times New Roman"/>
          <w:sz w:val="24"/>
          <w:szCs w:val="24"/>
        </w:rPr>
        <w:t xml:space="preserve"> (Set trusted IP subnet for admin account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94CBD" w:rsidRDefault="00C93CF5" w:rsidP="002E5257">
      <w:pPr>
        <w:bidi w:val="0"/>
        <w:rPr>
          <w:lang w:bidi="ar-EG"/>
        </w:rPr>
      </w:pPr>
      <w:bookmarkStart w:id="0" w:name="_GoBack"/>
      <w:r w:rsidRPr="00C93CF5">
        <w:rPr>
          <w:lang w:bidi="ar-E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502285</wp:posOffset>
            </wp:positionH>
            <wp:positionV relativeFrom="paragraph">
              <wp:posOffset>27305</wp:posOffset>
            </wp:positionV>
            <wp:extent cx="4768850" cy="1606550"/>
            <wp:effectExtent l="0" t="0" r="0" b="0"/>
            <wp:wrapTight wrapText="bothSides">
              <wp:wrapPolygon edited="0">
                <wp:start x="0" y="0"/>
                <wp:lineTo x="0" y="21258"/>
                <wp:lineTo x="21485" y="21258"/>
                <wp:lineTo x="214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E5257" w:rsidRDefault="00C93CF5" w:rsidP="00C93CF5">
      <w:pPr>
        <w:bidi w:val="0"/>
        <w:rPr>
          <w:lang w:bidi="ar-EG"/>
        </w:rPr>
      </w:pPr>
      <w:r w:rsidRPr="00C93CF5">
        <w:rPr>
          <w:lang w:bidi="ar-E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1482725</wp:posOffset>
            </wp:positionV>
            <wp:extent cx="46545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82" y="21340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5257" w:rsidSect="002E525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73CA"/>
    <w:multiLevelType w:val="multilevel"/>
    <w:tmpl w:val="ADB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467BB"/>
    <w:multiLevelType w:val="multilevel"/>
    <w:tmpl w:val="60A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03E7E"/>
    <w:multiLevelType w:val="multilevel"/>
    <w:tmpl w:val="4C5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0420D"/>
    <w:multiLevelType w:val="multilevel"/>
    <w:tmpl w:val="6028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7A74A3"/>
    <w:multiLevelType w:val="multilevel"/>
    <w:tmpl w:val="B92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AC1F7D"/>
    <w:multiLevelType w:val="multilevel"/>
    <w:tmpl w:val="5E3E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FC0D6B"/>
    <w:multiLevelType w:val="multilevel"/>
    <w:tmpl w:val="F3A4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53736A"/>
    <w:multiLevelType w:val="multilevel"/>
    <w:tmpl w:val="DB6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6B696D"/>
    <w:multiLevelType w:val="multilevel"/>
    <w:tmpl w:val="80B0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525424"/>
    <w:multiLevelType w:val="multilevel"/>
    <w:tmpl w:val="861A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5812D2"/>
    <w:multiLevelType w:val="multilevel"/>
    <w:tmpl w:val="68A6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1C7841"/>
    <w:multiLevelType w:val="multilevel"/>
    <w:tmpl w:val="2AB0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796D51"/>
    <w:multiLevelType w:val="multilevel"/>
    <w:tmpl w:val="1E20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F85FC3"/>
    <w:multiLevelType w:val="multilevel"/>
    <w:tmpl w:val="FF28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65541E"/>
    <w:multiLevelType w:val="multilevel"/>
    <w:tmpl w:val="87E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A06850"/>
    <w:multiLevelType w:val="multilevel"/>
    <w:tmpl w:val="498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11653D"/>
    <w:multiLevelType w:val="multilevel"/>
    <w:tmpl w:val="66A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AF7D9E"/>
    <w:multiLevelType w:val="multilevel"/>
    <w:tmpl w:val="E780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A43B6C"/>
    <w:multiLevelType w:val="multilevel"/>
    <w:tmpl w:val="ACAE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0"/>
  </w:num>
  <w:num w:numId="5">
    <w:abstractNumId w:val="15"/>
  </w:num>
  <w:num w:numId="6">
    <w:abstractNumId w:val="11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16"/>
  </w:num>
  <w:num w:numId="12">
    <w:abstractNumId w:val="12"/>
  </w:num>
  <w:num w:numId="13">
    <w:abstractNumId w:val="14"/>
  </w:num>
  <w:num w:numId="14">
    <w:abstractNumId w:val="13"/>
  </w:num>
  <w:num w:numId="15">
    <w:abstractNumId w:val="1"/>
  </w:num>
  <w:num w:numId="16">
    <w:abstractNumId w:val="3"/>
  </w:num>
  <w:num w:numId="17">
    <w:abstractNumId w:val="7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89"/>
    <w:rsid w:val="002E5257"/>
    <w:rsid w:val="00850989"/>
    <w:rsid w:val="00B92CEB"/>
    <w:rsid w:val="00C93CF5"/>
    <w:rsid w:val="00E9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2E525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525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525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2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52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52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E52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525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52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2E525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525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525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2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52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52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E52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525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52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7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Khalil</dc:creator>
  <cp:keywords/>
  <dc:description/>
  <cp:lastModifiedBy>Mostafa Khalil</cp:lastModifiedBy>
  <cp:revision>3</cp:revision>
  <dcterms:created xsi:type="dcterms:W3CDTF">2024-11-28T14:07:00Z</dcterms:created>
  <dcterms:modified xsi:type="dcterms:W3CDTF">2024-11-28T19:14:00Z</dcterms:modified>
</cp:coreProperties>
</file>