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B1C697" w14:textId="5913A936" w:rsidR="00E80F7F" w:rsidRPr="00630AF6" w:rsidRDefault="002C41F5" w:rsidP="002C41F5">
      <w:pPr>
        <w:spacing w:after="0" w:line="240" w:lineRule="auto"/>
        <w:ind w:left="-567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30AF6">
        <w:rPr>
          <w:rFonts w:asciiTheme="majorBidi" w:hAnsiTheme="majorBidi" w:cstheme="majorBidi"/>
          <w:b/>
          <w:bCs/>
          <w:sz w:val="24"/>
          <w:szCs w:val="24"/>
        </w:rPr>
        <w:t xml:space="preserve">          </w:t>
      </w:r>
      <w:r w:rsidR="00E80F7F" w:rsidRPr="00630AF6">
        <w:rPr>
          <w:rFonts w:asciiTheme="majorBidi" w:hAnsiTheme="majorBidi" w:cstheme="majorBidi"/>
          <w:b/>
          <w:bCs/>
          <w:sz w:val="24"/>
          <w:szCs w:val="24"/>
        </w:rPr>
        <w:t>Introduction to Artificial intelligence</w:t>
      </w:r>
    </w:p>
    <w:p w14:paraId="331C3AC4" w14:textId="44E56EE1" w:rsidR="00E80F7F" w:rsidRPr="00630AF6" w:rsidRDefault="00E80F7F" w:rsidP="006F762A">
      <w:pPr>
        <w:spacing w:after="0" w:line="240" w:lineRule="auto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  <w:u w:val="single"/>
        </w:rPr>
      </w:pPr>
      <w:r w:rsidRPr="00630AF6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Tutorial Sheet </w:t>
      </w:r>
      <w:r w:rsidR="006F762A" w:rsidRPr="00630AF6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7 </w:t>
      </w:r>
      <w:r w:rsidR="00CB71EB" w:rsidRPr="00630AF6">
        <w:rPr>
          <w:rFonts w:asciiTheme="majorBidi" w:hAnsiTheme="majorBidi" w:cstheme="majorBidi"/>
          <w:b/>
          <w:bCs/>
          <w:sz w:val="24"/>
          <w:szCs w:val="24"/>
          <w:u w:val="single"/>
        </w:rPr>
        <w:t>(</w:t>
      </w:r>
      <w:r w:rsidR="0076032D" w:rsidRPr="00630AF6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Logic and </w:t>
      </w:r>
      <w:r w:rsidR="006F762A" w:rsidRPr="00630AF6">
        <w:rPr>
          <w:rFonts w:asciiTheme="majorBidi" w:hAnsiTheme="majorBidi" w:cstheme="majorBidi"/>
          <w:b/>
          <w:bCs/>
          <w:sz w:val="24"/>
          <w:szCs w:val="24"/>
          <w:u w:val="single"/>
        </w:rPr>
        <w:t>Inference</w:t>
      </w:r>
      <w:r w:rsidR="009353BF" w:rsidRPr="00630AF6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- Solution</w:t>
      </w:r>
      <w:r w:rsidR="00CB71EB" w:rsidRPr="00630AF6">
        <w:rPr>
          <w:rFonts w:asciiTheme="majorBidi" w:hAnsiTheme="majorBidi" w:cstheme="majorBidi"/>
          <w:b/>
          <w:bCs/>
          <w:sz w:val="24"/>
          <w:szCs w:val="24"/>
          <w:u w:val="single"/>
        </w:rPr>
        <w:t>)</w:t>
      </w:r>
    </w:p>
    <w:p w14:paraId="741ADE90" w14:textId="77777777" w:rsidR="00630AF6" w:rsidRDefault="00630AF6" w:rsidP="002C41F5">
      <w:pPr>
        <w:spacing w:after="0"/>
        <w:rPr>
          <w:rFonts w:asciiTheme="majorBidi" w:hAnsiTheme="majorBidi" w:cstheme="majorBidi"/>
          <w:b/>
          <w:bCs/>
        </w:rPr>
      </w:pPr>
    </w:p>
    <w:p w14:paraId="0F830887" w14:textId="22781719" w:rsidR="00203FE3" w:rsidRPr="00630AF6" w:rsidRDefault="002C41F5" w:rsidP="002C41F5">
      <w:pPr>
        <w:spacing w:after="0"/>
        <w:rPr>
          <w:rFonts w:asciiTheme="majorBidi" w:hAnsiTheme="majorBidi" w:cstheme="majorBidi"/>
          <w:b/>
          <w:bCs/>
        </w:rPr>
      </w:pPr>
      <w:r w:rsidRPr="00630AF6">
        <w:rPr>
          <w:rFonts w:asciiTheme="majorBidi" w:hAnsiTheme="majorBidi" w:cstheme="majorBidi"/>
          <w:b/>
          <w:bCs/>
        </w:rPr>
        <w:t xml:space="preserve">Exercise </w:t>
      </w:r>
      <w:r w:rsidR="00CA7861" w:rsidRPr="00630AF6">
        <w:rPr>
          <w:rFonts w:asciiTheme="majorBidi" w:hAnsiTheme="majorBidi" w:cstheme="majorBidi"/>
          <w:b/>
          <w:bCs/>
        </w:rPr>
        <w:t>1</w:t>
      </w:r>
      <w:r w:rsidR="00203FE3" w:rsidRPr="00630AF6">
        <w:rPr>
          <w:rFonts w:asciiTheme="majorBidi" w:hAnsiTheme="majorBidi" w:cstheme="majorBidi"/>
          <w:b/>
          <w:bCs/>
        </w:rPr>
        <w:t xml:space="preserve"> </w:t>
      </w:r>
    </w:p>
    <w:p w14:paraId="59CCDB2A" w14:textId="77777777" w:rsidR="00203FE3" w:rsidRPr="00630AF6" w:rsidRDefault="00203FE3" w:rsidP="00630AF6">
      <w:pPr>
        <w:pStyle w:val="BlockText"/>
        <w:numPr>
          <w:ilvl w:val="0"/>
          <w:numId w:val="8"/>
        </w:numPr>
        <w:ind w:right="0" w:hanging="76"/>
        <w:rPr>
          <w:rFonts w:asciiTheme="majorBidi" w:hAnsiTheme="majorBidi" w:cstheme="majorBidi"/>
          <w:sz w:val="22"/>
          <w:szCs w:val="22"/>
        </w:rPr>
      </w:pPr>
      <w:r w:rsidRPr="00630AF6">
        <w:rPr>
          <w:rFonts w:asciiTheme="majorBidi" w:hAnsiTheme="majorBidi" w:cstheme="majorBidi"/>
          <w:sz w:val="22"/>
          <w:szCs w:val="22"/>
        </w:rPr>
        <w:t>Rewrite the following statements in First-Order Logic. You may use appropriate predicates.</w:t>
      </w:r>
    </w:p>
    <w:p w14:paraId="089956E2" w14:textId="77777777" w:rsidR="00203FE3" w:rsidRPr="00630AF6" w:rsidRDefault="00203FE3" w:rsidP="00203FE3">
      <w:pPr>
        <w:pStyle w:val="BlockText"/>
        <w:ind w:left="360" w:right="0"/>
        <w:rPr>
          <w:rFonts w:asciiTheme="majorBidi" w:hAnsiTheme="majorBidi" w:cstheme="majorBidi"/>
          <w:sz w:val="22"/>
          <w:szCs w:val="22"/>
        </w:rPr>
      </w:pPr>
      <w:r w:rsidRPr="00630AF6">
        <w:rPr>
          <w:rFonts w:asciiTheme="majorBidi" w:hAnsiTheme="majorBidi" w:cstheme="majorBidi"/>
          <w:sz w:val="22"/>
          <w:szCs w:val="22"/>
        </w:rPr>
        <w:t>The used predicates should reasonably and logically make sense.</w:t>
      </w:r>
    </w:p>
    <w:p w14:paraId="3374429A" w14:textId="18BD534B" w:rsidR="00203FE3" w:rsidRPr="00630AF6" w:rsidRDefault="00203FE3" w:rsidP="00630AF6">
      <w:pPr>
        <w:pStyle w:val="BlockText"/>
        <w:numPr>
          <w:ilvl w:val="1"/>
          <w:numId w:val="12"/>
        </w:numPr>
        <w:ind w:right="0"/>
        <w:jc w:val="left"/>
        <w:rPr>
          <w:rFonts w:asciiTheme="majorBidi" w:hAnsiTheme="majorBidi" w:cstheme="majorBidi"/>
          <w:sz w:val="22"/>
          <w:szCs w:val="22"/>
          <w:lang w:val="en-GB"/>
        </w:rPr>
      </w:pPr>
      <w:r w:rsidRPr="00630AF6">
        <w:rPr>
          <w:rFonts w:asciiTheme="majorBidi" w:hAnsiTheme="majorBidi" w:cstheme="majorBidi"/>
          <w:sz w:val="22"/>
          <w:szCs w:val="22"/>
        </w:rPr>
        <w:t>Every</w:t>
      </w:r>
      <w:r w:rsidR="00630AF6" w:rsidRPr="00630AF6">
        <w:rPr>
          <w:rFonts w:asciiTheme="majorBidi" w:hAnsiTheme="majorBidi" w:cstheme="majorBidi"/>
          <w:sz w:val="22"/>
          <w:szCs w:val="22"/>
        </w:rPr>
        <w:t xml:space="preserve"> coyote chases some roadrunner.</w:t>
      </w:r>
    </w:p>
    <w:p w14:paraId="0AA7E705" w14:textId="77777777" w:rsidR="00630AF6" w:rsidRPr="00630AF6" w:rsidRDefault="00203FE3" w:rsidP="00630AF6">
      <w:pPr>
        <w:pStyle w:val="BlockText"/>
        <w:numPr>
          <w:ilvl w:val="1"/>
          <w:numId w:val="12"/>
        </w:numPr>
        <w:ind w:right="0"/>
        <w:jc w:val="left"/>
        <w:rPr>
          <w:rFonts w:asciiTheme="majorBidi" w:hAnsiTheme="majorBidi" w:cstheme="majorBidi"/>
          <w:sz w:val="22"/>
          <w:szCs w:val="22"/>
        </w:rPr>
      </w:pPr>
      <w:r w:rsidRPr="00630AF6">
        <w:rPr>
          <w:rFonts w:asciiTheme="majorBidi" w:hAnsiTheme="majorBidi" w:cstheme="majorBidi"/>
          <w:sz w:val="22"/>
          <w:szCs w:val="22"/>
        </w:rPr>
        <w:t>Every roadrunner who says ``beep-beep'' is smart.</w:t>
      </w:r>
    </w:p>
    <w:p w14:paraId="1D1D176A" w14:textId="6E88A17B" w:rsidR="00203FE3" w:rsidRPr="00630AF6" w:rsidRDefault="00203FE3" w:rsidP="00630AF6">
      <w:pPr>
        <w:pStyle w:val="BlockText"/>
        <w:numPr>
          <w:ilvl w:val="1"/>
          <w:numId w:val="12"/>
        </w:numPr>
        <w:ind w:right="0"/>
        <w:jc w:val="left"/>
        <w:rPr>
          <w:rFonts w:asciiTheme="majorBidi" w:hAnsiTheme="majorBidi" w:cstheme="majorBidi"/>
          <w:sz w:val="22"/>
          <w:szCs w:val="22"/>
        </w:rPr>
      </w:pPr>
      <w:r w:rsidRPr="00630AF6">
        <w:rPr>
          <w:rFonts w:asciiTheme="majorBidi" w:hAnsiTheme="majorBidi" w:cstheme="majorBidi"/>
          <w:sz w:val="22"/>
          <w:szCs w:val="22"/>
        </w:rPr>
        <w:t>No coyote catches any smart roadrunner.</w:t>
      </w:r>
    </w:p>
    <w:p w14:paraId="416EC08F" w14:textId="7F981757" w:rsidR="00203FE3" w:rsidRPr="00630AF6" w:rsidRDefault="00203FE3" w:rsidP="00630AF6">
      <w:pPr>
        <w:pStyle w:val="BlockText"/>
        <w:numPr>
          <w:ilvl w:val="1"/>
          <w:numId w:val="12"/>
        </w:numPr>
        <w:ind w:right="0"/>
        <w:jc w:val="left"/>
        <w:rPr>
          <w:rFonts w:asciiTheme="majorBidi" w:hAnsiTheme="majorBidi" w:cstheme="majorBidi"/>
          <w:sz w:val="22"/>
          <w:szCs w:val="22"/>
          <w:lang w:val="en-GB"/>
        </w:rPr>
      </w:pPr>
      <w:r w:rsidRPr="00630AF6">
        <w:rPr>
          <w:rFonts w:asciiTheme="majorBidi" w:hAnsiTheme="majorBidi" w:cstheme="majorBidi"/>
          <w:sz w:val="22"/>
          <w:szCs w:val="22"/>
        </w:rPr>
        <w:t>Any coyote who chases some roadrunner but does not catch it is frustrated.</w:t>
      </w:r>
      <w:r w:rsidRPr="00630AF6">
        <w:rPr>
          <w:rFonts w:asciiTheme="majorBidi" w:hAnsiTheme="majorBidi" w:cstheme="majorBidi"/>
          <w:sz w:val="22"/>
          <w:szCs w:val="22"/>
        </w:rPr>
        <w:br/>
      </w:r>
    </w:p>
    <w:p w14:paraId="50DE1726" w14:textId="77777777" w:rsidR="00203FE3" w:rsidRPr="00630AF6" w:rsidRDefault="00203FE3" w:rsidP="00630AF6">
      <w:pPr>
        <w:pStyle w:val="BlockText"/>
        <w:numPr>
          <w:ilvl w:val="0"/>
          <w:numId w:val="8"/>
        </w:numPr>
        <w:ind w:right="0" w:hanging="76"/>
        <w:rPr>
          <w:rFonts w:asciiTheme="majorBidi" w:hAnsiTheme="majorBidi" w:cstheme="majorBidi"/>
          <w:sz w:val="22"/>
          <w:szCs w:val="22"/>
        </w:rPr>
      </w:pPr>
      <w:r w:rsidRPr="00630AF6">
        <w:rPr>
          <w:rFonts w:asciiTheme="majorBidi" w:hAnsiTheme="majorBidi" w:cstheme="majorBidi"/>
          <w:sz w:val="22"/>
          <w:szCs w:val="22"/>
        </w:rPr>
        <w:t>Convert the statements in CNF showing all the steps.</w:t>
      </w:r>
    </w:p>
    <w:p w14:paraId="732AE78A" w14:textId="77777777" w:rsidR="00203FE3" w:rsidRPr="00630AF6" w:rsidRDefault="00203FE3" w:rsidP="00203FE3">
      <w:pPr>
        <w:pStyle w:val="BlockText"/>
        <w:numPr>
          <w:ilvl w:val="1"/>
          <w:numId w:val="11"/>
        </w:numPr>
        <w:ind w:right="0"/>
        <w:rPr>
          <w:rFonts w:asciiTheme="majorBidi" w:hAnsiTheme="majorBidi" w:cstheme="majorBidi"/>
          <w:sz w:val="22"/>
          <w:szCs w:val="22"/>
          <w:lang w:val="fr-FR"/>
        </w:rPr>
      </w:pPr>
      <w:r w:rsidRPr="00630AF6">
        <w:rPr>
          <w:rFonts w:ascii="Cambria Math" w:hAnsi="Cambria Math" w:cs="Cambria Math"/>
          <w:sz w:val="22"/>
          <w:szCs w:val="22"/>
          <w:lang w:val="fr-FR"/>
        </w:rPr>
        <w:t>∀</w:t>
      </w:r>
      <w:r w:rsidRPr="00630AF6">
        <w:rPr>
          <w:rFonts w:asciiTheme="majorBidi" w:hAnsiTheme="majorBidi" w:cstheme="majorBidi"/>
          <w:sz w:val="22"/>
          <w:szCs w:val="22"/>
          <w:lang w:val="fr-FR"/>
        </w:rPr>
        <w:t xml:space="preserve"> x (COYOTE(x) </w:t>
      </w:r>
      <w:r w:rsidRPr="00630AF6">
        <w:rPr>
          <w:rFonts w:asciiTheme="majorBidi" w:hAnsiTheme="majorBidi" w:cstheme="majorBidi"/>
          <w:sz w:val="22"/>
          <w:szCs w:val="22"/>
          <w:lang w:val="fr-FR"/>
        </w:rPr>
        <w:sym w:font="Symbol" w:char="F0DE"/>
      </w:r>
      <w:r w:rsidRPr="00630AF6">
        <w:rPr>
          <w:rFonts w:asciiTheme="majorBidi" w:hAnsiTheme="majorBidi" w:cstheme="majorBidi"/>
          <w:sz w:val="22"/>
          <w:szCs w:val="22"/>
          <w:lang w:val="fr-FR"/>
        </w:rPr>
        <w:t xml:space="preserve"> </w:t>
      </w:r>
      <w:r w:rsidRPr="00630AF6">
        <w:rPr>
          <w:rFonts w:ascii="Cambria Math" w:hAnsi="Cambria Math" w:cs="Cambria Math"/>
          <w:sz w:val="22"/>
          <w:szCs w:val="22"/>
          <w:lang w:val="fr-FR"/>
        </w:rPr>
        <w:t>∃</w:t>
      </w:r>
      <w:r w:rsidRPr="00630AF6">
        <w:rPr>
          <w:rFonts w:asciiTheme="majorBidi" w:hAnsiTheme="majorBidi" w:cstheme="majorBidi"/>
          <w:sz w:val="22"/>
          <w:szCs w:val="22"/>
          <w:lang w:val="fr-FR"/>
        </w:rPr>
        <w:t xml:space="preserve"> y (RR(y) </w:t>
      </w:r>
      <w:r w:rsidRPr="00630AF6">
        <w:rPr>
          <w:rFonts w:ascii="Cambria Math" w:hAnsi="Cambria Math" w:cs="Cambria Math"/>
          <w:sz w:val="22"/>
          <w:szCs w:val="22"/>
          <w:lang w:val="fr-FR"/>
        </w:rPr>
        <w:t>∧</w:t>
      </w:r>
      <w:r w:rsidRPr="00630AF6">
        <w:rPr>
          <w:rFonts w:asciiTheme="majorBidi" w:hAnsiTheme="majorBidi" w:cstheme="majorBidi"/>
          <w:sz w:val="22"/>
          <w:szCs w:val="22"/>
          <w:lang w:val="fr-FR"/>
        </w:rPr>
        <w:t xml:space="preserve"> CHASE(</w:t>
      </w:r>
      <w:proofErr w:type="spellStart"/>
      <w:r w:rsidRPr="00630AF6">
        <w:rPr>
          <w:rFonts w:asciiTheme="majorBidi" w:hAnsiTheme="majorBidi" w:cstheme="majorBidi"/>
          <w:sz w:val="22"/>
          <w:szCs w:val="22"/>
          <w:lang w:val="fr-FR"/>
        </w:rPr>
        <w:t>x,y</w:t>
      </w:r>
      <w:proofErr w:type="spellEnd"/>
      <w:r w:rsidRPr="00630AF6">
        <w:rPr>
          <w:rFonts w:asciiTheme="majorBidi" w:hAnsiTheme="majorBidi" w:cstheme="majorBidi"/>
          <w:sz w:val="22"/>
          <w:szCs w:val="22"/>
          <w:lang w:val="fr-FR"/>
        </w:rPr>
        <w:t>)))</w:t>
      </w:r>
    </w:p>
    <w:p w14:paraId="2A91A00F" w14:textId="77777777" w:rsidR="00203FE3" w:rsidRPr="00630AF6" w:rsidRDefault="00203FE3" w:rsidP="00203FE3">
      <w:pPr>
        <w:pStyle w:val="BlockText"/>
        <w:numPr>
          <w:ilvl w:val="1"/>
          <w:numId w:val="11"/>
        </w:numPr>
        <w:ind w:right="0"/>
        <w:jc w:val="left"/>
        <w:rPr>
          <w:rFonts w:asciiTheme="majorBidi" w:hAnsiTheme="majorBidi" w:cstheme="majorBidi"/>
          <w:sz w:val="22"/>
          <w:szCs w:val="22"/>
        </w:rPr>
      </w:pPr>
      <w:r w:rsidRPr="00630AF6">
        <w:rPr>
          <w:rFonts w:ascii="Cambria Math" w:hAnsi="Cambria Math" w:cs="Cambria Math"/>
          <w:sz w:val="22"/>
          <w:szCs w:val="22"/>
        </w:rPr>
        <w:t>∀</w:t>
      </w:r>
      <w:r w:rsidRPr="00630AF6">
        <w:rPr>
          <w:rFonts w:asciiTheme="majorBidi" w:hAnsiTheme="majorBidi" w:cstheme="majorBidi"/>
          <w:sz w:val="22"/>
          <w:szCs w:val="22"/>
        </w:rPr>
        <w:t xml:space="preserve"> x (RR(x) </w:t>
      </w:r>
      <w:r w:rsidRPr="00630AF6">
        <w:rPr>
          <w:rFonts w:ascii="Cambria Math" w:hAnsi="Cambria Math" w:cs="Cambria Math"/>
          <w:sz w:val="22"/>
          <w:szCs w:val="22"/>
        </w:rPr>
        <w:t>∧</w:t>
      </w:r>
      <w:r w:rsidRPr="00630AF6">
        <w:rPr>
          <w:rFonts w:asciiTheme="majorBidi" w:hAnsiTheme="majorBidi" w:cstheme="majorBidi"/>
          <w:sz w:val="22"/>
          <w:szCs w:val="22"/>
        </w:rPr>
        <w:t xml:space="preserve"> BEEP(x) </w:t>
      </w:r>
      <w:r w:rsidRPr="00630AF6">
        <w:rPr>
          <w:rFonts w:asciiTheme="majorBidi" w:hAnsiTheme="majorBidi" w:cstheme="majorBidi"/>
          <w:sz w:val="22"/>
          <w:szCs w:val="22"/>
          <w:lang w:val="fr-FR"/>
        </w:rPr>
        <w:sym w:font="Symbol" w:char="F0DE"/>
      </w:r>
      <w:r w:rsidRPr="00630AF6">
        <w:rPr>
          <w:rFonts w:asciiTheme="majorBidi" w:hAnsiTheme="majorBidi" w:cstheme="majorBidi"/>
          <w:sz w:val="22"/>
          <w:szCs w:val="22"/>
        </w:rPr>
        <w:t xml:space="preserve"> SMART(x))</w:t>
      </w:r>
    </w:p>
    <w:p w14:paraId="2A59DC29" w14:textId="77777777" w:rsidR="00203FE3" w:rsidRPr="00630AF6" w:rsidRDefault="00203FE3" w:rsidP="00203FE3">
      <w:pPr>
        <w:pStyle w:val="BlockText"/>
        <w:numPr>
          <w:ilvl w:val="1"/>
          <w:numId w:val="11"/>
        </w:numPr>
        <w:ind w:right="0"/>
        <w:jc w:val="left"/>
        <w:rPr>
          <w:rFonts w:asciiTheme="majorBidi" w:hAnsiTheme="majorBidi" w:cstheme="majorBidi"/>
          <w:sz w:val="22"/>
          <w:szCs w:val="22"/>
          <w:lang w:val="fr-FR"/>
        </w:rPr>
      </w:pPr>
      <w:r w:rsidRPr="00630AF6">
        <w:rPr>
          <w:rFonts w:asciiTheme="majorBidi" w:hAnsiTheme="majorBidi" w:cstheme="majorBidi"/>
          <w:sz w:val="22"/>
          <w:szCs w:val="22"/>
          <w:lang w:val="fr-FR"/>
        </w:rPr>
        <w:t xml:space="preserve">¬ </w:t>
      </w:r>
      <w:r w:rsidRPr="00630AF6">
        <w:rPr>
          <w:rFonts w:ascii="Cambria Math" w:hAnsi="Cambria Math" w:cs="Cambria Math"/>
          <w:sz w:val="22"/>
          <w:szCs w:val="22"/>
          <w:lang w:val="fr-FR"/>
        </w:rPr>
        <w:t>∃</w:t>
      </w:r>
      <w:r w:rsidRPr="00630AF6">
        <w:rPr>
          <w:rFonts w:asciiTheme="majorBidi" w:hAnsiTheme="majorBidi" w:cstheme="majorBidi"/>
          <w:sz w:val="22"/>
          <w:szCs w:val="22"/>
          <w:lang w:val="fr-FR"/>
        </w:rPr>
        <w:t xml:space="preserve"> x </w:t>
      </w:r>
      <w:r w:rsidRPr="00630AF6">
        <w:rPr>
          <w:rFonts w:ascii="Cambria Math" w:hAnsi="Cambria Math" w:cs="Cambria Math"/>
          <w:sz w:val="22"/>
          <w:szCs w:val="22"/>
          <w:lang w:val="fr-FR"/>
        </w:rPr>
        <w:t>∃</w:t>
      </w:r>
      <w:r w:rsidRPr="00630AF6">
        <w:rPr>
          <w:rFonts w:asciiTheme="majorBidi" w:hAnsiTheme="majorBidi" w:cstheme="majorBidi"/>
          <w:sz w:val="22"/>
          <w:szCs w:val="22"/>
          <w:lang w:val="fr-FR"/>
        </w:rPr>
        <w:t xml:space="preserve"> y (COYOTE(x) </w:t>
      </w:r>
      <w:r w:rsidRPr="00630AF6">
        <w:rPr>
          <w:rFonts w:ascii="Cambria Math" w:hAnsi="Cambria Math" w:cs="Cambria Math"/>
          <w:sz w:val="22"/>
          <w:szCs w:val="22"/>
          <w:lang w:val="fr-FR"/>
        </w:rPr>
        <w:t>∧</w:t>
      </w:r>
      <w:r w:rsidRPr="00630AF6">
        <w:rPr>
          <w:rFonts w:asciiTheme="majorBidi" w:hAnsiTheme="majorBidi" w:cstheme="majorBidi"/>
          <w:sz w:val="22"/>
          <w:szCs w:val="22"/>
          <w:lang w:val="fr-FR"/>
        </w:rPr>
        <w:t xml:space="preserve"> RR(y) </w:t>
      </w:r>
      <w:r w:rsidRPr="00630AF6">
        <w:rPr>
          <w:rFonts w:ascii="Cambria Math" w:hAnsi="Cambria Math" w:cs="Cambria Math"/>
          <w:sz w:val="22"/>
          <w:szCs w:val="22"/>
          <w:lang w:val="fr-FR"/>
        </w:rPr>
        <w:t>∧</w:t>
      </w:r>
      <w:r w:rsidRPr="00630AF6">
        <w:rPr>
          <w:rFonts w:asciiTheme="majorBidi" w:hAnsiTheme="majorBidi" w:cstheme="majorBidi"/>
          <w:sz w:val="22"/>
          <w:szCs w:val="22"/>
          <w:lang w:val="fr-FR"/>
        </w:rPr>
        <w:t xml:space="preserve"> SMART(y) </w:t>
      </w:r>
      <w:r w:rsidRPr="00630AF6">
        <w:rPr>
          <w:rFonts w:ascii="Cambria Math" w:hAnsi="Cambria Math" w:cs="Cambria Math"/>
          <w:sz w:val="22"/>
          <w:szCs w:val="22"/>
          <w:lang w:val="fr-FR"/>
        </w:rPr>
        <w:t>∧</w:t>
      </w:r>
      <w:r w:rsidRPr="00630AF6">
        <w:rPr>
          <w:rFonts w:asciiTheme="majorBidi" w:hAnsiTheme="majorBidi" w:cstheme="majorBidi"/>
          <w:sz w:val="22"/>
          <w:szCs w:val="22"/>
          <w:lang w:val="fr-FR"/>
        </w:rPr>
        <w:t xml:space="preserve"> CATCH(</w:t>
      </w:r>
      <w:proofErr w:type="spellStart"/>
      <w:proofErr w:type="gramStart"/>
      <w:r w:rsidRPr="00630AF6">
        <w:rPr>
          <w:rFonts w:asciiTheme="majorBidi" w:hAnsiTheme="majorBidi" w:cstheme="majorBidi"/>
          <w:sz w:val="22"/>
          <w:szCs w:val="22"/>
          <w:lang w:val="fr-FR"/>
        </w:rPr>
        <w:t>x,y</w:t>
      </w:r>
      <w:proofErr w:type="spellEnd"/>
      <w:proofErr w:type="gramEnd"/>
      <w:r w:rsidRPr="00630AF6">
        <w:rPr>
          <w:rFonts w:asciiTheme="majorBidi" w:hAnsiTheme="majorBidi" w:cstheme="majorBidi"/>
          <w:sz w:val="22"/>
          <w:szCs w:val="22"/>
          <w:lang w:val="fr-FR"/>
        </w:rPr>
        <w:t>))</w:t>
      </w:r>
    </w:p>
    <w:p w14:paraId="7B9CB2D1" w14:textId="77777777" w:rsidR="00203FE3" w:rsidRPr="00630AF6" w:rsidRDefault="00203FE3" w:rsidP="00203FE3">
      <w:pPr>
        <w:pStyle w:val="BlockText"/>
        <w:numPr>
          <w:ilvl w:val="1"/>
          <w:numId w:val="11"/>
        </w:numPr>
        <w:ind w:right="0"/>
        <w:jc w:val="left"/>
        <w:rPr>
          <w:rFonts w:asciiTheme="majorBidi" w:hAnsiTheme="majorBidi" w:cstheme="majorBidi"/>
          <w:sz w:val="22"/>
          <w:szCs w:val="22"/>
          <w:lang w:val="fr-FR"/>
        </w:rPr>
      </w:pPr>
      <w:r w:rsidRPr="00630AF6">
        <w:rPr>
          <w:rFonts w:ascii="Cambria Math" w:hAnsi="Cambria Math" w:cs="Cambria Math"/>
          <w:sz w:val="22"/>
          <w:szCs w:val="22"/>
          <w:lang w:val="fr-FR"/>
        </w:rPr>
        <w:t>∀</w:t>
      </w:r>
      <w:r w:rsidRPr="00630AF6">
        <w:rPr>
          <w:rFonts w:asciiTheme="majorBidi" w:hAnsiTheme="majorBidi" w:cstheme="majorBidi"/>
          <w:sz w:val="22"/>
          <w:szCs w:val="22"/>
          <w:lang w:val="fr-FR"/>
        </w:rPr>
        <w:t xml:space="preserve"> x (COYOTE(x) </w:t>
      </w:r>
      <w:r w:rsidRPr="00630AF6">
        <w:rPr>
          <w:rFonts w:ascii="Cambria Math" w:hAnsi="Cambria Math" w:cs="Cambria Math"/>
          <w:sz w:val="22"/>
          <w:szCs w:val="22"/>
          <w:lang w:val="fr-FR"/>
        </w:rPr>
        <w:t>∧</w:t>
      </w:r>
      <w:r w:rsidRPr="00630AF6">
        <w:rPr>
          <w:rFonts w:asciiTheme="majorBidi" w:hAnsiTheme="majorBidi" w:cstheme="majorBidi"/>
          <w:sz w:val="22"/>
          <w:szCs w:val="22"/>
          <w:lang w:val="fr-FR"/>
        </w:rPr>
        <w:t xml:space="preserve"> </w:t>
      </w:r>
      <w:r w:rsidRPr="00630AF6">
        <w:rPr>
          <w:rFonts w:ascii="Cambria Math" w:hAnsi="Cambria Math" w:cs="Cambria Math"/>
          <w:sz w:val="22"/>
          <w:szCs w:val="22"/>
          <w:lang w:val="fr-FR"/>
        </w:rPr>
        <w:t>∃</w:t>
      </w:r>
      <w:r w:rsidRPr="00630AF6">
        <w:rPr>
          <w:rFonts w:asciiTheme="majorBidi" w:hAnsiTheme="majorBidi" w:cstheme="majorBidi"/>
          <w:sz w:val="22"/>
          <w:szCs w:val="22"/>
          <w:lang w:val="fr-FR"/>
        </w:rPr>
        <w:t xml:space="preserve"> y (RR(y) </w:t>
      </w:r>
      <w:r w:rsidRPr="00630AF6">
        <w:rPr>
          <w:rFonts w:ascii="Cambria Math" w:hAnsi="Cambria Math" w:cs="Cambria Math"/>
          <w:sz w:val="22"/>
          <w:szCs w:val="22"/>
          <w:lang w:val="fr-FR"/>
        </w:rPr>
        <w:t>∧</w:t>
      </w:r>
      <w:r w:rsidRPr="00630AF6">
        <w:rPr>
          <w:rFonts w:asciiTheme="majorBidi" w:hAnsiTheme="majorBidi" w:cstheme="majorBidi"/>
          <w:sz w:val="22"/>
          <w:szCs w:val="22"/>
          <w:lang w:val="fr-FR"/>
        </w:rPr>
        <w:t xml:space="preserve"> CHASE(</w:t>
      </w:r>
      <w:proofErr w:type="spellStart"/>
      <w:r w:rsidRPr="00630AF6">
        <w:rPr>
          <w:rFonts w:asciiTheme="majorBidi" w:hAnsiTheme="majorBidi" w:cstheme="majorBidi"/>
          <w:sz w:val="22"/>
          <w:szCs w:val="22"/>
          <w:lang w:val="fr-FR"/>
        </w:rPr>
        <w:t>x,y</w:t>
      </w:r>
      <w:proofErr w:type="spellEnd"/>
      <w:r w:rsidRPr="00630AF6">
        <w:rPr>
          <w:rFonts w:asciiTheme="majorBidi" w:hAnsiTheme="majorBidi" w:cstheme="majorBidi"/>
          <w:sz w:val="22"/>
          <w:szCs w:val="22"/>
          <w:lang w:val="fr-FR"/>
        </w:rPr>
        <w:t xml:space="preserve">) </w:t>
      </w:r>
      <w:r w:rsidRPr="00630AF6">
        <w:rPr>
          <w:rFonts w:ascii="Cambria Math" w:hAnsi="Cambria Math" w:cs="Cambria Math"/>
          <w:sz w:val="22"/>
          <w:szCs w:val="22"/>
          <w:lang w:val="fr-FR"/>
        </w:rPr>
        <w:t>∧</w:t>
      </w:r>
      <w:r w:rsidRPr="00630AF6">
        <w:rPr>
          <w:rFonts w:asciiTheme="majorBidi" w:hAnsiTheme="majorBidi" w:cstheme="majorBidi"/>
          <w:sz w:val="22"/>
          <w:szCs w:val="22"/>
          <w:lang w:val="fr-FR"/>
        </w:rPr>
        <w:t xml:space="preserve"> ¬ CATCH(</w:t>
      </w:r>
      <w:proofErr w:type="spellStart"/>
      <w:r w:rsidRPr="00630AF6">
        <w:rPr>
          <w:rFonts w:asciiTheme="majorBidi" w:hAnsiTheme="majorBidi" w:cstheme="majorBidi"/>
          <w:sz w:val="22"/>
          <w:szCs w:val="22"/>
          <w:lang w:val="fr-FR"/>
        </w:rPr>
        <w:t>x,y</w:t>
      </w:r>
      <w:proofErr w:type="spellEnd"/>
      <w:r w:rsidRPr="00630AF6">
        <w:rPr>
          <w:rFonts w:asciiTheme="majorBidi" w:hAnsiTheme="majorBidi" w:cstheme="majorBidi"/>
          <w:sz w:val="22"/>
          <w:szCs w:val="22"/>
          <w:lang w:val="fr-FR"/>
        </w:rPr>
        <w:t xml:space="preserve">)) </w:t>
      </w:r>
      <w:r w:rsidRPr="00630AF6">
        <w:rPr>
          <w:rFonts w:asciiTheme="majorBidi" w:hAnsiTheme="majorBidi" w:cstheme="majorBidi"/>
          <w:sz w:val="22"/>
          <w:szCs w:val="22"/>
          <w:lang w:val="fr-FR"/>
        </w:rPr>
        <w:sym w:font="Symbol" w:char="F0DE"/>
      </w:r>
      <w:r w:rsidRPr="00630AF6">
        <w:rPr>
          <w:rFonts w:asciiTheme="majorBidi" w:hAnsiTheme="majorBidi" w:cstheme="majorBidi"/>
          <w:sz w:val="22"/>
          <w:szCs w:val="22"/>
          <w:lang w:val="fr-FR"/>
        </w:rPr>
        <w:t xml:space="preserve"> FRUSTRATED(x))</w:t>
      </w:r>
    </w:p>
    <w:p w14:paraId="3D1A73A5" w14:textId="77777777" w:rsidR="00203FE3" w:rsidRPr="00630AF6" w:rsidRDefault="00203FE3" w:rsidP="002C41F5">
      <w:pPr>
        <w:spacing w:after="0"/>
        <w:rPr>
          <w:rFonts w:asciiTheme="majorBidi" w:hAnsiTheme="majorBidi" w:cstheme="majorBidi"/>
        </w:rPr>
      </w:pPr>
    </w:p>
    <w:p w14:paraId="7F132150" w14:textId="59CD9A81" w:rsidR="002C41F5" w:rsidRPr="00630AF6" w:rsidRDefault="00203FE3" w:rsidP="002C41F5">
      <w:pPr>
        <w:spacing w:after="0"/>
        <w:rPr>
          <w:rFonts w:asciiTheme="majorBidi" w:hAnsiTheme="majorBidi" w:cstheme="majorBidi"/>
          <w:b/>
          <w:bCs/>
        </w:rPr>
      </w:pPr>
      <w:r w:rsidRPr="00630AF6">
        <w:rPr>
          <w:rFonts w:asciiTheme="majorBidi" w:hAnsiTheme="majorBidi" w:cstheme="majorBidi"/>
          <w:b/>
          <w:bCs/>
        </w:rPr>
        <w:t xml:space="preserve">Exercise </w:t>
      </w:r>
      <w:r w:rsidRPr="00630AF6">
        <w:rPr>
          <w:rFonts w:asciiTheme="majorBidi" w:hAnsiTheme="majorBidi" w:cstheme="majorBidi"/>
          <w:b/>
          <w:bCs/>
        </w:rPr>
        <w:t>2 (Taken from Tutorial 6):</w:t>
      </w:r>
    </w:p>
    <w:p w14:paraId="373ED9EB" w14:textId="77777777" w:rsidR="00434E24" w:rsidRPr="00630AF6" w:rsidRDefault="00434E24" w:rsidP="00630AF6">
      <w:pPr>
        <w:pStyle w:val="BlockText"/>
        <w:numPr>
          <w:ilvl w:val="0"/>
          <w:numId w:val="18"/>
        </w:numPr>
        <w:ind w:right="0" w:hanging="76"/>
        <w:rPr>
          <w:rFonts w:asciiTheme="majorBidi" w:hAnsiTheme="majorBidi" w:cstheme="majorBidi"/>
          <w:sz w:val="22"/>
          <w:szCs w:val="22"/>
        </w:rPr>
      </w:pPr>
      <w:r w:rsidRPr="00630AF6">
        <w:rPr>
          <w:rFonts w:asciiTheme="majorBidi" w:hAnsiTheme="majorBidi" w:cstheme="majorBidi"/>
          <w:sz w:val="22"/>
          <w:szCs w:val="22"/>
        </w:rPr>
        <w:t>Rewrite the following statements in First-Order Logic. Choose appropriate predicates and constants.</w:t>
      </w:r>
    </w:p>
    <w:p w14:paraId="4914D484" w14:textId="77777777" w:rsidR="00434E24" w:rsidRPr="00630AF6" w:rsidRDefault="00434E24" w:rsidP="00630AF6">
      <w:pPr>
        <w:numPr>
          <w:ilvl w:val="0"/>
          <w:numId w:val="4"/>
        </w:numPr>
        <w:tabs>
          <w:tab w:val="clear" w:pos="720"/>
          <w:tab w:val="num" w:pos="1134"/>
        </w:tabs>
        <w:spacing w:after="100" w:afterAutospacing="1" w:line="240" w:lineRule="auto"/>
        <w:ind w:left="851"/>
        <w:rPr>
          <w:rFonts w:asciiTheme="majorBidi" w:hAnsiTheme="majorBidi" w:cstheme="majorBidi"/>
          <w:color w:val="000000"/>
        </w:rPr>
      </w:pPr>
      <w:r w:rsidRPr="00630AF6">
        <w:rPr>
          <w:rFonts w:asciiTheme="majorBidi" w:hAnsiTheme="majorBidi" w:cstheme="majorBidi"/>
          <w:color w:val="000000"/>
        </w:rPr>
        <w:t>All dogs howl at night.</w:t>
      </w:r>
    </w:p>
    <w:p w14:paraId="3F29AFFC" w14:textId="77777777" w:rsidR="00434E24" w:rsidRPr="00630AF6" w:rsidRDefault="00434E24" w:rsidP="00630AF6">
      <w:pPr>
        <w:numPr>
          <w:ilvl w:val="0"/>
          <w:numId w:val="4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851"/>
        <w:rPr>
          <w:rFonts w:asciiTheme="majorBidi" w:hAnsiTheme="majorBidi" w:cstheme="majorBidi"/>
          <w:color w:val="000000"/>
        </w:rPr>
      </w:pPr>
      <w:r w:rsidRPr="00630AF6">
        <w:rPr>
          <w:rFonts w:asciiTheme="majorBidi" w:hAnsiTheme="majorBidi" w:cstheme="majorBidi"/>
          <w:color w:val="000000"/>
        </w:rPr>
        <w:t>Anyone who has any cats will not have any mice.</w:t>
      </w:r>
    </w:p>
    <w:p w14:paraId="3D51284B" w14:textId="77777777" w:rsidR="00434E24" w:rsidRPr="00630AF6" w:rsidRDefault="00434E24" w:rsidP="00630AF6">
      <w:pPr>
        <w:numPr>
          <w:ilvl w:val="0"/>
          <w:numId w:val="4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851"/>
        <w:rPr>
          <w:rFonts w:asciiTheme="majorBidi" w:hAnsiTheme="majorBidi" w:cstheme="majorBidi"/>
          <w:color w:val="000000"/>
        </w:rPr>
      </w:pPr>
      <w:r w:rsidRPr="00630AF6">
        <w:rPr>
          <w:rFonts w:asciiTheme="majorBidi" w:hAnsiTheme="majorBidi" w:cstheme="majorBidi"/>
          <w:color w:val="000000"/>
        </w:rPr>
        <w:t>Light sleepers do not have anything which howls at night.</w:t>
      </w:r>
    </w:p>
    <w:p w14:paraId="6D83A59A" w14:textId="77777777" w:rsidR="00434E24" w:rsidRPr="00630AF6" w:rsidRDefault="00434E24" w:rsidP="00630AF6">
      <w:pPr>
        <w:numPr>
          <w:ilvl w:val="0"/>
          <w:numId w:val="4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851"/>
        <w:rPr>
          <w:rFonts w:asciiTheme="majorBidi" w:hAnsiTheme="majorBidi" w:cstheme="majorBidi"/>
          <w:color w:val="000000"/>
        </w:rPr>
      </w:pPr>
      <w:r w:rsidRPr="00630AF6">
        <w:rPr>
          <w:rFonts w:asciiTheme="majorBidi" w:hAnsiTheme="majorBidi" w:cstheme="majorBidi"/>
          <w:color w:val="000000"/>
        </w:rPr>
        <w:t>Tariq has either a cat or a dog.</w:t>
      </w:r>
    </w:p>
    <w:p w14:paraId="6E74F569" w14:textId="7E239F2F" w:rsidR="00434E24" w:rsidRPr="00630AF6" w:rsidRDefault="00434E24" w:rsidP="00630AF6">
      <w:pPr>
        <w:numPr>
          <w:ilvl w:val="0"/>
          <w:numId w:val="4"/>
        </w:numPr>
        <w:tabs>
          <w:tab w:val="clear" w:pos="720"/>
          <w:tab w:val="num" w:pos="1134"/>
        </w:tabs>
        <w:spacing w:before="100" w:beforeAutospacing="1" w:after="0" w:line="240" w:lineRule="auto"/>
        <w:ind w:left="851"/>
        <w:rPr>
          <w:rFonts w:asciiTheme="majorBidi" w:hAnsiTheme="majorBidi" w:cstheme="majorBidi"/>
          <w:color w:val="000000"/>
        </w:rPr>
      </w:pPr>
      <w:r w:rsidRPr="00630AF6">
        <w:rPr>
          <w:rFonts w:asciiTheme="majorBidi" w:hAnsiTheme="majorBidi" w:cstheme="majorBidi"/>
          <w:color w:val="000000"/>
        </w:rPr>
        <w:t>(Conclusion) If Tariq is a light sleeper, then Tariq does not have any mice.</w:t>
      </w:r>
    </w:p>
    <w:p w14:paraId="379ED2B3" w14:textId="77777777" w:rsidR="00630AF6" w:rsidRPr="00630AF6" w:rsidRDefault="00630AF6" w:rsidP="00630AF6">
      <w:pPr>
        <w:spacing w:after="0" w:line="240" w:lineRule="auto"/>
        <w:ind w:left="851"/>
        <w:rPr>
          <w:rFonts w:asciiTheme="majorBidi" w:hAnsiTheme="majorBidi" w:cstheme="majorBidi"/>
          <w:color w:val="000000"/>
        </w:rPr>
      </w:pPr>
    </w:p>
    <w:p w14:paraId="562EE2CB" w14:textId="77777777" w:rsidR="00434E24" w:rsidRPr="00630AF6" w:rsidRDefault="00434E24" w:rsidP="00630AF6">
      <w:pPr>
        <w:pStyle w:val="BlockText"/>
        <w:numPr>
          <w:ilvl w:val="0"/>
          <w:numId w:val="18"/>
        </w:numPr>
        <w:tabs>
          <w:tab w:val="clear" w:pos="360"/>
          <w:tab w:val="num" w:pos="851"/>
        </w:tabs>
        <w:ind w:right="0" w:hanging="76"/>
        <w:rPr>
          <w:rFonts w:asciiTheme="majorBidi" w:hAnsiTheme="majorBidi" w:cstheme="majorBidi"/>
          <w:sz w:val="22"/>
          <w:szCs w:val="22"/>
        </w:rPr>
      </w:pPr>
      <w:r w:rsidRPr="00630AF6">
        <w:rPr>
          <w:rFonts w:asciiTheme="majorBidi" w:hAnsiTheme="majorBidi" w:cstheme="majorBidi"/>
          <w:sz w:val="22"/>
          <w:szCs w:val="22"/>
        </w:rPr>
        <w:t>Convert the statements in CNF showing all the steps.</w:t>
      </w:r>
    </w:p>
    <w:p w14:paraId="72009CB6" w14:textId="052A821A" w:rsidR="00434E24" w:rsidRPr="00630AF6" w:rsidRDefault="00434E24" w:rsidP="00630AF6">
      <w:pPr>
        <w:pStyle w:val="BlockText"/>
        <w:numPr>
          <w:ilvl w:val="0"/>
          <w:numId w:val="18"/>
        </w:numPr>
        <w:tabs>
          <w:tab w:val="clear" w:pos="360"/>
          <w:tab w:val="num" w:pos="851"/>
        </w:tabs>
        <w:ind w:right="0" w:hanging="76"/>
        <w:rPr>
          <w:rFonts w:asciiTheme="majorBidi" w:hAnsiTheme="majorBidi" w:cstheme="majorBidi"/>
          <w:sz w:val="22"/>
          <w:szCs w:val="22"/>
        </w:rPr>
      </w:pPr>
      <w:r w:rsidRPr="00630AF6">
        <w:rPr>
          <w:rFonts w:asciiTheme="majorBidi" w:hAnsiTheme="majorBidi" w:cstheme="majorBidi"/>
          <w:sz w:val="22"/>
          <w:szCs w:val="22"/>
        </w:rPr>
        <w:t xml:space="preserve">Apply the Resolution inference rule to prove the conclusion (statement 5) from the first four statements (statements 1 to 4). Make sure that each step all the substitutions are shown as well as the parent clauses and the </w:t>
      </w:r>
      <w:proofErr w:type="spellStart"/>
      <w:r w:rsidRPr="00630AF6">
        <w:rPr>
          <w:rFonts w:asciiTheme="majorBidi" w:hAnsiTheme="majorBidi" w:cstheme="majorBidi"/>
          <w:sz w:val="22"/>
          <w:szCs w:val="22"/>
        </w:rPr>
        <w:t>resolvent</w:t>
      </w:r>
      <w:proofErr w:type="spellEnd"/>
      <w:r w:rsidRPr="00630AF6">
        <w:rPr>
          <w:rFonts w:asciiTheme="majorBidi" w:hAnsiTheme="majorBidi" w:cstheme="majorBidi"/>
          <w:sz w:val="22"/>
          <w:szCs w:val="22"/>
        </w:rPr>
        <w:t>.</w:t>
      </w:r>
    </w:p>
    <w:p w14:paraId="112C18E6" w14:textId="63C3E713" w:rsidR="00434E24" w:rsidRPr="00630AF6" w:rsidRDefault="00434E24" w:rsidP="00434E24">
      <w:pPr>
        <w:pStyle w:val="BlockText"/>
        <w:ind w:left="360" w:right="0"/>
        <w:rPr>
          <w:rFonts w:asciiTheme="majorBidi" w:hAnsiTheme="majorBidi" w:cstheme="majorBidi"/>
          <w:sz w:val="22"/>
          <w:szCs w:val="22"/>
        </w:rPr>
      </w:pPr>
    </w:p>
    <w:p w14:paraId="051D7284" w14:textId="577C3048" w:rsidR="00203FE3" w:rsidRPr="00630AF6" w:rsidRDefault="00203FE3" w:rsidP="00630AF6">
      <w:pPr>
        <w:spacing w:after="0"/>
        <w:rPr>
          <w:rFonts w:asciiTheme="majorBidi" w:hAnsiTheme="majorBidi" w:cstheme="majorBidi"/>
          <w:b/>
          <w:bCs/>
        </w:rPr>
      </w:pPr>
      <w:r w:rsidRPr="00630AF6">
        <w:rPr>
          <w:rFonts w:asciiTheme="majorBidi" w:hAnsiTheme="majorBidi" w:cstheme="majorBidi"/>
          <w:b/>
          <w:bCs/>
        </w:rPr>
        <w:t xml:space="preserve">Exercise </w:t>
      </w:r>
      <w:r w:rsidRPr="00630AF6">
        <w:rPr>
          <w:rFonts w:asciiTheme="majorBidi" w:hAnsiTheme="majorBidi" w:cstheme="majorBidi"/>
          <w:b/>
          <w:bCs/>
        </w:rPr>
        <w:t>3:</w:t>
      </w:r>
    </w:p>
    <w:p w14:paraId="52551C76" w14:textId="77777777" w:rsidR="00203FE3" w:rsidRPr="00630AF6" w:rsidRDefault="00203FE3" w:rsidP="00630AF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</w:rPr>
      </w:pPr>
      <w:r w:rsidRPr="00630AF6">
        <w:rPr>
          <w:rFonts w:asciiTheme="majorBidi" w:hAnsiTheme="majorBidi" w:cstheme="majorBidi"/>
        </w:rPr>
        <w:t>Translate the following sentences into for the First-Order Logic sentences with an appropriate encoding:</w:t>
      </w:r>
    </w:p>
    <w:p w14:paraId="2631C0B2" w14:textId="77777777" w:rsidR="00203FE3" w:rsidRPr="00630AF6" w:rsidRDefault="00203FE3" w:rsidP="00630AF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</w:rPr>
      </w:pPr>
      <w:r w:rsidRPr="00630AF6">
        <w:rPr>
          <w:rFonts w:asciiTheme="majorBidi" w:hAnsiTheme="majorBidi" w:cstheme="majorBidi"/>
        </w:rPr>
        <w:t xml:space="preserve">There are three children Ali, </w:t>
      </w:r>
      <w:proofErr w:type="spellStart"/>
      <w:r w:rsidRPr="00630AF6">
        <w:rPr>
          <w:rFonts w:asciiTheme="majorBidi" w:hAnsiTheme="majorBidi" w:cstheme="majorBidi"/>
        </w:rPr>
        <w:t>Boudour</w:t>
      </w:r>
      <w:proofErr w:type="spellEnd"/>
      <w:r w:rsidRPr="00630AF6">
        <w:rPr>
          <w:rFonts w:asciiTheme="majorBidi" w:hAnsiTheme="majorBidi" w:cstheme="majorBidi"/>
        </w:rPr>
        <w:t xml:space="preserve"> and </w:t>
      </w:r>
      <w:proofErr w:type="spellStart"/>
      <w:r w:rsidRPr="00630AF6">
        <w:rPr>
          <w:rFonts w:asciiTheme="majorBidi" w:hAnsiTheme="majorBidi" w:cstheme="majorBidi"/>
        </w:rPr>
        <w:t>Laith</w:t>
      </w:r>
      <w:proofErr w:type="spellEnd"/>
      <w:r w:rsidRPr="00630AF6">
        <w:rPr>
          <w:rFonts w:asciiTheme="majorBidi" w:hAnsiTheme="majorBidi" w:cstheme="majorBidi"/>
        </w:rPr>
        <w:t>.</w:t>
      </w:r>
    </w:p>
    <w:p w14:paraId="5DBA40BB" w14:textId="77777777" w:rsidR="00203FE3" w:rsidRPr="00630AF6" w:rsidRDefault="00203FE3" w:rsidP="00630AF6">
      <w:pPr>
        <w:autoSpaceDE w:val="0"/>
        <w:autoSpaceDN w:val="0"/>
        <w:adjustRightInd w:val="0"/>
        <w:ind w:left="360"/>
        <w:rPr>
          <w:rFonts w:asciiTheme="majorBidi" w:hAnsiTheme="majorBidi" w:cstheme="majorBidi"/>
        </w:rPr>
      </w:pPr>
      <w:r w:rsidRPr="00630AF6">
        <w:rPr>
          <w:rFonts w:asciiTheme="majorBidi" w:hAnsiTheme="majorBidi" w:cstheme="majorBidi"/>
        </w:rPr>
        <w:t>(Hint: you must explicitly ensure that different names refer to distinct individuals).</w:t>
      </w:r>
    </w:p>
    <w:p w14:paraId="4D523E7E" w14:textId="77777777" w:rsidR="00203FE3" w:rsidRPr="00630AF6" w:rsidRDefault="00203FE3" w:rsidP="00630AF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</w:rPr>
      </w:pPr>
      <w:r w:rsidRPr="00630AF6">
        <w:rPr>
          <w:rFonts w:asciiTheme="majorBidi" w:hAnsiTheme="majorBidi" w:cstheme="majorBidi"/>
        </w:rPr>
        <w:t>Every child is wearing either a hat, coat or a scarf.</w:t>
      </w:r>
    </w:p>
    <w:p w14:paraId="67344B93" w14:textId="77777777" w:rsidR="00203FE3" w:rsidRPr="00630AF6" w:rsidRDefault="00203FE3" w:rsidP="00630AF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</w:rPr>
      </w:pPr>
      <w:r w:rsidRPr="00630AF6">
        <w:rPr>
          <w:rFonts w:asciiTheme="majorBidi" w:hAnsiTheme="majorBidi" w:cstheme="majorBidi"/>
        </w:rPr>
        <w:t>Ali is wearing a red hat.</w:t>
      </w:r>
    </w:p>
    <w:p w14:paraId="5C444481" w14:textId="77777777" w:rsidR="00203FE3" w:rsidRPr="00630AF6" w:rsidRDefault="00203FE3" w:rsidP="00630AF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</w:rPr>
      </w:pPr>
      <w:proofErr w:type="spellStart"/>
      <w:r w:rsidRPr="00630AF6">
        <w:rPr>
          <w:rFonts w:asciiTheme="majorBidi" w:hAnsiTheme="majorBidi" w:cstheme="majorBidi"/>
        </w:rPr>
        <w:t>Boudour</w:t>
      </w:r>
      <w:proofErr w:type="spellEnd"/>
      <w:r w:rsidRPr="00630AF6">
        <w:rPr>
          <w:rFonts w:asciiTheme="majorBidi" w:hAnsiTheme="majorBidi" w:cstheme="majorBidi"/>
        </w:rPr>
        <w:t xml:space="preserve"> is wearing a green coat.</w:t>
      </w:r>
    </w:p>
    <w:p w14:paraId="4204FD9A" w14:textId="77777777" w:rsidR="00203FE3" w:rsidRPr="00630AF6" w:rsidRDefault="00203FE3" w:rsidP="00630AF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</w:rPr>
      </w:pPr>
      <w:proofErr w:type="spellStart"/>
      <w:r w:rsidRPr="00630AF6">
        <w:rPr>
          <w:rFonts w:asciiTheme="majorBidi" w:hAnsiTheme="majorBidi" w:cstheme="majorBidi"/>
        </w:rPr>
        <w:t>Laith</w:t>
      </w:r>
      <w:proofErr w:type="spellEnd"/>
      <w:r w:rsidRPr="00630AF6">
        <w:rPr>
          <w:rFonts w:asciiTheme="majorBidi" w:hAnsiTheme="majorBidi" w:cstheme="majorBidi"/>
        </w:rPr>
        <w:t xml:space="preserve"> is wearing a blue scarf.</w:t>
      </w:r>
    </w:p>
    <w:p w14:paraId="5481D6A2" w14:textId="77777777" w:rsidR="00203FE3" w:rsidRPr="00630AF6" w:rsidRDefault="00203FE3" w:rsidP="00630AF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</w:rPr>
      </w:pPr>
      <w:r w:rsidRPr="00630AF6">
        <w:rPr>
          <w:rFonts w:asciiTheme="majorBidi" w:hAnsiTheme="majorBidi" w:cstheme="majorBidi"/>
        </w:rPr>
        <w:t xml:space="preserve">Ali has a </w:t>
      </w:r>
      <w:proofErr w:type="spellStart"/>
      <w:r w:rsidRPr="00630AF6">
        <w:rPr>
          <w:rFonts w:asciiTheme="majorBidi" w:hAnsiTheme="majorBidi" w:cstheme="majorBidi"/>
        </w:rPr>
        <w:t>favourite</w:t>
      </w:r>
      <w:proofErr w:type="spellEnd"/>
      <w:r w:rsidRPr="00630AF6">
        <w:rPr>
          <w:rFonts w:asciiTheme="majorBidi" w:hAnsiTheme="majorBidi" w:cstheme="majorBidi"/>
        </w:rPr>
        <w:t xml:space="preserve"> </w:t>
      </w:r>
      <w:proofErr w:type="spellStart"/>
      <w:r w:rsidRPr="00630AF6">
        <w:rPr>
          <w:rFonts w:asciiTheme="majorBidi" w:hAnsiTheme="majorBidi" w:cstheme="majorBidi"/>
        </w:rPr>
        <w:t>colour</w:t>
      </w:r>
      <w:proofErr w:type="spellEnd"/>
      <w:r w:rsidRPr="00630AF6">
        <w:rPr>
          <w:rFonts w:asciiTheme="majorBidi" w:hAnsiTheme="majorBidi" w:cstheme="majorBidi"/>
        </w:rPr>
        <w:t>, which is either red, green, or blue.</w:t>
      </w:r>
    </w:p>
    <w:p w14:paraId="1413EEF4" w14:textId="77777777" w:rsidR="00203FE3" w:rsidRPr="00630AF6" w:rsidRDefault="00203FE3" w:rsidP="00630AF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</w:rPr>
      </w:pPr>
      <w:proofErr w:type="spellStart"/>
      <w:r w:rsidRPr="00630AF6">
        <w:rPr>
          <w:rFonts w:asciiTheme="majorBidi" w:hAnsiTheme="majorBidi" w:cstheme="majorBidi"/>
        </w:rPr>
        <w:t>Laith’s</w:t>
      </w:r>
      <w:proofErr w:type="spellEnd"/>
      <w:r w:rsidRPr="00630AF6">
        <w:rPr>
          <w:rFonts w:asciiTheme="majorBidi" w:hAnsiTheme="majorBidi" w:cstheme="majorBidi"/>
        </w:rPr>
        <w:t xml:space="preserve"> </w:t>
      </w:r>
      <w:proofErr w:type="spellStart"/>
      <w:r w:rsidRPr="00630AF6">
        <w:rPr>
          <w:rFonts w:asciiTheme="majorBidi" w:hAnsiTheme="majorBidi" w:cstheme="majorBidi"/>
        </w:rPr>
        <w:t>favourite</w:t>
      </w:r>
      <w:proofErr w:type="spellEnd"/>
      <w:r w:rsidRPr="00630AF6">
        <w:rPr>
          <w:rFonts w:asciiTheme="majorBidi" w:hAnsiTheme="majorBidi" w:cstheme="majorBidi"/>
        </w:rPr>
        <w:t xml:space="preserve"> </w:t>
      </w:r>
      <w:proofErr w:type="spellStart"/>
      <w:r w:rsidRPr="00630AF6">
        <w:rPr>
          <w:rFonts w:asciiTheme="majorBidi" w:hAnsiTheme="majorBidi" w:cstheme="majorBidi"/>
        </w:rPr>
        <w:t>colour</w:t>
      </w:r>
      <w:proofErr w:type="spellEnd"/>
      <w:r w:rsidRPr="00630AF6">
        <w:rPr>
          <w:rFonts w:asciiTheme="majorBidi" w:hAnsiTheme="majorBidi" w:cstheme="majorBidi"/>
        </w:rPr>
        <w:t xml:space="preserve"> is green.</w:t>
      </w:r>
    </w:p>
    <w:p w14:paraId="5BC2C1E8" w14:textId="77777777" w:rsidR="00203FE3" w:rsidRPr="00630AF6" w:rsidRDefault="00203FE3" w:rsidP="00630AF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</w:rPr>
      </w:pPr>
      <w:proofErr w:type="spellStart"/>
      <w:r w:rsidRPr="00630AF6">
        <w:rPr>
          <w:rFonts w:asciiTheme="majorBidi" w:hAnsiTheme="majorBidi" w:cstheme="majorBidi"/>
        </w:rPr>
        <w:t>Boudour's</w:t>
      </w:r>
      <w:proofErr w:type="spellEnd"/>
      <w:r w:rsidRPr="00630AF6">
        <w:rPr>
          <w:rFonts w:asciiTheme="majorBidi" w:hAnsiTheme="majorBidi" w:cstheme="majorBidi"/>
        </w:rPr>
        <w:t xml:space="preserve"> </w:t>
      </w:r>
      <w:proofErr w:type="spellStart"/>
      <w:r w:rsidRPr="00630AF6">
        <w:rPr>
          <w:rFonts w:asciiTheme="majorBidi" w:hAnsiTheme="majorBidi" w:cstheme="majorBidi"/>
        </w:rPr>
        <w:t>favourite</w:t>
      </w:r>
      <w:proofErr w:type="spellEnd"/>
      <w:r w:rsidRPr="00630AF6">
        <w:rPr>
          <w:rFonts w:asciiTheme="majorBidi" w:hAnsiTheme="majorBidi" w:cstheme="majorBidi"/>
        </w:rPr>
        <w:t xml:space="preserve"> </w:t>
      </w:r>
      <w:proofErr w:type="spellStart"/>
      <w:r w:rsidRPr="00630AF6">
        <w:rPr>
          <w:rFonts w:asciiTheme="majorBidi" w:hAnsiTheme="majorBidi" w:cstheme="majorBidi"/>
        </w:rPr>
        <w:t>colour</w:t>
      </w:r>
      <w:proofErr w:type="spellEnd"/>
      <w:r w:rsidRPr="00630AF6">
        <w:rPr>
          <w:rFonts w:asciiTheme="majorBidi" w:hAnsiTheme="majorBidi" w:cstheme="majorBidi"/>
        </w:rPr>
        <w:t xml:space="preserve"> is red.</w:t>
      </w:r>
    </w:p>
    <w:p w14:paraId="5995D51F" w14:textId="77777777" w:rsidR="00203FE3" w:rsidRPr="00630AF6" w:rsidRDefault="00203FE3" w:rsidP="00203FE3">
      <w:pPr>
        <w:pStyle w:val="ListParagraph"/>
        <w:autoSpaceDE w:val="0"/>
        <w:autoSpaceDN w:val="0"/>
        <w:adjustRightInd w:val="0"/>
        <w:ind w:left="360"/>
        <w:rPr>
          <w:rFonts w:asciiTheme="majorBidi" w:hAnsiTheme="majorBidi" w:cstheme="majorBidi"/>
        </w:rPr>
      </w:pPr>
    </w:p>
    <w:p w14:paraId="0506D3BB" w14:textId="6FE5FDE5" w:rsidR="002208EE" w:rsidRPr="00630AF6" w:rsidRDefault="002208EE" w:rsidP="00203FE3">
      <w:pPr>
        <w:pStyle w:val="ListParagraph"/>
        <w:ind w:left="-284"/>
        <w:rPr>
          <w:rFonts w:asciiTheme="majorBidi" w:hAnsiTheme="majorBidi" w:cstheme="majorBidi"/>
          <w:color w:val="0D0D0D"/>
        </w:rPr>
      </w:pPr>
      <w:bookmarkStart w:id="0" w:name="_GoBack"/>
      <w:bookmarkEnd w:id="0"/>
    </w:p>
    <w:sectPr w:rsidR="002208EE" w:rsidRPr="00630AF6" w:rsidSect="003C7458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9AAD78" w14:textId="77777777" w:rsidR="009C0D8D" w:rsidRDefault="009C0D8D" w:rsidP="00E80F7F">
      <w:pPr>
        <w:spacing w:after="0" w:line="240" w:lineRule="auto"/>
      </w:pPr>
      <w:r>
        <w:separator/>
      </w:r>
    </w:p>
  </w:endnote>
  <w:endnote w:type="continuationSeparator" w:id="0">
    <w:p w14:paraId="4F5E245D" w14:textId="77777777" w:rsidR="009C0D8D" w:rsidRDefault="009C0D8D" w:rsidP="00E80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RomNo9L-Regu">
    <w:altName w:val="Cambria"/>
    <w:charset w:val="00"/>
    <w:family w:val="auto"/>
    <w:pitch w:val="default"/>
  </w:font>
  <w:font w:name="Times-Bold">
    <w:altName w:val="Times New Roman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-Italic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SY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0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8A9D41" w14:textId="77777777" w:rsidR="009C0D8D" w:rsidRDefault="009C0D8D" w:rsidP="00E80F7F">
      <w:pPr>
        <w:spacing w:after="0" w:line="240" w:lineRule="auto"/>
      </w:pPr>
      <w:r>
        <w:separator/>
      </w:r>
    </w:p>
  </w:footnote>
  <w:footnote w:type="continuationSeparator" w:id="0">
    <w:p w14:paraId="4791FBD5" w14:textId="77777777" w:rsidR="009C0D8D" w:rsidRDefault="009C0D8D" w:rsidP="00E80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Ind w:w="-459" w:type="dxa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36"/>
      <w:gridCol w:w="4709"/>
    </w:tblGrid>
    <w:tr w:rsidR="00E80F7F" w14:paraId="7F2DF825" w14:textId="77777777" w:rsidTr="00F50E6B">
      <w:tc>
        <w:tcPr>
          <w:tcW w:w="4962" w:type="dxa"/>
          <w:tcBorders>
            <w:top w:val="nil"/>
            <w:left w:val="nil"/>
            <w:bottom w:val="single" w:sz="18" w:space="0" w:color="auto"/>
            <w:right w:val="nil"/>
          </w:tcBorders>
          <w:hideMark/>
        </w:tcPr>
        <w:p w14:paraId="43B5CF7E" w14:textId="77777777" w:rsidR="00E80F7F" w:rsidRDefault="00E80F7F" w:rsidP="00E80F7F">
          <w:r>
            <w:rPr>
              <w:noProof/>
              <w:lang w:val="en-GB" w:eastAsia="en-GB"/>
            </w:rPr>
            <w:drawing>
              <wp:inline distT="0" distB="0" distL="0" distR="0" wp14:anchorId="6402142E" wp14:editId="3ECD1A4D">
                <wp:extent cx="3117850" cy="495300"/>
                <wp:effectExtent l="0" t="0" r="6350" b="0"/>
                <wp:docPr id="66931812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1785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09" w:type="dxa"/>
          <w:tcBorders>
            <w:top w:val="nil"/>
            <w:left w:val="nil"/>
            <w:bottom w:val="single" w:sz="18" w:space="0" w:color="auto"/>
            <w:right w:val="nil"/>
          </w:tcBorders>
          <w:hideMark/>
        </w:tcPr>
        <w:p w14:paraId="30E5E925" w14:textId="3E1D9C11" w:rsidR="00E80F7F" w:rsidRDefault="00E80F7F" w:rsidP="007E4E9A">
          <w:pPr>
            <w:spacing w:before="200"/>
            <w:jc w:val="center"/>
          </w:pPr>
          <w:r>
            <w:rPr>
              <w:sz w:val="28"/>
              <w:szCs w:val="28"/>
            </w:rPr>
            <w:t>2</w:t>
          </w:r>
          <w:r>
            <w:rPr>
              <w:sz w:val="28"/>
              <w:szCs w:val="28"/>
              <w:vertAlign w:val="superscript"/>
            </w:rPr>
            <w:t>nd</w:t>
          </w:r>
          <w:r>
            <w:rPr>
              <w:sz w:val="28"/>
              <w:szCs w:val="28"/>
            </w:rPr>
            <w:t xml:space="preserve"> Year /Semester</w:t>
          </w:r>
          <w:r w:rsidR="007E4E9A">
            <w:rPr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4 (202</w:t>
          </w:r>
          <w:r w:rsidR="007E4E9A"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t>-202</w:t>
          </w:r>
          <w:r w:rsidR="007E4E9A"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t>)</w:t>
          </w:r>
        </w:p>
      </w:tc>
    </w:tr>
  </w:tbl>
  <w:p w14:paraId="21959D21" w14:textId="77777777" w:rsidR="00E80F7F" w:rsidRDefault="00E80F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25B9B"/>
    <w:multiLevelType w:val="multilevel"/>
    <w:tmpl w:val="43DE29C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0CF335F"/>
    <w:multiLevelType w:val="hybridMultilevel"/>
    <w:tmpl w:val="F40AE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82206"/>
    <w:multiLevelType w:val="multilevel"/>
    <w:tmpl w:val="12D8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46353"/>
    <w:multiLevelType w:val="hybridMultilevel"/>
    <w:tmpl w:val="7BA837D4"/>
    <w:lvl w:ilvl="0" w:tplc="0C8821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DE58ED"/>
    <w:multiLevelType w:val="multilevel"/>
    <w:tmpl w:val="6DDC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1D6D60"/>
    <w:multiLevelType w:val="hybridMultilevel"/>
    <w:tmpl w:val="9172275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B">
      <w:start w:val="1"/>
      <w:numFmt w:val="lowerRoman"/>
      <w:lvlText w:val="%2."/>
      <w:lvlJc w:val="righ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3C11EC1"/>
    <w:multiLevelType w:val="hybridMultilevel"/>
    <w:tmpl w:val="3790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50FF3"/>
    <w:multiLevelType w:val="hybridMultilevel"/>
    <w:tmpl w:val="3C74784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57C1828"/>
    <w:multiLevelType w:val="hybridMultilevel"/>
    <w:tmpl w:val="12E652EC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B">
      <w:start w:val="1"/>
      <w:numFmt w:val="lowerRoman"/>
      <w:lvlText w:val="%2."/>
      <w:lvlJc w:val="righ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670B9C"/>
    <w:multiLevelType w:val="hybridMultilevel"/>
    <w:tmpl w:val="97AC46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F16B64"/>
    <w:multiLevelType w:val="hybridMultilevel"/>
    <w:tmpl w:val="D4AED4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A840FD"/>
    <w:multiLevelType w:val="multilevel"/>
    <w:tmpl w:val="E32A5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E22D9E"/>
    <w:multiLevelType w:val="hybridMultilevel"/>
    <w:tmpl w:val="7262807E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DDC475E"/>
    <w:multiLevelType w:val="multilevel"/>
    <w:tmpl w:val="290CF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0370F5"/>
    <w:multiLevelType w:val="multilevel"/>
    <w:tmpl w:val="43DE29C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DC439A4"/>
    <w:multiLevelType w:val="multilevel"/>
    <w:tmpl w:val="16760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FE3129"/>
    <w:multiLevelType w:val="hybridMultilevel"/>
    <w:tmpl w:val="6264279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37744C"/>
    <w:multiLevelType w:val="multilevel"/>
    <w:tmpl w:val="90CEA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13"/>
  </w:num>
  <w:num w:numId="5">
    <w:abstractNumId w:val="11"/>
  </w:num>
  <w:num w:numId="6">
    <w:abstractNumId w:val="4"/>
  </w:num>
  <w:num w:numId="7">
    <w:abstractNumId w:val="17"/>
  </w:num>
  <w:num w:numId="8">
    <w:abstractNumId w:val="0"/>
  </w:num>
  <w:num w:numId="9">
    <w:abstractNumId w:val="15"/>
  </w:num>
  <w:num w:numId="10">
    <w:abstractNumId w:val="2"/>
  </w:num>
  <w:num w:numId="11">
    <w:abstractNumId w:val="8"/>
  </w:num>
  <w:num w:numId="12">
    <w:abstractNumId w:val="5"/>
  </w:num>
  <w:num w:numId="13">
    <w:abstractNumId w:val="3"/>
  </w:num>
  <w:num w:numId="14">
    <w:abstractNumId w:val="7"/>
  </w:num>
  <w:num w:numId="15">
    <w:abstractNumId w:val="12"/>
  </w:num>
  <w:num w:numId="16">
    <w:abstractNumId w:val="10"/>
  </w:num>
  <w:num w:numId="17">
    <w:abstractNumId w:val="16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A9B"/>
    <w:rsid w:val="000221DD"/>
    <w:rsid w:val="00023BE2"/>
    <w:rsid w:val="000243FA"/>
    <w:rsid w:val="00051751"/>
    <w:rsid w:val="0007217F"/>
    <w:rsid w:val="00082C5E"/>
    <w:rsid w:val="000B0D47"/>
    <w:rsid w:val="00120CD7"/>
    <w:rsid w:val="00135456"/>
    <w:rsid w:val="00137CF3"/>
    <w:rsid w:val="00160841"/>
    <w:rsid w:val="001807C4"/>
    <w:rsid w:val="001A1ADB"/>
    <w:rsid w:val="001C20EA"/>
    <w:rsid w:val="00202FF2"/>
    <w:rsid w:val="00203FE3"/>
    <w:rsid w:val="0021224E"/>
    <w:rsid w:val="002208EE"/>
    <w:rsid w:val="0024616D"/>
    <w:rsid w:val="00252A9B"/>
    <w:rsid w:val="0028718D"/>
    <w:rsid w:val="002C41F5"/>
    <w:rsid w:val="002D23D5"/>
    <w:rsid w:val="003476E8"/>
    <w:rsid w:val="00393500"/>
    <w:rsid w:val="003955F7"/>
    <w:rsid w:val="003A010C"/>
    <w:rsid w:val="003C7458"/>
    <w:rsid w:val="003E260D"/>
    <w:rsid w:val="003F264F"/>
    <w:rsid w:val="00423609"/>
    <w:rsid w:val="00434E24"/>
    <w:rsid w:val="00452C74"/>
    <w:rsid w:val="0045571A"/>
    <w:rsid w:val="0046350F"/>
    <w:rsid w:val="00500B03"/>
    <w:rsid w:val="00501A87"/>
    <w:rsid w:val="005148B3"/>
    <w:rsid w:val="005534F9"/>
    <w:rsid w:val="00571E44"/>
    <w:rsid w:val="00572193"/>
    <w:rsid w:val="005906AA"/>
    <w:rsid w:val="005A48DE"/>
    <w:rsid w:val="005B6BC3"/>
    <w:rsid w:val="005D524B"/>
    <w:rsid w:val="005D65F1"/>
    <w:rsid w:val="005D6E29"/>
    <w:rsid w:val="006151F9"/>
    <w:rsid w:val="00630AF6"/>
    <w:rsid w:val="00655D50"/>
    <w:rsid w:val="00661352"/>
    <w:rsid w:val="00667BE1"/>
    <w:rsid w:val="0069013E"/>
    <w:rsid w:val="006A3934"/>
    <w:rsid w:val="006F284D"/>
    <w:rsid w:val="006F48AA"/>
    <w:rsid w:val="006F762A"/>
    <w:rsid w:val="007235DD"/>
    <w:rsid w:val="0076032D"/>
    <w:rsid w:val="007A60C6"/>
    <w:rsid w:val="007E4E9A"/>
    <w:rsid w:val="00814EE5"/>
    <w:rsid w:val="00826BCF"/>
    <w:rsid w:val="008300A9"/>
    <w:rsid w:val="00846367"/>
    <w:rsid w:val="00867369"/>
    <w:rsid w:val="008A4B20"/>
    <w:rsid w:val="00917E9F"/>
    <w:rsid w:val="0092388A"/>
    <w:rsid w:val="00927CF7"/>
    <w:rsid w:val="009353BF"/>
    <w:rsid w:val="0093688F"/>
    <w:rsid w:val="00937F3A"/>
    <w:rsid w:val="009B42FB"/>
    <w:rsid w:val="009C0D8D"/>
    <w:rsid w:val="009C14CE"/>
    <w:rsid w:val="009C15BE"/>
    <w:rsid w:val="009C6895"/>
    <w:rsid w:val="009D5F56"/>
    <w:rsid w:val="009E538A"/>
    <w:rsid w:val="009F7356"/>
    <w:rsid w:val="00A445DF"/>
    <w:rsid w:val="00A47992"/>
    <w:rsid w:val="00A50C37"/>
    <w:rsid w:val="00AC4FFF"/>
    <w:rsid w:val="00AD1325"/>
    <w:rsid w:val="00AD3EBC"/>
    <w:rsid w:val="00AD42D6"/>
    <w:rsid w:val="00B020A1"/>
    <w:rsid w:val="00B100D8"/>
    <w:rsid w:val="00B72662"/>
    <w:rsid w:val="00B85740"/>
    <w:rsid w:val="00B8744F"/>
    <w:rsid w:val="00B9129D"/>
    <w:rsid w:val="00BB07D5"/>
    <w:rsid w:val="00BB5EE8"/>
    <w:rsid w:val="00BD08E0"/>
    <w:rsid w:val="00BF6FF8"/>
    <w:rsid w:val="00C33ABF"/>
    <w:rsid w:val="00C365A4"/>
    <w:rsid w:val="00C417B5"/>
    <w:rsid w:val="00C5505C"/>
    <w:rsid w:val="00C57D43"/>
    <w:rsid w:val="00CA2AF3"/>
    <w:rsid w:val="00CA2C42"/>
    <w:rsid w:val="00CA7861"/>
    <w:rsid w:val="00CB66DC"/>
    <w:rsid w:val="00CB71EB"/>
    <w:rsid w:val="00CD7931"/>
    <w:rsid w:val="00D01B75"/>
    <w:rsid w:val="00D11F64"/>
    <w:rsid w:val="00D22EC8"/>
    <w:rsid w:val="00D44C82"/>
    <w:rsid w:val="00D7172D"/>
    <w:rsid w:val="00D80BFA"/>
    <w:rsid w:val="00E37719"/>
    <w:rsid w:val="00E43E5C"/>
    <w:rsid w:val="00E55F9D"/>
    <w:rsid w:val="00E5765A"/>
    <w:rsid w:val="00E6049F"/>
    <w:rsid w:val="00E80F7F"/>
    <w:rsid w:val="00EB2B4A"/>
    <w:rsid w:val="00F45362"/>
    <w:rsid w:val="00F51A67"/>
    <w:rsid w:val="00F60016"/>
    <w:rsid w:val="00F84903"/>
    <w:rsid w:val="00F8753F"/>
    <w:rsid w:val="00FB2BD5"/>
    <w:rsid w:val="00FB6BC1"/>
    <w:rsid w:val="00FC348A"/>
    <w:rsid w:val="00FC7E8E"/>
    <w:rsid w:val="00FE333F"/>
    <w:rsid w:val="00FE5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1C5EC"/>
  <w15:docId w15:val="{F0F3C49F-E51D-4853-9786-576B38D55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500"/>
    <w:rPr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0F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F7F"/>
    <w:rPr>
      <w:kern w:val="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80F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F7F"/>
    <w:rPr>
      <w:kern w:val="2"/>
      <w:lang w:val="en-US"/>
    </w:rPr>
  </w:style>
  <w:style w:type="table" w:styleId="TableGrid">
    <w:name w:val="Table Grid"/>
    <w:basedOn w:val="TableNormal"/>
    <w:uiPriority w:val="59"/>
    <w:rsid w:val="00E80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80F7F"/>
    <w:rPr>
      <w:rFonts w:ascii="NimbusRomNo9L-Regu" w:hAnsi="NimbusRomNo9L-Regu" w:hint="default"/>
      <w:b w:val="0"/>
      <w:bCs w:val="0"/>
      <w:i w:val="0"/>
      <w:iCs w:val="0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C5505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72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fontstyle21">
    <w:name w:val="fontstyle21"/>
    <w:basedOn w:val="DefaultParagraphFont"/>
    <w:rsid w:val="00AD42D6"/>
    <w:rPr>
      <w:rFonts w:ascii="Times-Bold" w:hAnsi="Times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DefaultParagraphFont"/>
    <w:rsid w:val="00AD42D6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AD42D6"/>
    <w:rPr>
      <w:rFonts w:ascii="Times-Italic" w:hAnsi="Times-Italic" w:hint="default"/>
      <w:b w:val="0"/>
      <w:bCs w:val="0"/>
      <w:i/>
      <w:iCs/>
      <w:color w:val="000000"/>
      <w:sz w:val="22"/>
      <w:szCs w:val="22"/>
    </w:rPr>
  </w:style>
  <w:style w:type="character" w:styleId="Strong">
    <w:name w:val="Strong"/>
    <w:basedOn w:val="DefaultParagraphFont"/>
    <w:uiPriority w:val="22"/>
    <w:qFormat/>
    <w:rsid w:val="00BD08E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0B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BFA"/>
    <w:rPr>
      <w:rFonts w:ascii="Tahoma" w:hAnsi="Tahoma" w:cs="Tahoma"/>
      <w:kern w:val="2"/>
      <w:sz w:val="16"/>
      <w:szCs w:val="16"/>
      <w:lang w:val="en-US"/>
    </w:rPr>
  </w:style>
  <w:style w:type="character" w:customStyle="1" w:styleId="fontstyle41">
    <w:name w:val="fontstyle41"/>
    <w:basedOn w:val="DefaultParagraphFont"/>
    <w:rsid w:val="002C41F5"/>
    <w:rPr>
      <w:rFonts w:ascii="CMSY10" w:hAnsi="CMSY10" w:hint="default"/>
      <w:b w:val="0"/>
      <w:bCs w:val="0"/>
      <w:i/>
      <w:iCs/>
      <w:color w:val="000000"/>
      <w:sz w:val="22"/>
      <w:szCs w:val="22"/>
    </w:rPr>
  </w:style>
  <w:style w:type="character" w:customStyle="1" w:styleId="fontstyle51">
    <w:name w:val="fontstyle51"/>
    <w:basedOn w:val="DefaultParagraphFont"/>
    <w:rsid w:val="002C41F5"/>
    <w:rPr>
      <w:rFonts w:ascii="CMR10" w:hAnsi="CMR10" w:hint="default"/>
      <w:b w:val="0"/>
      <w:bCs w:val="0"/>
      <w:i w:val="0"/>
      <w:iCs w:val="0"/>
      <w:color w:val="000000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92388A"/>
    <w:rPr>
      <w:color w:val="666666"/>
    </w:rPr>
  </w:style>
  <w:style w:type="paragraph" w:styleId="Revision">
    <w:name w:val="Revision"/>
    <w:hidden/>
    <w:uiPriority w:val="99"/>
    <w:semiHidden/>
    <w:rsid w:val="007E4E9A"/>
    <w:pPr>
      <w:spacing w:after="0" w:line="240" w:lineRule="auto"/>
    </w:pPr>
    <w:rPr>
      <w:kern w:val="2"/>
      <w:lang w:val="en-US"/>
    </w:rPr>
  </w:style>
  <w:style w:type="paragraph" w:styleId="BlockText">
    <w:name w:val="Block Text"/>
    <w:basedOn w:val="Normal"/>
    <w:semiHidden/>
    <w:rsid w:val="00434E24"/>
    <w:pPr>
      <w:spacing w:after="0" w:line="240" w:lineRule="atLeast"/>
      <w:ind w:left="2" w:right="184"/>
      <w:jc w:val="lowKashida"/>
    </w:pPr>
    <w:rPr>
      <w:rFonts w:ascii="Times New Roman" w:eastAsia="Times New Roman" w:hAnsi="Times New Roman" w:cs="Arial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Amatek</dc:creator>
  <cp:keywords/>
  <dc:description/>
  <cp:lastModifiedBy>guess</cp:lastModifiedBy>
  <cp:revision>3</cp:revision>
  <dcterms:created xsi:type="dcterms:W3CDTF">2025-05-17T11:13:00Z</dcterms:created>
  <dcterms:modified xsi:type="dcterms:W3CDTF">2025-05-17T11:22:00Z</dcterms:modified>
</cp:coreProperties>
</file>