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387" w14:textId="3FD37C74" w:rsidR="00275B40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</w:rPr>
        <w:t>How does the ordered clause in OpenMP work in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  <w:t>conjunction with a parallel for loop?</w:t>
      </w:r>
    </w:p>
    <w:p w14:paraId="2F5A38EC" w14:textId="334673DA" w:rsidR="00555C64" w:rsidRDefault="00555C64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D73BED" w14:textId="62AE3A0B" w:rsidR="00555C64" w:rsidRDefault="001B6C3B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1B6C3B">
        <w:rPr>
          <w:rFonts w:ascii="Arial" w:eastAsia="Times New Roman" w:hAnsi="Arial" w:cs="Arial"/>
          <w:color w:val="000000"/>
          <w:sz w:val="24"/>
          <w:szCs w:val="24"/>
          <w:lang w:val="de-DE"/>
        </w:rPr>
        <w:t>Alle Befehle außerhalb der ‘</w:t>
      </w: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>pragma omp ordered</w:t>
      </w:r>
      <w:r w:rsidRPr="001B6C3B">
        <w:rPr>
          <w:rFonts w:ascii="Arial" w:eastAsia="Times New Roman" w:hAnsi="Arial" w:cs="Arial"/>
          <w:color w:val="000000"/>
          <w:sz w:val="24"/>
          <w:szCs w:val="24"/>
          <w:lang w:val="de-DE"/>
        </w:rPr>
        <w:t>’</w:t>
      </w: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clause werden </w:t>
      </w:r>
      <w:r w:rsidR="00C74E49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parallel ausgeführt und alle Befehle innerhalb der Klausel werden sequentiell </w:t>
      </w:r>
      <w:r w:rsidR="00B944C9">
        <w:rPr>
          <w:rFonts w:ascii="Arial" w:eastAsia="Times New Roman" w:hAnsi="Arial" w:cs="Arial"/>
          <w:color w:val="000000"/>
          <w:sz w:val="24"/>
          <w:szCs w:val="24"/>
          <w:lang w:val="de-DE"/>
        </w:rPr>
        <w:t>ausgeführt.</w:t>
      </w:r>
    </w:p>
    <w:p w14:paraId="50F59EDF" w14:textId="7C718E41" w:rsidR="00B944C9" w:rsidRPr="001B6C3B" w:rsidRDefault="00B944C9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D.h. in einer Anwendung, in der es uns darauf ankommt, </w:t>
      </w:r>
      <w:r w:rsidR="00527235">
        <w:rPr>
          <w:rFonts w:ascii="Arial" w:eastAsia="Times New Roman" w:hAnsi="Arial" w:cs="Arial"/>
          <w:color w:val="000000"/>
          <w:sz w:val="24"/>
          <w:szCs w:val="24"/>
          <w:lang w:val="de-DE"/>
        </w:rPr>
        <w:t>in welcher Reihenfolge gerechnet wird, ist die ordered Klausel nützlich</w:t>
      </w:r>
      <w:r w:rsidR="000423CF">
        <w:rPr>
          <w:rFonts w:ascii="Arial" w:eastAsia="Times New Roman" w:hAnsi="Arial" w:cs="Arial"/>
          <w:color w:val="000000"/>
          <w:sz w:val="24"/>
          <w:szCs w:val="24"/>
          <w:lang w:val="de-DE"/>
        </w:rPr>
        <w:t>; wenn wir jedoch eine Berechnung haben die einfach nur ausgeführt werden soll, dann brauchen wir die ordered Klausel nicht.</w:t>
      </w:r>
    </w:p>
    <w:p w14:paraId="3233A521" w14:textId="02C2FDCE" w:rsidR="00275B40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  <w:lang w:val="de-DE"/>
        </w:rPr>
        <w:br/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What is the collapse clause in OpenMP good for?</w:t>
      </w:r>
    </w:p>
    <w:p w14:paraId="0D8F85CE" w14:textId="560CEBA1" w:rsidR="00DF6C32" w:rsidRDefault="00DF6C32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B86E62" w14:textId="7E5DC801" w:rsidR="00DF6C32" w:rsidRPr="008F25D2" w:rsidRDefault="008F25D2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8F25D2">
        <w:rPr>
          <w:rFonts w:ascii="Arial" w:eastAsia="Times New Roman" w:hAnsi="Arial" w:cs="Arial"/>
          <w:color w:val="000000"/>
          <w:sz w:val="24"/>
          <w:szCs w:val="24"/>
          <w:lang w:val="de-DE"/>
        </w:rPr>
        <w:t>Mit collapse kann man g</w:t>
      </w: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>eschachtelte Schleifen parallelisieren. Ohne colla</w:t>
      </w:r>
      <w:r w:rsidR="00813EB5">
        <w:rPr>
          <w:rFonts w:ascii="Arial" w:eastAsia="Times New Roman" w:hAnsi="Arial" w:cs="Arial"/>
          <w:color w:val="000000"/>
          <w:sz w:val="24"/>
          <w:szCs w:val="24"/>
          <w:lang w:val="de-DE"/>
        </w:rPr>
        <w:t>pse würde nur die äußere Schleife parallel laufen, mit collapse(#) kann eine beliebige # an Schleifen</w:t>
      </w:r>
      <w:r w:rsidR="00902C8A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parallelisiert werden.</w:t>
      </w:r>
    </w:p>
    <w:p w14:paraId="37D5C8B6" w14:textId="69CB4DC5" w:rsidR="00275B40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  <w:lang w:val="de-DE"/>
        </w:rPr>
        <w:br/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Explain how reductions work internally in OpenMP.</w:t>
      </w:r>
    </w:p>
    <w:p w14:paraId="37737AF3" w14:textId="644083D5" w:rsidR="00421FE9" w:rsidRDefault="00421FE9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0E6E21" w14:textId="07C0B92A" w:rsidR="00421FE9" w:rsidRPr="00E74050" w:rsidRDefault="00E74050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E74050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Eine reduction ist </w:t>
      </w: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>OpenMP’s implementation der Reduktion</w:t>
      </w:r>
      <w:r w:rsidR="00F83689">
        <w:rPr>
          <w:rFonts w:ascii="Arial" w:eastAsia="Times New Roman" w:hAnsi="Arial" w:cs="Arial"/>
          <w:color w:val="000000"/>
          <w:sz w:val="24"/>
          <w:szCs w:val="24"/>
          <w:lang w:val="de-DE"/>
        </w:rPr>
        <w:t>sfunktion aus map/reduce.</w:t>
      </w:r>
      <w:r w:rsidR="00624793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Es wird eine lokale Kopie von jeder </w:t>
      </w:r>
      <w:r w:rsidR="00A23E39">
        <w:rPr>
          <w:rFonts w:ascii="Arial" w:eastAsia="Times New Roman" w:hAnsi="Arial" w:cs="Arial"/>
          <w:color w:val="000000"/>
          <w:sz w:val="24"/>
          <w:szCs w:val="24"/>
          <w:lang w:val="de-DE"/>
        </w:rPr>
        <w:t>Variable der Eingabeliste für jeden Thread angelegt (und je nach Operator initialisiert)</w:t>
      </w:r>
      <w:r w:rsidR="00EC2DF1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. </w:t>
      </w:r>
      <w:r w:rsidR="00DC5B6C">
        <w:rPr>
          <w:rFonts w:ascii="Arial" w:eastAsia="Times New Roman" w:hAnsi="Arial" w:cs="Arial"/>
          <w:color w:val="000000"/>
          <w:sz w:val="24"/>
          <w:szCs w:val="24"/>
          <w:lang w:val="de-DE"/>
        </w:rPr>
        <w:t>Jeder Thread führt die Operation dann lokal auf seinem Datenblock aus</w:t>
      </w:r>
      <w:r w:rsidR="00A42FE9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</w:t>
      </w:r>
      <w:r w:rsidR="00A42FE9" w:rsidRPr="00A42FE9">
        <w:rPr>
          <w:rFonts w:ascii="Arial" w:eastAsia="Times New Roman" w:hAnsi="Arial" w:cs="Arial"/>
          <w:color w:val="000000"/>
          <w:sz w:val="24"/>
          <w:szCs w:val="24"/>
          <w:lang w:val="de-DE"/>
        </w:rPr>
        <w:sym w:font="Wingdings" w:char="F0E0"/>
      </w:r>
      <w:r w:rsidR="00A42FE9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es entsteht eine Menge an lokalen ‚Zwischenergebnissen‘, die</w:t>
      </w:r>
      <w:r w:rsidR="007F15AF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dann zusammengeführt (reduziert) w</w:t>
      </w:r>
      <w:r w:rsidR="008F7E30">
        <w:rPr>
          <w:rFonts w:ascii="Arial" w:eastAsia="Times New Roman" w:hAnsi="Arial" w:cs="Arial"/>
          <w:color w:val="000000"/>
          <w:sz w:val="24"/>
          <w:szCs w:val="24"/>
          <w:lang w:val="de-DE"/>
        </w:rPr>
        <w:t>erden</w:t>
      </w:r>
      <w:r w:rsidR="007F15AF">
        <w:rPr>
          <w:rFonts w:ascii="Arial" w:eastAsia="Times New Roman" w:hAnsi="Arial" w:cs="Arial"/>
          <w:color w:val="000000"/>
          <w:sz w:val="24"/>
          <w:szCs w:val="24"/>
          <w:lang w:val="de-DE"/>
        </w:rPr>
        <w:t>.</w:t>
      </w:r>
    </w:p>
    <w:p w14:paraId="2FE0C5B0" w14:textId="64338CE7" w:rsidR="00140BB8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  <w:lang w:val="de-DE"/>
        </w:rPr>
        <w:br/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What is the purpose of a barrier in parallel computing?</w:t>
      </w:r>
    </w:p>
    <w:p w14:paraId="28B16CC9" w14:textId="39A71FF4" w:rsidR="00CB5541" w:rsidRDefault="00CB5541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E41796" w14:textId="57D05252" w:rsidR="004F6A0D" w:rsidRPr="004F6A0D" w:rsidRDefault="004F6A0D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4F6A0D">
        <w:rPr>
          <w:rFonts w:ascii="Arial" w:eastAsia="Times New Roman" w:hAnsi="Arial" w:cs="Arial"/>
          <w:color w:val="000000"/>
          <w:sz w:val="24"/>
          <w:szCs w:val="24"/>
          <w:lang w:val="de-DE"/>
        </w:rPr>
        <w:t>Mit einer Barriere kann m</w:t>
      </w: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>an ein paralleles Programm synchronisieren</w:t>
      </w:r>
      <w:r w:rsidR="00A90577">
        <w:rPr>
          <w:rFonts w:ascii="Arial" w:eastAsia="Times New Roman" w:hAnsi="Arial" w:cs="Arial"/>
          <w:color w:val="000000"/>
          <w:sz w:val="24"/>
          <w:szCs w:val="24"/>
          <w:lang w:val="de-DE"/>
        </w:rPr>
        <w:t>, indem die nächste Codezeile erst ausgeführt wird, sobald alle Threads mit ihrer Aufgabe fertig sind</w:t>
      </w:r>
      <w:r w:rsidR="002E0054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. Sehr nützlich z.B. für Operationen auf großen Datensätzen, (1) Wir wollen die Daten lesen oder </w:t>
      </w:r>
      <w:r w:rsidR="003D7871">
        <w:rPr>
          <w:rFonts w:ascii="Arial" w:eastAsia="Times New Roman" w:hAnsi="Arial" w:cs="Arial"/>
          <w:color w:val="000000"/>
          <w:sz w:val="24"/>
          <w:szCs w:val="24"/>
          <w:lang w:val="de-DE"/>
        </w:rPr>
        <w:t>transformieren und (2) danach eine Operation auf den transformierten Daten ausführen</w:t>
      </w:r>
      <w:r w:rsidR="004731F5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</w:t>
      </w:r>
      <w:r w:rsidR="00B00FDE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(eine Reduktion z.B.) </w:t>
      </w:r>
      <w:r w:rsidR="004731F5" w:rsidRPr="004731F5">
        <w:rPr>
          <w:rFonts w:ascii="Arial" w:eastAsia="Times New Roman" w:hAnsi="Arial" w:cs="Arial"/>
          <w:color w:val="000000"/>
          <w:sz w:val="24"/>
          <w:szCs w:val="24"/>
          <w:lang w:val="de-DE"/>
        </w:rPr>
        <w:sym w:font="Wingdings" w:char="F0E0"/>
      </w:r>
      <w:r w:rsidR="004731F5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Zwischen (1) und (2) sollten wir eine Barriere einbauen.</w:t>
      </w:r>
    </w:p>
    <w:p w14:paraId="4C3403D7" w14:textId="0D9B7E16" w:rsidR="00140BB8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  <w:lang w:val="de-DE"/>
        </w:rPr>
        <w:br/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Explain the differences between the library routines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8551E">
        <w:rPr>
          <w:rFonts w:ascii="Courier New" w:eastAsia="Times New Roman" w:hAnsi="Courier New" w:cs="Courier New"/>
          <w:color w:val="000000"/>
          <w:sz w:val="24"/>
          <w:szCs w:val="24"/>
        </w:rPr>
        <w:t>omp_get_num_threads()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8551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omp_get_num_procs() 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8551E">
        <w:rPr>
          <w:rFonts w:ascii="Courier New" w:eastAsia="Times New Roman" w:hAnsi="Courier New" w:cs="Courier New"/>
          <w:color w:val="000000"/>
          <w:sz w:val="24"/>
          <w:szCs w:val="24"/>
        </w:rPr>
        <w:t>omp_get_max_threads()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40B762" w14:textId="4AC7F694" w:rsidR="006B50F0" w:rsidRDefault="006B50F0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4B6CA5" w14:textId="5E240EC6" w:rsidR="006B50F0" w:rsidRPr="006B50F0" w:rsidRDefault="006B50F0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98551E">
        <w:rPr>
          <w:rFonts w:ascii="Courier New" w:eastAsia="Times New Roman" w:hAnsi="Courier New" w:cs="Courier New"/>
          <w:color w:val="000000"/>
          <w:sz w:val="24"/>
          <w:szCs w:val="24"/>
          <w:lang w:val="de-DE"/>
        </w:rPr>
        <w:t>omp_get_num_threads()</w:t>
      </w:r>
      <w:r w:rsidR="002B6D27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</w:t>
      </w:r>
      <w:r w:rsidRPr="006B50F0">
        <w:rPr>
          <w:rFonts w:ascii="Arial" w:eastAsia="Times New Roman" w:hAnsi="Arial" w:cs="Arial"/>
          <w:color w:val="000000"/>
          <w:sz w:val="24"/>
          <w:szCs w:val="24"/>
          <w:lang w:val="de-DE"/>
        </w:rPr>
        <w:t>sagt uns innerhalb e</w:t>
      </w:r>
      <w:r>
        <w:rPr>
          <w:rFonts w:ascii="Arial" w:eastAsia="Times New Roman" w:hAnsi="Arial" w:cs="Arial"/>
          <w:color w:val="000000"/>
          <w:sz w:val="24"/>
          <w:szCs w:val="24"/>
          <w:lang w:val="de-DE"/>
        </w:rPr>
        <w:t>iner parallelen Region</w:t>
      </w:r>
      <w:r w:rsidR="00D43E07">
        <w:rPr>
          <w:rFonts w:ascii="Arial" w:eastAsia="Times New Roman" w:hAnsi="Arial" w:cs="Arial"/>
          <w:color w:val="000000"/>
          <w:sz w:val="24"/>
          <w:szCs w:val="24"/>
          <w:lang w:val="de-DE"/>
        </w:rPr>
        <w:t>, wie viele Threads aktiv sind.</w:t>
      </w:r>
    </w:p>
    <w:p w14:paraId="72DCA26E" w14:textId="77777777" w:rsidR="00D43E07" w:rsidRDefault="00D43E07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</w:p>
    <w:p w14:paraId="4B8D2016" w14:textId="77777777" w:rsidR="00996665" w:rsidRDefault="00D43E07" w:rsidP="0098551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8551E">
        <w:rPr>
          <w:rFonts w:ascii="Courier New" w:eastAsia="Times New Roman" w:hAnsi="Courier New" w:cs="Courier New"/>
          <w:color w:val="000000"/>
          <w:sz w:val="24"/>
          <w:szCs w:val="24"/>
        </w:rPr>
        <w:t>omp_get_num_procs(</w:t>
      </w:r>
      <w:r w:rsidR="002B6D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</w:t>
      </w:r>
      <w:r w:rsidR="002B6D27" w:rsidRPr="006C468E">
        <w:rPr>
          <w:rFonts w:eastAsia="Times New Roman" w:cstheme="minorHAnsi"/>
          <w:color w:val="000000"/>
          <w:sz w:val="24"/>
          <w:szCs w:val="24"/>
        </w:rPr>
        <w:t>gibt # der logischen cores zurück</w:t>
      </w:r>
      <w:r w:rsidR="006C468E" w:rsidRPr="006C468E">
        <w:rPr>
          <w:rFonts w:eastAsia="Times New Roman" w:cstheme="minorHAnsi"/>
          <w:color w:val="000000"/>
          <w:sz w:val="24"/>
          <w:szCs w:val="24"/>
        </w:rPr>
        <w:t xml:space="preserve"> (logische cores = #physische </w:t>
      </w:r>
    </w:p>
    <w:p w14:paraId="385529C9" w14:textId="77777777" w:rsidR="00996665" w:rsidRDefault="006C468E" w:rsidP="0098551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C468E">
        <w:rPr>
          <w:rFonts w:eastAsia="Times New Roman" w:cstheme="minorHAnsi"/>
          <w:color w:val="000000"/>
          <w:sz w:val="24"/>
          <w:szCs w:val="24"/>
        </w:rPr>
        <w:t>cores * #threads pro phys. core)</w:t>
      </w:r>
    </w:p>
    <w:p w14:paraId="0888E518" w14:textId="77777777" w:rsidR="00996665" w:rsidRDefault="00996665" w:rsidP="0098551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2E340C" w14:textId="2F8323C3" w:rsidR="00996665" w:rsidRPr="002F32AA" w:rsidRDefault="00996665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98551E">
        <w:rPr>
          <w:rFonts w:ascii="Courier New" w:eastAsia="Times New Roman" w:hAnsi="Courier New" w:cs="Courier New"/>
          <w:color w:val="000000"/>
          <w:sz w:val="24"/>
          <w:szCs w:val="24"/>
          <w:lang w:val="de-DE"/>
        </w:rPr>
        <w:t>omp_get_max_threads()</w:t>
      </w:r>
      <w:r w:rsidRPr="002F32AA">
        <w:rPr>
          <w:rFonts w:ascii="Arial" w:eastAsia="Times New Roman" w:hAnsi="Arial" w:cs="Arial"/>
          <w:color w:val="000000"/>
          <w:sz w:val="24"/>
          <w:szCs w:val="24"/>
          <w:lang w:val="de-DE"/>
        </w:rPr>
        <w:t>wie viele Threads habe ich in einer parallelen Region?</w:t>
      </w:r>
      <w:r w:rsidR="002F32AA" w:rsidRPr="002F32AA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(wird außerhalb einer p. </w:t>
      </w:r>
      <w:r w:rsidR="002F32AA">
        <w:rPr>
          <w:rFonts w:ascii="Arial" w:eastAsia="Times New Roman" w:hAnsi="Arial" w:cs="Arial"/>
          <w:color w:val="000000"/>
          <w:sz w:val="24"/>
          <w:szCs w:val="24"/>
          <w:lang w:val="de-DE"/>
        </w:rPr>
        <w:t>Region aufgerufen</w:t>
      </w:r>
      <w:r w:rsidR="002F32AA" w:rsidRPr="002F32AA">
        <w:rPr>
          <w:rFonts w:ascii="Arial" w:eastAsia="Times New Roman" w:hAnsi="Arial" w:cs="Arial"/>
          <w:color w:val="000000"/>
          <w:sz w:val="24"/>
          <w:szCs w:val="24"/>
          <w:lang w:val="de-DE"/>
        </w:rPr>
        <w:t>)</w:t>
      </w:r>
      <w:r w:rsidR="00011BB6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. Diese Zahl ist =|= der maximalen Anzahl an </w:t>
      </w:r>
      <w:r w:rsidR="00286E5F">
        <w:rPr>
          <w:rFonts w:ascii="Arial" w:eastAsia="Times New Roman" w:hAnsi="Arial" w:cs="Arial"/>
          <w:color w:val="000000"/>
          <w:sz w:val="24"/>
          <w:szCs w:val="24"/>
          <w:lang w:val="de-DE"/>
        </w:rPr>
        <w:t>T</w:t>
      </w:r>
      <w:r w:rsidR="00011BB6">
        <w:rPr>
          <w:rFonts w:ascii="Arial" w:eastAsia="Times New Roman" w:hAnsi="Arial" w:cs="Arial"/>
          <w:color w:val="000000"/>
          <w:sz w:val="24"/>
          <w:szCs w:val="24"/>
          <w:lang w:val="de-DE"/>
        </w:rPr>
        <w:t>hreads (logischen cores)</w:t>
      </w:r>
      <w:r w:rsidR="00286E5F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, sondern </w:t>
      </w:r>
      <w:r w:rsidR="00692C9E">
        <w:rPr>
          <w:rFonts w:ascii="Arial" w:eastAsia="Times New Roman" w:hAnsi="Arial" w:cs="Arial"/>
          <w:color w:val="000000"/>
          <w:sz w:val="24"/>
          <w:szCs w:val="24"/>
          <w:lang w:val="de-DE"/>
        </w:rPr>
        <w:t>&lt;=</w:t>
      </w:r>
      <w:r w:rsidR="00286E5F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der Threadzahl, die wir mit omp_set_num_threads() definieren können.</w:t>
      </w:r>
    </w:p>
    <w:p w14:paraId="30C117AF" w14:textId="77777777" w:rsidR="00996665" w:rsidRPr="002F32AA" w:rsidRDefault="00996665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</w:p>
    <w:p w14:paraId="22014AA6" w14:textId="6CC06145" w:rsidR="00140BB8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  <w:lang w:val="de-DE"/>
        </w:rPr>
        <w:lastRenderedPageBreak/>
        <w:br/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Clarify how the storage attributes private and firstprivate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  <w:t>differ from each other.</w:t>
      </w:r>
    </w:p>
    <w:p w14:paraId="2B6078EC" w14:textId="2F0BBC18" w:rsidR="00CC0859" w:rsidRDefault="00CC0859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3BADB2" w14:textId="2A62A559" w:rsidR="00CC0859" w:rsidRPr="001D78BA" w:rsidRDefault="00CC0859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/>
        </w:rPr>
      </w:pPr>
      <w:r w:rsidRPr="001D78BA">
        <w:rPr>
          <w:rFonts w:ascii="Arial" w:eastAsia="Times New Roman" w:hAnsi="Arial" w:cs="Arial"/>
          <w:color w:val="000000"/>
          <w:sz w:val="24"/>
          <w:szCs w:val="24"/>
          <w:lang w:val="de-DE"/>
        </w:rPr>
        <w:t>Private:</w:t>
      </w:r>
      <w:r w:rsidR="001D78BA" w:rsidRPr="001D78BA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nichtinitialisierte Kopie e</w:t>
      </w:r>
      <w:r w:rsidR="001D78BA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iner Variable für jeden </w:t>
      </w:r>
      <w:r w:rsidR="00B41C71">
        <w:rPr>
          <w:rFonts w:ascii="Arial" w:eastAsia="Times New Roman" w:hAnsi="Arial" w:cs="Arial"/>
          <w:color w:val="000000"/>
          <w:sz w:val="24"/>
          <w:szCs w:val="24"/>
          <w:lang w:val="de-DE"/>
        </w:rPr>
        <w:t>T</w:t>
      </w:r>
      <w:r w:rsidR="001D78BA">
        <w:rPr>
          <w:rFonts w:ascii="Arial" w:eastAsia="Times New Roman" w:hAnsi="Arial" w:cs="Arial"/>
          <w:color w:val="000000"/>
          <w:sz w:val="24"/>
          <w:szCs w:val="24"/>
          <w:lang w:val="de-DE"/>
        </w:rPr>
        <w:t>hread</w:t>
      </w:r>
      <w:r w:rsidR="000E18DC">
        <w:rPr>
          <w:rFonts w:ascii="Arial" w:eastAsia="Times New Roman" w:hAnsi="Arial" w:cs="Arial"/>
          <w:color w:val="000000"/>
          <w:sz w:val="24"/>
          <w:szCs w:val="24"/>
          <w:lang w:val="de-DE"/>
        </w:rPr>
        <w:t xml:space="preserve"> (die </w:t>
      </w:r>
      <w:r w:rsidR="001F3997">
        <w:rPr>
          <w:rFonts w:ascii="Arial" w:eastAsia="Times New Roman" w:hAnsi="Arial" w:cs="Arial"/>
          <w:color w:val="000000"/>
          <w:sz w:val="24"/>
          <w:szCs w:val="24"/>
          <w:lang w:val="de-DE"/>
        </w:rPr>
        <w:t>lokalen Kopien haben sehr wahrscheinlich nicht den gleichen Wert wie die globale V., die kopiert wird</w:t>
      </w:r>
      <w:r w:rsidR="000E18DC">
        <w:rPr>
          <w:rFonts w:ascii="Arial" w:eastAsia="Times New Roman" w:hAnsi="Arial" w:cs="Arial"/>
          <w:color w:val="000000"/>
          <w:sz w:val="24"/>
          <w:szCs w:val="24"/>
          <w:lang w:val="de-DE"/>
        </w:rPr>
        <w:t>)</w:t>
      </w:r>
    </w:p>
    <w:p w14:paraId="3F909852" w14:textId="3EF8E5C6" w:rsidR="00CC0859" w:rsidRPr="00B41C71" w:rsidRDefault="00CC0859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41C71">
        <w:rPr>
          <w:rFonts w:ascii="Arial" w:eastAsia="Times New Roman" w:hAnsi="Arial" w:cs="Arial"/>
          <w:color w:val="000000"/>
          <w:sz w:val="24"/>
          <w:szCs w:val="24"/>
        </w:rPr>
        <w:t xml:space="preserve">Firstprivate: </w:t>
      </w:r>
      <w:r w:rsidR="001D78BA" w:rsidRPr="00B41C71">
        <w:rPr>
          <w:rFonts w:ascii="Arial" w:eastAsia="Times New Roman" w:hAnsi="Arial" w:cs="Arial"/>
          <w:color w:val="000000"/>
          <w:sz w:val="24"/>
          <w:szCs w:val="24"/>
        </w:rPr>
        <w:t>initialisierte Kopie</w:t>
      </w:r>
      <w:r w:rsidR="00B41C71" w:rsidRPr="00B41C71">
        <w:rPr>
          <w:rFonts w:ascii="Arial" w:eastAsia="Times New Roman" w:hAnsi="Arial" w:cs="Arial"/>
          <w:color w:val="000000"/>
          <w:sz w:val="24"/>
          <w:szCs w:val="24"/>
        </w:rPr>
        <w:t xml:space="preserve"> der Variable (one-to-one co</w:t>
      </w:r>
      <w:r w:rsidR="00B41C71">
        <w:rPr>
          <w:rFonts w:ascii="Arial" w:eastAsia="Times New Roman" w:hAnsi="Arial" w:cs="Arial"/>
          <w:color w:val="000000"/>
          <w:sz w:val="24"/>
          <w:szCs w:val="24"/>
        </w:rPr>
        <w:t>py</w:t>
      </w:r>
      <w:r w:rsidR="00B41C71" w:rsidRPr="00B41C71">
        <w:rPr>
          <w:rFonts w:ascii="Arial" w:eastAsia="Times New Roman" w:hAnsi="Arial" w:cs="Arial"/>
          <w:color w:val="000000"/>
          <w:sz w:val="24"/>
          <w:szCs w:val="24"/>
        </w:rPr>
        <w:t>) für jeden Thread</w:t>
      </w:r>
    </w:p>
    <w:p w14:paraId="5A8022C8" w14:textId="02842161" w:rsidR="0098551E" w:rsidRPr="0098551E" w:rsidRDefault="0098551E" w:rsidP="009855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  <w:t>Do the coding warmup on slide 18. Write in pseudo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  <w:t xml:space="preserve">code how the computation of </w:t>
      </w:r>
      <w:r w:rsidRPr="0098551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π 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t>can be parallelized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  <w:t>with simple threads.</w:t>
      </w:r>
      <w:r w:rsidRPr="00985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5C6C1E3" w14:textId="77777777" w:rsidR="008D0DD1" w:rsidRPr="0098551E" w:rsidRDefault="008D0DD1">
      <w:pPr>
        <w:rPr>
          <w:sz w:val="24"/>
          <w:szCs w:val="24"/>
        </w:rPr>
      </w:pPr>
    </w:p>
    <w:sectPr w:rsidR="008D0DD1" w:rsidRPr="0098551E" w:rsidSect="005B4F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AA"/>
    <w:rsid w:val="00011BB6"/>
    <w:rsid w:val="000423CF"/>
    <w:rsid w:val="000E18DC"/>
    <w:rsid w:val="00140BB8"/>
    <w:rsid w:val="001B6C3B"/>
    <w:rsid w:val="001D78BA"/>
    <w:rsid w:val="001F3997"/>
    <w:rsid w:val="00275B40"/>
    <w:rsid w:val="00286E5F"/>
    <w:rsid w:val="002B6D27"/>
    <w:rsid w:val="002E0054"/>
    <w:rsid w:val="002F32AA"/>
    <w:rsid w:val="003D7871"/>
    <w:rsid w:val="00421FE9"/>
    <w:rsid w:val="004731F5"/>
    <w:rsid w:val="004A09FF"/>
    <w:rsid w:val="004F6A0D"/>
    <w:rsid w:val="00527235"/>
    <w:rsid w:val="00555C64"/>
    <w:rsid w:val="005B4F10"/>
    <w:rsid w:val="00624793"/>
    <w:rsid w:val="00692C9E"/>
    <w:rsid w:val="006B50F0"/>
    <w:rsid w:val="006C468E"/>
    <w:rsid w:val="007F15AF"/>
    <w:rsid w:val="00813EB5"/>
    <w:rsid w:val="008D0DD1"/>
    <w:rsid w:val="008F25D2"/>
    <w:rsid w:val="008F7E30"/>
    <w:rsid w:val="00902C8A"/>
    <w:rsid w:val="009166AA"/>
    <w:rsid w:val="0098551E"/>
    <w:rsid w:val="00996665"/>
    <w:rsid w:val="00A23E39"/>
    <w:rsid w:val="00A42FE9"/>
    <w:rsid w:val="00A90577"/>
    <w:rsid w:val="00B00FDE"/>
    <w:rsid w:val="00B41C71"/>
    <w:rsid w:val="00B944C9"/>
    <w:rsid w:val="00BA2DF3"/>
    <w:rsid w:val="00C74E49"/>
    <w:rsid w:val="00CB5541"/>
    <w:rsid w:val="00CC0859"/>
    <w:rsid w:val="00D43E07"/>
    <w:rsid w:val="00DC5B6C"/>
    <w:rsid w:val="00DF6C32"/>
    <w:rsid w:val="00E61B81"/>
    <w:rsid w:val="00E74050"/>
    <w:rsid w:val="00EC2DF1"/>
    <w:rsid w:val="00F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D97"/>
  <w15:chartTrackingRefBased/>
  <w15:docId w15:val="{CAD99C0A-F83E-444B-83F9-00A2FCF1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924F1A2937B4198E6F72CAEB7C813" ma:contentTypeVersion="2" ma:contentTypeDescription="Ein neues Dokument erstellen." ma:contentTypeScope="" ma:versionID="23a29bc15743e55386201b7f782fb429">
  <xsd:schema xmlns:xsd="http://www.w3.org/2001/XMLSchema" xmlns:xs="http://www.w3.org/2001/XMLSchema" xmlns:p="http://schemas.microsoft.com/office/2006/metadata/properties" xmlns:ns3="7a9c6cda-bb65-4ae3-b760-bd0ce21cb473" targetNamespace="http://schemas.microsoft.com/office/2006/metadata/properties" ma:root="true" ma:fieldsID="757cbe65b6c133bede2fa02c67c91d4d" ns3:_="">
    <xsd:import namespace="7a9c6cda-bb65-4ae3-b760-bd0ce21cb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6cda-bb65-4ae3-b760-bd0ce21c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A9653-E2B7-47E7-A009-AE57FE78F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6cda-bb65-4ae3-b760-bd0ce21cb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2A3D1-B992-465A-8AAC-A9C78252C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1A257-7C7F-499B-9F3E-0EA9E65B1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46</cp:revision>
  <dcterms:created xsi:type="dcterms:W3CDTF">2022-11-03T09:19:00Z</dcterms:created>
  <dcterms:modified xsi:type="dcterms:W3CDTF">2022-11-03T10:30:00Z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0x010100A57924F1A2937B4198E6F72CAEB7C813</vt:lpwstr>
  </property>
</Properties>
</file>