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normal1"/>
        <w:tblW w:w="9360" w:type="dxa"/>
        <w:jc w:val="center"/>
        <w:tblInd w:w="0" w:type="dxa"/>
        <w:tblCellMar>
          <w:top w:w="14" w:type="dxa"/>
          <w:left w:w="86" w:type="dxa"/>
          <w:bottom w:w="14" w:type="dxa"/>
          <w:right w:w="86" w:type="dxa"/>
        </w:tblCellMar>
        <w:tblLook w:val="0000" w:firstRow="0" w:lastRow="0" w:firstColumn="0" w:lastColumn="0" w:noHBand="0" w:noVBand="0"/>
      </w:tblPr>
      <w:tblGrid>
        <w:gridCol w:w="1353"/>
        <w:gridCol w:w="549"/>
        <w:gridCol w:w="507"/>
        <w:gridCol w:w="2155"/>
        <w:gridCol w:w="956"/>
        <w:gridCol w:w="1028"/>
        <w:gridCol w:w="1458"/>
        <w:gridCol w:w="1354"/>
      </w:tblGrid>
      <w:tr w:rsidR="0019452A" w:rsidRPr="00FC2262" w14:paraId="176C3BD8" w14:textId="77777777" w:rsidTr="0062573E">
        <w:trPr>
          <w:trHeight w:val="576"/>
          <w:jc w:val="center"/>
        </w:trPr>
        <w:tc>
          <w:tcPr>
            <w:tcW w:w="9360" w:type="dxa"/>
            <w:gridSpan w:val="8"/>
            <w:tcMar>
              <w:top w:w="14" w:type="dxa"/>
              <w:left w:w="0" w:type="dxa"/>
              <w:bottom w:w="14" w:type="dxa"/>
              <w:right w:w="86" w:type="dxa"/>
            </w:tcMar>
            <w:vAlign w:val="center"/>
          </w:tcPr>
          <w:p w14:paraId="7299F581" w14:textId="77777777" w:rsidR="0019452A" w:rsidRPr="00FC2262" w:rsidRDefault="004F2F52">
            <w:pPr>
              <w:pStyle w:val="Ttulo1"/>
              <w:rPr>
                <w:lang w:val="es-ES"/>
              </w:rPr>
            </w:pPr>
            <w:r>
              <w:rPr>
                <w:lang w:val="es-ES"/>
              </w:rPr>
              <w:t>Modulo de cotizaciones</w:t>
            </w:r>
          </w:p>
        </w:tc>
      </w:tr>
      <w:tr w:rsidR="0019452A" w:rsidRPr="00FC2262" w14:paraId="773E5CBA" w14:textId="77777777" w:rsidTr="0062573E">
        <w:trPr>
          <w:trHeight w:val="274"/>
          <w:jc w:val="center"/>
        </w:trPr>
        <w:tc>
          <w:tcPr>
            <w:tcW w:w="2409" w:type="dxa"/>
            <w:gridSpan w:val="3"/>
            <w:tcMar>
              <w:top w:w="14" w:type="dxa"/>
              <w:left w:w="0" w:type="dxa"/>
              <w:bottom w:w="14" w:type="dxa"/>
              <w:right w:w="86" w:type="dxa"/>
            </w:tcMar>
            <w:vAlign w:val="center"/>
          </w:tcPr>
          <w:p w14:paraId="2E408930" w14:textId="77777777" w:rsidR="0019452A" w:rsidRPr="00FC2262" w:rsidRDefault="0019452A">
            <w:pPr>
              <w:pStyle w:val="Ttulo3"/>
              <w:rPr>
                <w:lang w:val="es-ES"/>
              </w:rPr>
            </w:pPr>
          </w:p>
        </w:tc>
        <w:tc>
          <w:tcPr>
            <w:tcW w:w="2155" w:type="dxa"/>
            <w:tcMar>
              <w:top w:w="14" w:type="dxa"/>
              <w:left w:w="0" w:type="dxa"/>
              <w:bottom w:w="14" w:type="dxa"/>
              <w:right w:w="86" w:type="dxa"/>
            </w:tcMar>
            <w:vAlign w:val="center"/>
          </w:tcPr>
          <w:p w14:paraId="7CDBC75B" w14:textId="77777777" w:rsidR="0019452A" w:rsidRPr="00FC2262" w:rsidRDefault="004F2F52">
            <w:pPr>
              <w:pStyle w:val="Ttulo4"/>
              <w:framePr w:hSpace="0" w:wrap="auto" w:vAnchor="margin" w:hAnchor="text" w:xAlign="left" w:yAlign="inline"/>
              <w:rPr>
                <w:b/>
                <w:lang w:val="es-ES"/>
              </w:rPr>
            </w:pPr>
            <w:r>
              <w:rPr>
                <w:b/>
                <w:lang w:val="es-ES"/>
              </w:rPr>
              <w:t>Martes 16 de Enero</w:t>
            </w:r>
          </w:p>
        </w:tc>
        <w:tc>
          <w:tcPr>
            <w:tcW w:w="1984" w:type="dxa"/>
            <w:gridSpan w:val="2"/>
            <w:tcMar>
              <w:top w:w="14" w:type="dxa"/>
              <w:left w:w="0" w:type="dxa"/>
              <w:bottom w:w="14" w:type="dxa"/>
              <w:right w:w="86" w:type="dxa"/>
            </w:tcMar>
            <w:vAlign w:val="center"/>
          </w:tcPr>
          <w:p w14:paraId="167BF4DC" w14:textId="77777777" w:rsidR="0019452A" w:rsidRPr="00FC2262" w:rsidRDefault="004F2F52" w:rsidP="004F2F52">
            <w:pPr>
              <w:pStyle w:val="Ttulo4"/>
              <w:framePr w:hSpace="0" w:wrap="auto" w:vAnchor="margin" w:hAnchor="text" w:xAlign="left" w:yAlign="inline"/>
              <w:rPr>
                <w:b/>
                <w:lang w:val="es-ES"/>
              </w:rPr>
            </w:pPr>
            <w:r>
              <w:rPr>
                <w:b/>
                <w:lang w:val="es-ES"/>
              </w:rPr>
              <w:t>18:00</w:t>
            </w:r>
          </w:p>
        </w:tc>
        <w:tc>
          <w:tcPr>
            <w:tcW w:w="2812" w:type="dxa"/>
            <w:gridSpan w:val="2"/>
            <w:tcMar>
              <w:top w:w="14" w:type="dxa"/>
              <w:left w:w="0" w:type="dxa"/>
              <w:bottom w:w="14" w:type="dxa"/>
              <w:right w:w="86" w:type="dxa"/>
            </w:tcMar>
            <w:vAlign w:val="center"/>
          </w:tcPr>
          <w:p w14:paraId="2C6D46B5" w14:textId="77777777" w:rsidR="0019452A" w:rsidRPr="00FC2262" w:rsidRDefault="004F2F52" w:rsidP="004F2F52">
            <w:pPr>
              <w:pStyle w:val="Ttulo5"/>
              <w:rPr>
                <w:b/>
                <w:lang w:val="es-ES"/>
              </w:rPr>
            </w:pPr>
            <w:r>
              <w:rPr>
                <w:b/>
                <w:lang w:val="es-ES"/>
              </w:rPr>
              <w:t>Sala de reuniones Craft</w:t>
            </w:r>
          </w:p>
        </w:tc>
      </w:tr>
      <w:tr w:rsidR="0019452A" w:rsidRPr="00FC2262" w14:paraId="54D52125" w14:textId="77777777" w:rsidTr="0062573E">
        <w:trPr>
          <w:trHeight w:val="229"/>
          <w:jc w:val="center"/>
        </w:trPr>
        <w:tc>
          <w:tcPr>
            <w:tcW w:w="9360" w:type="dxa"/>
            <w:gridSpan w:val="8"/>
            <w:tcMar>
              <w:top w:w="14" w:type="dxa"/>
              <w:left w:w="0" w:type="dxa"/>
              <w:bottom w:w="14" w:type="dxa"/>
              <w:right w:w="86" w:type="dxa"/>
            </w:tcMar>
            <w:vAlign w:val="center"/>
          </w:tcPr>
          <w:p w14:paraId="2E7836A5" w14:textId="77777777" w:rsidR="0019452A" w:rsidRPr="00FC2262" w:rsidRDefault="0019452A">
            <w:pPr>
              <w:rPr>
                <w:lang w:val="es-ES"/>
              </w:rPr>
            </w:pPr>
          </w:p>
        </w:tc>
      </w:tr>
      <w:tr w:rsidR="0019452A" w:rsidRPr="00FC2262" w14:paraId="18E5E77F" w14:textId="77777777" w:rsidTr="0062573E">
        <w:trPr>
          <w:trHeight w:val="360"/>
          <w:jc w:val="center"/>
        </w:trPr>
        <w:tc>
          <w:tcPr>
            <w:tcW w:w="1902"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0F65740B" w14:textId="77777777" w:rsidR="0019452A" w:rsidRPr="00FC2262" w:rsidRDefault="0019452A">
            <w:pPr>
              <w:pStyle w:val="Encabezadoenmaysculas"/>
              <w:rPr>
                <w:lang w:val="es-ES"/>
              </w:rPr>
            </w:pPr>
            <w:r w:rsidRPr="00FC2262">
              <w:rPr>
                <w:lang w:val="es-ES"/>
              </w:rPr>
              <w:t>Reunión convocada por</w:t>
            </w:r>
          </w:p>
        </w:tc>
        <w:tc>
          <w:tcPr>
            <w:tcW w:w="7458" w:type="dxa"/>
            <w:gridSpan w:val="6"/>
            <w:tcBorders>
              <w:top w:val="single" w:sz="12" w:space="0" w:color="999999"/>
              <w:left w:val="single" w:sz="4" w:space="0" w:color="C0C0C0"/>
              <w:bottom w:val="single" w:sz="4" w:space="0" w:color="C0C0C0"/>
              <w:right w:val="single" w:sz="4" w:space="0" w:color="C0C0C0"/>
            </w:tcBorders>
            <w:vAlign w:val="center"/>
          </w:tcPr>
          <w:p w14:paraId="4221772E" w14:textId="77777777" w:rsidR="0019452A" w:rsidRPr="00FC2262" w:rsidRDefault="004F2F52">
            <w:pPr>
              <w:rPr>
                <w:lang w:val="es-ES"/>
              </w:rPr>
            </w:pPr>
            <w:r>
              <w:rPr>
                <w:lang w:val="es-ES"/>
              </w:rPr>
              <w:t xml:space="preserve">Guillermo </w:t>
            </w:r>
            <w:proofErr w:type="spellStart"/>
            <w:r>
              <w:rPr>
                <w:lang w:val="es-ES"/>
              </w:rPr>
              <w:t>Jarpa</w:t>
            </w:r>
            <w:proofErr w:type="spellEnd"/>
          </w:p>
        </w:tc>
      </w:tr>
      <w:tr w:rsidR="0019452A" w:rsidRPr="00FC2262" w14:paraId="2E00C27D" w14:textId="77777777" w:rsidTr="0062573E">
        <w:trPr>
          <w:trHeight w:val="360"/>
          <w:jc w:val="center"/>
        </w:trPr>
        <w:tc>
          <w:tcPr>
            <w:tcW w:w="1902" w:type="dxa"/>
            <w:gridSpan w:val="2"/>
            <w:tcBorders>
              <w:top w:val="single" w:sz="4" w:space="0" w:color="C0C0C0"/>
              <w:left w:val="single" w:sz="4" w:space="0" w:color="C0C0C0"/>
              <w:bottom w:val="single" w:sz="4" w:space="0" w:color="C0C0C0"/>
              <w:right w:val="single" w:sz="4" w:space="0" w:color="C0C0C0"/>
            </w:tcBorders>
            <w:shd w:val="clear" w:color="auto" w:fill="F3F3F3"/>
            <w:vAlign w:val="center"/>
          </w:tcPr>
          <w:p w14:paraId="46EEA710" w14:textId="77777777" w:rsidR="0019452A" w:rsidRPr="00FC2262" w:rsidRDefault="0019452A">
            <w:pPr>
              <w:pStyle w:val="Encabezadoenmaysculas"/>
              <w:rPr>
                <w:lang w:val="es-ES"/>
              </w:rPr>
            </w:pPr>
            <w:r w:rsidRPr="00FC2262">
              <w:rPr>
                <w:lang w:val="es-ES"/>
              </w:rPr>
              <w:t>Tipo de reunión</w:t>
            </w:r>
          </w:p>
        </w:tc>
        <w:tc>
          <w:tcPr>
            <w:tcW w:w="7458" w:type="dxa"/>
            <w:gridSpan w:val="6"/>
            <w:tcBorders>
              <w:top w:val="single" w:sz="4" w:space="0" w:color="C0C0C0"/>
              <w:left w:val="single" w:sz="4" w:space="0" w:color="C0C0C0"/>
              <w:bottom w:val="single" w:sz="4" w:space="0" w:color="C0C0C0"/>
              <w:right w:val="single" w:sz="4" w:space="0" w:color="C0C0C0"/>
            </w:tcBorders>
            <w:vAlign w:val="center"/>
          </w:tcPr>
          <w:p w14:paraId="4C8BE5EE" w14:textId="77777777" w:rsidR="0019452A" w:rsidRPr="00FC2262" w:rsidRDefault="004F2F52">
            <w:pPr>
              <w:rPr>
                <w:lang w:val="es-ES"/>
              </w:rPr>
            </w:pPr>
            <w:r>
              <w:rPr>
                <w:lang w:val="es-ES"/>
              </w:rPr>
              <w:t>Presentación prototipo modulo de cotizaciones</w:t>
            </w:r>
          </w:p>
        </w:tc>
      </w:tr>
      <w:tr w:rsidR="0019452A" w:rsidRPr="00FC2262" w14:paraId="18C311DE" w14:textId="77777777" w:rsidTr="0062573E">
        <w:trPr>
          <w:trHeight w:val="360"/>
          <w:jc w:val="center"/>
        </w:trPr>
        <w:tc>
          <w:tcPr>
            <w:tcW w:w="1902" w:type="dxa"/>
            <w:gridSpan w:val="2"/>
            <w:tcBorders>
              <w:top w:val="single" w:sz="4" w:space="0" w:color="C0C0C0"/>
              <w:left w:val="single" w:sz="4" w:space="0" w:color="C0C0C0"/>
              <w:bottom w:val="single" w:sz="4" w:space="0" w:color="C0C0C0"/>
              <w:right w:val="single" w:sz="4" w:space="0" w:color="C0C0C0"/>
            </w:tcBorders>
            <w:shd w:val="clear" w:color="auto" w:fill="F3F3F3"/>
            <w:vAlign w:val="center"/>
          </w:tcPr>
          <w:p w14:paraId="6E3205E1" w14:textId="77777777" w:rsidR="0019452A" w:rsidRPr="00FC2262" w:rsidRDefault="004F2F52">
            <w:pPr>
              <w:pStyle w:val="Encabezadoenmaysculas"/>
              <w:rPr>
                <w:lang w:val="es-ES"/>
              </w:rPr>
            </w:pPr>
            <w:r>
              <w:rPr>
                <w:lang w:val="es-ES"/>
              </w:rPr>
              <w:t>Secretario</w:t>
            </w:r>
          </w:p>
        </w:tc>
        <w:tc>
          <w:tcPr>
            <w:tcW w:w="7458" w:type="dxa"/>
            <w:gridSpan w:val="6"/>
            <w:tcBorders>
              <w:top w:val="single" w:sz="4" w:space="0" w:color="C0C0C0"/>
              <w:left w:val="single" w:sz="4" w:space="0" w:color="C0C0C0"/>
              <w:bottom w:val="single" w:sz="4" w:space="0" w:color="C0C0C0"/>
              <w:right w:val="single" w:sz="4" w:space="0" w:color="C0C0C0"/>
            </w:tcBorders>
            <w:vAlign w:val="center"/>
          </w:tcPr>
          <w:p w14:paraId="10188C17" w14:textId="77777777" w:rsidR="0019452A" w:rsidRPr="00FC2262" w:rsidRDefault="004F2F52">
            <w:pPr>
              <w:rPr>
                <w:lang w:val="es-ES"/>
              </w:rPr>
            </w:pPr>
            <w:r>
              <w:rPr>
                <w:lang w:val="es-ES"/>
              </w:rPr>
              <w:t>Victor Hugo Saavedra</w:t>
            </w:r>
          </w:p>
        </w:tc>
      </w:tr>
      <w:tr w:rsidR="0019452A" w:rsidRPr="00FC2262" w14:paraId="6BC4B826" w14:textId="77777777" w:rsidTr="0062573E">
        <w:trPr>
          <w:trHeight w:val="360"/>
          <w:jc w:val="center"/>
        </w:trPr>
        <w:tc>
          <w:tcPr>
            <w:tcW w:w="1902" w:type="dxa"/>
            <w:gridSpan w:val="2"/>
            <w:tcBorders>
              <w:top w:val="single" w:sz="4" w:space="0" w:color="C0C0C0"/>
              <w:left w:val="single" w:sz="4" w:space="0" w:color="C0C0C0"/>
              <w:bottom w:val="single" w:sz="4" w:space="0" w:color="C0C0C0"/>
              <w:right w:val="single" w:sz="4" w:space="0" w:color="C0C0C0"/>
            </w:tcBorders>
            <w:shd w:val="clear" w:color="auto" w:fill="F3F3F3"/>
            <w:vAlign w:val="center"/>
          </w:tcPr>
          <w:p w14:paraId="0E913E61" w14:textId="77777777" w:rsidR="0019452A" w:rsidRPr="00FC2262" w:rsidRDefault="0019452A">
            <w:pPr>
              <w:pStyle w:val="Encabezadoenmaysculas"/>
              <w:rPr>
                <w:lang w:val="es-ES"/>
              </w:rPr>
            </w:pPr>
            <w:r w:rsidRPr="00FC2262">
              <w:rPr>
                <w:lang w:val="es-ES"/>
              </w:rPr>
              <w:t>Asistentes</w:t>
            </w:r>
          </w:p>
        </w:tc>
        <w:tc>
          <w:tcPr>
            <w:tcW w:w="7458" w:type="dxa"/>
            <w:gridSpan w:val="6"/>
            <w:tcBorders>
              <w:top w:val="single" w:sz="4" w:space="0" w:color="C0C0C0"/>
              <w:left w:val="single" w:sz="4" w:space="0" w:color="C0C0C0"/>
              <w:bottom w:val="single" w:sz="4" w:space="0" w:color="C0C0C0"/>
              <w:right w:val="single" w:sz="4" w:space="0" w:color="C0C0C0"/>
            </w:tcBorders>
            <w:vAlign w:val="center"/>
          </w:tcPr>
          <w:p w14:paraId="7512C2B6" w14:textId="77777777" w:rsidR="0019452A" w:rsidRPr="004F2F52" w:rsidRDefault="004F2F52" w:rsidP="004F2F52">
            <w:r w:rsidRPr="004F2F52">
              <w:t xml:space="preserve">Guillermo </w:t>
            </w:r>
            <w:proofErr w:type="spellStart"/>
            <w:r w:rsidRPr="004F2F52">
              <w:t>Jarpa</w:t>
            </w:r>
            <w:proofErr w:type="spellEnd"/>
            <w:r w:rsidRPr="004F2F52">
              <w:t>,</w:t>
            </w:r>
            <w:r>
              <w:t xml:space="preserve"> </w:t>
            </w:r>
            <w:r w:rsidRPr="004F2F52">
              <w:t xml:space="preserve">Stephen Mac </w:t>
            </w:r>
            <w:proofErr w:type="spellStart"/>
            <w:proofErr w:type="gramStart"/>
            <w:r w:rsidRPr="004F2F52">
              <w:t>Auliffe</w:t>
            </w:r>
            <w:proofErr w:type="spellEnd"/>
            <w:r w:rsidRPr="004F2F52">
              <w:t xml:space="preserve"> ,</w:t>
            </w:r>
            <w:proofErr w:type="gramEnd"/>
            <w:r w:rsidRPr="004F2F52">
              <w:t xml:space="preserve"> Lidia </w:t>
            </w:r>
            <w:proofErr w:type="spellStart"/>
            <w:r w:rsidRPr="004F2F52">
              <w:t>Riquelme</w:t>
            </w:r>
            <w:proofErr w:type="spellEnd"/>
            <w:r w:rsidRPr="004F2F52">
              <w:t>, Rubén Lagos, Yin Wang , </w:t>
            </w:r>
            <w:proofErr w:type="spellStart"/>
            <w:r w:rsidRPr="004F2F52">
              <w:t>Camilo</w:t>
            </w:r>
            <w:proofErr w:type="spellEnd"/>
            <w:r w:rsidRPr="004F2F52">
              <w:t xml:space="preserve"> Perez </w:t>
            </w:r>
            <w:proofErr w:type="spellStart"/>
            <w:r w:rsidRPr="004F2F52">
              <w:t>Castillo,Pablo</w:t>
            </w:r>
            <w:proofErr w:type="spellEnd"/>
            <w:r w:rsidRPr="004F2F52">
              <w:t xml:space="preserve"> </w:t>
            </w:r>
            <w:proofErr w:type="spellStart"/>
            <w:r w:rsidRPr="004F2F52">
              <w:t>Verdugo</w:t>
            </w:r>
            <w:proofErr w:type="spellEnd"/>
            <w:r w:rsidRPr="004F2F52">
              <w:t xml:space="preserve">, Gustavo Valenzuela, Victor Hugo </w:t>
            </w:r>
            <w:proofErr w:type="spellStart"/>
            <w:r w:rsidRPr="004F2F52">
              <w:t>Saavedra</w:t>
            </w:r>
            <w:proofErr w:type="spellEnd"/>
            <w:r>
              <w:t>.</w:t>
            </w:r>
          </w:p>
        </w:tc>
      </w:tr>
      <w:tr w:rsidR="0019452A" w:rsidRPr="00FC2262" w14:paraId="5884C0FD" w14:textId="77777777" w:rsidTr="0062573E">
        <w:trPr>
          <w:trHeight w:val="432"/>
          <w:jc w:val="center"/>
        </w:trPr>
        <w:tc>
          <w:tcPr>
            <w:tcW w:w="9360" w:type="dxa"/>
            <w:gridSpan w:val="8"/>
            <w:tcBorders>
              <w:top w:val="single" w:sz="4" w:space="0" w:color="C0C0C0"/>
              <w:left w:val="nil"/>
              <w:bottom w:val="nil"/>
              <w:right w:val="nil"/>
            </w:tcBorders>
            <w:vAlign w:val="center"/>
          </w:tcPr>
          <w:p w14:paraId="74D989B4" w14:textId="77777777" w:rsidR="0019452A" w:rsidRPr="00FC2262" w:rsidRDefault="0019452A">
            <w:pPr>
              <w:rPr>
                <w:lang w:val="es-ES"/>
              </w:rPr>
            </w:pPr>
          </w:p>
        </w:tc>
      </w:tr>
      <w:tr w:rsidR="0019452A" w:rsidRPr="00FC2262" w14:paraId="4AFC8697" w14:textId="77777777" w:rsidTr="0062573E">
        <w:trPr>
          <w:trHeight w:val="360"/>
          <w:jc w:val="center"/>
        </w:trPr>
        <w:tc>
          <w:tcPr>
            <w:tcW w:w="9360" w:type="dxa"/>
            <w:gridSpan w:val="8"/>
            <w:tcMar>
              <w:top w:w="14" w:type="dxa"/>
              <w:left w:w="0" w:type="dxa"/>
              <w:bottom w:w="14" w:type="dxa"/>
              <w:right w:w="86" w:type="dxa"/>
            </w:tcMar>
            <w:vAlign w:val="center"/>
          </w:tcPr>
          <w:p w14:paraId="77EC9AD3" w14:textId="77777777" w:rsidR="0019452A" w:rsidRPr="00FC2262" w:rsidRDefault="00716871" w:rsidP="00716871">
            <w:pPr>
              <w:pStyle w:val="Ttulo2"/>
              <w:rPr>
                <w:lang w:val="es-ES"/>
              </w:rPr>
            </w:pPr>
            <w:r>
              <w:rPr>
                <w:lang w:val="es-ES"/>
              </w:rPr>
              <w:t>Actividades y acuerdos de la reunión</w:t>
            </w:r>
          </w:p>
        </w:tc>
      </w:tr>
      <w:tr w:rsidR="0019452A" w:rsidRPr="00FC2262" w14:paraId="02340D59" w14:textId="77777777" w:rsidTr="0062573E">
        <w:trPr>
          <w:trHeight w:val="360"/>
          <w:jc w:val="center"/>
        </w:trPr>
        <w:tc>
          <w:tcPr>
            <w:tcW w:w="2409" w:type="dxa"/>
            <w:gridSpan w:val="3"/>
            <w:tcBorders>
              <w:top w:val="nil"/>
              <w:left w:val="nil"/>
              <w:bottom w:val="single" w:sz="12" w:space="0" w:color="999999"/>
              <w:right w:val="nil"/>
            </w:tcBorders>
            <w:tcMar>
              <w:top w:w="14" w:type="dxa"/>
              <w:left w:w="0" w:type="dxa"/>
              <w:bottom w:w="14" w:type="dxa"/>
              <w:right w:w="86" w:type="dxa"/>
            </w:tcMar>
            <w:vAlign w:val="center"/>
          </w:tcPr>
          <w:p w14:paraId="54C42519" w14:textId="77777777" w:rsidR="0019452A" w:rsidRPr="00FC2262" w:rsidRDefault="0019452A">
            <w:pPr>
              <w:pStyle w:val="Ttulo4"/>
              <w:framePr w:hSpace="0" w:wrap="auto" w:vAnchor="margin" w:hAnchor="text" w:xAlign="left" w:yAlign="inline"/>
              <w:rPr>
                <w:lang w:val="es-ES"/>
              </w:rPr>
            </w:pPr>
            <w:bookmarkStart w:id="0" w:name="MinuteItems"/>
            <w:bookmarkStart w:id="1" w:name="MinuteTopicSection"/>
            <w:bookmarkEnd w:id="0"/>
          </w:p>
        </w:tc>
        <w:tc>
          <w:tcPr>
            <w:tcW w:w="4139" w:type="dxa"/>
            <w:gridSpan w:val="3"/>
            <w:tcBorders>
              <w:top w:val="nil"/>
              <w:left w:val="nil"/>
              <w:bottom w:val="single" w:sz="12" w:space="0" w:color="999999"/>
              <w:right w:val="nil"/>
            </w:tcBorders>
            <w:tcMar>
              <w:top w:w="14" w:type="dxa"/>
              <w:left w:w="0" w:type="dxa"/>
              <w:bottom w:w="14" w:type="dxa"/>
              <w:right w:w="86" w:type="dxa"/>
            </w:tcMar>
            <w:vAlign w:val="center"/>
          </w:tcPr>
          <w:p w14:paraId="03D00C8C" w14:textId="77777777" w:rsidR="0019452A" w:rsidRPr="00FC2262" w:rsidRDefault="0019452A">
            <w:pPr>
              <w:pStyle w:val="Ttulo4"/>
              <w:framePr w:hSpace="0" w:wrap="auto" w:vAnchor="margin" w:hAnchor="text" w:xAlign="left" w:yAlign="inline"/>
              <w:rPr>
                <w:lang w:val="es-ES"/>
              </w:rPr>
            </w:pPr>
          </w:p>
        </w:tc>
        <w:tc>
          <w:tcPr>
            <w:tcW w:w="2812" w:type="dxa"/>
            <w:gridSpan w:val="2"/>
            <w:tcBorders>
              <w:top w:val="nil"/>
              <w:left w:val="nil"/>
              <w:bottom w:val="single" w:sz="12" w:space="0" w:color="999999"/>
              <w:right w:val="nil"/>
            </w:tcBorders>
            <w:tcMar>
              <w:top w:w="14" w:type="dxa"/>
              <w:left w:w="0" w:type="dxa"/>
              <w:bottom w:w="14" w:type="dxa"/>
              <w:right w:w="86" w:type="dxa"/>
            </w:tcMar>
            <w:vAlign w:val="center"/>
          </w:tcPr>
          <w:p w14:paraId="5F7E0FE1" w14:textId="77777777" w:rsidR="0019452A" w:rsidRPr="00FC2262" w:rsidRDefault="0019452A">
            <w:pPr>
              <w:pStyle w:val="Ttulo5"/>
              <w:rPr>
                <w:lang w:val="es-ES"/>
              </w:rPr>
            </w:pPr>
          </w:p>
        </w:tc>
      </w:tr>
      <w:tr w:rsidR="0019452A" w:rsidRPr="00FC2262" w14:paraId="604C9DDF" w14:textId="77777777" w:rsidTr="0062573E">
        <w:trPr>
          <w:trHeight w:val="360"/>
          <w:jc w:val="center"/>
        </w:trPr>
        <w:tc>
          <w:tcPr>
            <w:tcW w:w="9360" w:type="dxa"/>
            <w:gridSpan w:val="8"/>
            <w:tcBorders>
              <w:top w:val="single" w:sz="4" w:space="0" w:color="C0C0C0"/>
              <w:left w:val="single" w:sz="4" w:space="0" w:color="C0C0C0"/>
              <w:bottom w:val="single" w:sz="4" w:space="0" w:color="C0C0C0"/>
              <w:right w:val="single" w:sz="4" w:space="0" w:color="C0C0C0"/>
            </w:tcBorders>
            <w:vAlign w:val="center"/>
          </w:tcPr>
          <w:p w14:paraId="21F0C44F" w14:textId="77777777" w:rsidR="0019452A" w:rsidRDefault="00716871" w:rsidP="00716871">
            <w:pPr>
              <w:pStyle w:val="Prrafodelista"/>
              <w:numPr>
                <w:ilvl w:val="0"/>
                <w:numId w:val="1"/>
              </w:numPr>
              <w:rPr>
                <w:lang w:val="es-ES"/>
              </w:rPr>
            </w:pPr>
            <w:r>
              <w:rPr>
                <w:lang w:val="es-ES"/>
              </w:rPr>
              <w:t xml:space="preserve">Pantalla de ingreso de </w:t>
            </w:r>
            <w:r w:rsidR="00CD54B2">
              <w:rPr>
                <w:lang w:val="es-ES"/>
              </w:rPr>
              <w:t>Cotizaciones</w:t>
            </w:r>
          </w:p>
          <w:p w14:paraId="2CA7CE4A" w14:textId="77777777" w:rsidR="00716871" w:rsidRDefault="00716871" w:rsidP="00716871">
            <w:pPr>
              <w:pStyle w:val="Prrafodelista"/>
              <w:numPr>
                <w:ilvl w:val="1"/>
                <w:numId w:val="1"/>
              </w:numPr>
              <w:rPr>
                <w:lang w:val="es-ES"/>
              </w:rPr>
            </w:pPr>
            <w:r>
              <w:rPr>
                <w:lang w:val="es-ES"/>
              </w:rPr>
              <w:t xml:space="preserve">Agregar a los </w:t>
            </w:r>
            <w:proofErr w:type="spellStart"/>
            <w:r>
              <w:rPr>
                <w:lang w:val="es-ES"/>
              </w:rPr>
              <w:t>incorterms</w:t>
            </w:r>
            <w:proofErr w:type="spellEnd"/>
            <w:r>
              <w:rPr>
                <w:lang w:val="es-ES"/>
              </w:rPr>
              <w:t xml:space="preserve"> FCA</w:t>
            </w:r>
          </w:p>
          <w:p w14:paraId="3CA1B138" w14:textId="77777777" w:rsidR="00716871" w:rsidRDefault="00716871" w:rsidP="00716871">
            <w:pPr>
              <w:pStyle w:val="Prrafodelista"/>
              <w:numPr>
                <w:ilvl w:val="1"/>
                <w:numId w:val="1"/>
              </w:numPr>
              <w:rPr>
                <w:lang w:val="es-ES"/>
              </w:rPr>
            </w:pPr>
            <w:r>
              <w:rPr>
                <w:lang w:val="es-ES"/>
              </w:rPr>
              <w:t>Unidad debe ser una grilla donde se puedan ingresar varios ítems, cada uno de estos ítems contiene</w:t>
            </w:r>
            <w:r w:rsidR="00CD54B2">
              <w:rPr>
                <w:lang w:val="es-ES"/>
              </w:rPr>
              <w:t xml:space="preserve"> una descripción y una cantidad. La descripción es una lista ya predefinida.</w:t>
            </w:r>
          </w:p>
          <w:p w14:paraId="22187DFF" w14:textId="77777777" w:rsidR="00CD54B2" w:rsidRDefault="00CD54B2" w:rsidP="00716871">
            <w:pPr>
              <w:pStyle w:val="Prrafodelista"/>
              <w:numPr>
                <w:ilvl w:val="1"/>
                <w:numId w:val="1"/>
              </w:numPr>
              <w:rPr>
                <w:lang w:val="es-ES"/>
              </w:rPr>
            </w:pPr>
            <w:r>
              <w:rPr>
                <w:lang w:val="es-ES"/>
              </w:rPr>
              <w:t>Agregar campo que llamado “condiciones”</w:t>
            </w:r>
          </w:p>
          <w:p w14:paraId="20A67282" w14:textId="77777777" w:rsidR="00CD54B2" w:rsidRDefault="00CD54B2" w:rsidP="00716871">
            <w:pPr>
              <w:pStyle w:val="Prrafodelista"/>
              <w:numPr>
                <w:ilvl w:val="1"/>
                <w:numId w:val="1"/>
              </w:numPr>
              <w:rPr>
                <w:lang w:val="es-ES"/>
              </w:rPr>
            </w:pPr>
            <w:r>
              <w:rPr>
                <w:lang w:val="es-ES"/>
              </w:rPr>
              <w:t>Cambiar nombre del campo “Naviera” a “Naviera de referencia”</w:t>
            </w:r>
          </w:p>
          <w:p w14:paraId="2C83BB05" w14:textId="77777777" w:rsidR="00CD54B2" w:rsidRDefault="00CD54B2" w:rsidP="00716871">
            <w:pPr>
              <w:pStyle w:val="Prrafodelista"/>
              <w:numPr>
                <w:ilvl w:val="1"/>
                <w:numId w:val="1"/>
              </w:numPr>
              <w:rPr>
                <w:lang w:val="es-ES"/>
              </w:rPr>
            </w:pPr>
            <w:r>
              <w:rPr>
                <w:lang w:val="es-ES"/>
              </w:rPr>
              <w:t xml:space="preserve">Colocar “Tarifa de </w:t>
            </w:r>
            <w:proofErr w:type="spellStart"/>
            <w:r>
              <w:rPr>
                <w:lang w:val="es-ES"/>
              </w:rPr>
              <w:t>Ref</w:t>
            </w:r>
            <w:proofErr w:type="spellEnd"/>
            <w:r>
              <w:rPr>
                <w:lang w:val="es-ES"/>
              </w:rPr>
              <w:t>” debajo del campo “Naviera Referencia”</w:t>
            </w:r>
          </w:p>
          <w:p w14:paraId="54AA87D5" w14:textId="77777777" w:rsidR="00CD54B2" w:rsidRDefault="00CD54B2" w:rsidP="00716871">
            <w:pPr>
              <w:pStyle w:val="Prrafodelista"/>
              <w:numPr>
                <w:ilvl w:val="1"/>
                <w:numId w:val="1"/>
              </w:numPr>
              <w:rPr>
                <w:lang w:val="es-ES"/>
              </w:rPr>
            </w:pPr>
            <w:r>
              <w:rPr>
                <w:lang w:val="es-ES"/>
              </w:rPr>
              <w:t xml:space="preserve">Se debe ampliar el tamaño de del campo “proveedor de la carga”, este debe ser </w:t>
            </w:r>
            <w:proofErr w:type="spellStart"/>
            <w:r>
              <w:rPr>
                <w:lang w:val="es-ES"/>
              </w:rPr>
              <w:t>multi</w:t>
            </w:r>
            <w:proofErr w:type="spellEnd"/>
            <w:r w:rsidR="00B957CF">
              <w:rPr>
                <w:lang w:val="es-ES"/>
              </w:rPr>
              <w:t>-línea</w:t>
            </w:r>
            <w:r>
              <w:rPr>
                <w:lang w:val="es-ES"/>
              </w:rPr>
              <w:t xml:space="preserve"> de la misma forma que los cometarios.</w:t>
            </w:r>
          </w:p>
          <w:p w14:paraId="2D29C821" w14:textId="77777777" w:rsidR="00CD54B2" w:rsidRDefault="00CD54B2" w:rsidP="00716871">
            <w:pPr>
              <w:pStyle w:val="Prrafodelista"/>
              <w:numPr>
                <w:ilvl w:val="1"/>
                <w:numId w:val="1"/>
              </w:numPr>
              <w:rPr>
                <w:lang w:val="es-ES"/>
              </w:rPr>
            </w:pPr>
            <w:r>
              <w:rPr>
                <w:lang w:val="es-ES"/>
              </w:rPr>
              <w:t xml:space="preserve">Cambiar </w:t>
            </w:r>
            <w:proofErr w:type="spellStart"/>
            <w:r>
              <w:rPr>
                <w:lang w:val="es-ES"/>
              </w:rPr>
              <w:t>Incoterm</w:t>
            </w:r>
            <w:proofErr w:type="spellEnd"/>
            <w:r>
              <w:rPr>
                <w:lang w:val="es-ES"/>
              </w:rPr>
              <w:t xml:space="preserve"> a la parte superior del ingreso de la tarifa.</w:t>
            </w:r>
          </w:p>
          <w:p w14:paraId="36EF53FC" w14:textId="77777777" w:rsidR="00CD54B2" w:rsidRDefault="00CD54B2" w:rsidP="00716871">
            <w:pPr>
              <w:pStyle w:val="Prrafodelista"/>
              <w:numPr>
                <w:ilvl w:val="1"/>
                <w:numId w:val="1"/>
              </w:numPr>
              <w:rPr>
                <w:lang w:val="es-ES"/>
              </w:rPr>
            </w:pPr>
            <w:r>
              <w:rPr>
                <w:lang w:val="es-ES"/>
              </w:rPr>
              <w:t xml:space="preserve">Según el </w:t>
            </w:r>
            <w:proofErr w:type="spellStart"/>
            <w:r>
              <w:rPr>
                <w:lang w:val="es-ES"/>
              </w:rPr>
              <w:t>incoterms</w:t>
            </w:r>
            <w:proofErr w:type="spellEnd"/>
            <w:r>
              <w:rPr>
                <w:lang w:val="es-ES"/>
              </w:rPr>
              <w:t xml:space="preserve"> seleccionado puede variar los campos que se muestran en el ingreso.</w:t>
            </w:r>
            <w:bookmarkStart w:id="2" w:name="_GoBack"/>
            <w:bookmarkEnd w:id="2"/>
          </w:p>
          <w:p w14:paraId="1675B4A7" w14:textId="77777777" w:rsidR="00CD54B2" w:rsidRDefault="00CD54B2" w:rsidP="00716871">
            <w:pPr>
              <w:pStyle w:val="Prrafodelista"/>
              <w:numPr>
                <w:ilvl w:val="1"/>
                <w:numId w:val="1"/>
              </w:numPr>
              <w:rPr>
                <w:lang w:val="es-ES"/>
              </w:rPr>
            </w:pPr>
            <w:r>
              <w:rPr>
                <w:lang w:val="es-ES"/>
              </w:rPr>
              <w:t xml:space="preserve">Se debe detallar la lista de campos a mostrar dependiendo del </w:t>
            </w:r>
            <w:proofErr w:type="spellStart"/>
            <w:r>
              <w:rPr>
                <w:lang w:val="es-ES"/>
              </w:rPr>
              <w:t>incoterms</w:t>
            </w:r>
            <w:proofErr w:type="spellEnd"/>
            <w:r>
              <w:rPr>
                <w:lang w:val="es-ES"/>
              </w:rPr>
              <w:t xml:space="preserve"> seleccionado.</w:t>
            </w:r>
          </w:p>
          <w:p w14:paraId="3CA036CC" w14:textId="77777777" w:rsidR="00CD54B2" w:rsidRDefault="00CD54B2" w:rsidP="00CD54B2">
            <w:pPr>
              <w:pStyle w:val="Prrafodelista"/>
              <w:numPr>
                <w:ilvl w:val="1"/>
                <w:numId w:val="1"/>
              </w:numPr>
              <w:rPr>
                <w:lang w:val="es-ES"/>
              </w:rPr>
            </w:pPr>
            <w:r>
              <w:rPr>
                <w:lang w:val="es-ES"/>
              </w:rPr>
              <w:t>Se debe entregar las validaciones de todos los campos, obligaciones y validaciones cruzadas entre ellos.</w:t>
            </w:r>
          </w:p>
          <w:p w14:paraId="6962F890" w14:textId="77777777" w:rsidR="00CD54B2" w:rsidRDefault="00CD54B2" w:rsidP="00CD54B2">
            <w:pPr>
              <w:pStyle w:val="Prrafodelista"/>
              <w:numPr>
                <w:ilvl w:val="1"/>
                <w:numId w:val="1"/>
              </w:numPr>
              <w:rPr>
                <w:lang w:val="es-ES"/>
              </w:rPr>
            </w:pPr>
            <w:r>
              <w:rPr>
                <w:lang w:val="es-ES"/>
              </w:rPr>
              <w:t>Agregar campo gastos locales como texto libre</w:t>
            </w:r>
          </w:p>
          <w:p w14:paraId="14E69EF5" w14:textId="77777777" w:rsidR="00CD54B2" w:rsidRDefault="00CD54B2" w:rsidP="00CD54B2">
            <w:pPr>
              <w:pStyle w:val="Prrafodelista"/>
              <w:numPr>
                <w:ilvl w:val="1"/>
                <w:numId w:val="1"/>
              </w:numPr>
              <w:rPr>
                <w:lang w:val="es-ES"/>
              </w:rPr>
            </w:pPr>
            <w:r>
              <w:rPr>
                <w:lang w:val="es-ES"/>
              </w:rPr>
              <w:t>Agregar campo crédito como texto libre</w:t>
            </w:r>
            <w:r w:rsidR="0062573E">
              <w:rPr>
                <w:lang w:val="es-ES"/>
              </w:rPr>
              <w:t>.</w:t>
            </w:r>
          </w:p>
          <w:p w14:paraId="6E6CCD08" w14:textId="77777777" w:rsidR="0062573E" w:rsidRDefault="0062573E" w:rsidP="00CD54B2">
            <w:pPr>
              <w:pStyle w:val="Prrafodelista"/>
              <w:numPr>
                <w:ilvl w:val="1"/>
                <w:numId w:val="1"/>
              </w:numPr>
              <w:rPr>
                <w:lang w:val="es-ES"/>
              </w:rPr>
            </w:pPr>
            <w:r>
              <w:rPr>
                <w:lang w:val="es-ES"/>
              </w:rPr>
              <w:t>Definir orden de todos los campos en general</w:t>
            </w:r>
          </w:p>
          <w:p w14:paraId="5F02964E" w14:textId="77777777" w:rsidR="00CD54B2" w:rsidRDefault="00CD54B2" w:rsidP="00CD54B2">
            <w:pPr>
              <w:pStyle w:val="Prrafodelista"/>
              <w:numPr>
                <w:ilvl w:val="0"/>
                <w:numId w:val="1"/>
              </w:numPr>
              <w:rPr>
                <w:lang w:val="es-ES"/>
              </w:rPr>
            </w:pPr>
            <w:r>
              <w:rPr>
                <w:lang w:val="es-ES"/>
              </w:rPr>
              <w:t>Pantalla de ingreso de tarifas</w:t>
            </w:r>
          </w:p>
          <w:p w14:paraId="014D057B" w14:textId="77777777" w:rsidR="00CD54B2" w:rsidRDefault="00CD54B2" w:rsidP="00CD54B2">
            <w:pPr>
              <w:pStyle w:val="Prrafodelista"/>
              <w:numPr>
                <w:ilvl w:val="1"/>
                <w:numId w:val="1"/>
              </w:numPr>
              <w:rPr>
                <w:lang w:val="es-ES"/>
              </w:rPr>
            </w:pPr>
            <w:r>
              <w:rPr>
                <w:lang w:val="es-ES"/>
              </w:rPr>
              <w:t>En el detalle de conceptos se debe agregar la moneda, esta aplica tanto para compra como venta.</w:t>
            </w:r>
          </w:p>
          <w:p w14:paraId="02D7FCAE" w14:textId="77777777" w:rsidR="00CD54B2" w:rsidRDefault="00CD54B2" w:rsidP="00CD54B2">
            <w:pPr>
              <w:pStyle w:val="Prrafodelista"/>
              <w:numPr>
                <w:ilvl w:val="1"/>
                <w:numId w:val="1"/>
              </w:numPr>
              <w:rPr>
                <w:lang w:val="es-ES"/>
              </w:rPr>
            </w:pPr>
            <w:r>
              <w:rPr>
                <w:lang w:val="es-ES"/>
              </w:rPr>
              <w:t>Agregar fecha de valides</w:t>
            </w:r>
          </w:p>
          <w:p w14:paraId="33054D25" w14:textId="77777777" w:rsidR="00CD54B2" w:rsidRDefault="00CD54B2" w:rsidP="00CD54B2">
            <w:pPr>
              <w:pStyle w:val="Prrafodelista"/>
              <w:numPr>
                <w:ilvl w:val="1"/>
                <w:numId w:val="1"/>
              </w:numPr>
              <w:rPr>
                <w:lang w:val="es-ES"/>
              </w:rPr>
            </w:pPr>
            <w:r>
              <w:rPr>
                <w:lang w:val="es-ES"/>
              </w:rPr>
              <w:t>Actualmente se tiene un solo comentario, se debe incorporar otro comentario, quedando uno como interno y otro que esta incluido en la cotización.</w:t>
            </w:r>
          </w:p>
          <w:p w14:paraId="6D6D50AD" w14:textId="77777777" w:rsidR="00CD54B2" w:rsidRDefault="00CD54B2" w:rsidP="00CD54B2">
            <w:pPr>
              <w:pStyle w:val="Prrafodelista"/>
              <w:numPr>
                <w:ilvl w:val="1"/>
                <w:numId w:val="1"/>
              </w:numPr>
              <w:rPr>
                <w:lang w:val="es-ES"/>
              </w:rPr>
            </w:pPr>
            <w:r>
              <w:rPr>
                <w:lang w:val="es-ES"/>
              </w:rPr>
              <w:t>No se debe incluir el agente.</w:t>
            </w:r>
          </w:p>
          <w:p w14:paraId="15BCF24D" w14:textId="77777777" w:rsidR="00CD54B2" w:rsidRDefault="00CD54B2" w:rsidP="00CD54B2">
            <w:pPr>
              <w:pStyle w:val="Prrafodelista"/>
              <w:numPr>
                <w:ilvl w:val="0"/>
                <w:numId w:val="1"/>
              </w:numPr>
              <w:rPr>
                <w:lang w:val="es-ES"/>
              </w:rPr>
            </w:pPr>
            <w:r>
              <w:rPr>
                <w:lang w:val="es-ES"/>
              </w:rPr>
              <w:t>Pantalla mis Cotizaciones</w:t>
            </w:r>
          </w:p>
          <w:p w14:paraId="0CA82FFE" w14:textId="77777777" w:rsidR="00CD54B2" w:rsidRDefault="0062573E" w:rsidP="0062573E">
            <w:pPr>
              <w:pStyle w:val="Prrafodelista"/>
              <w:numPr>
                <w:ilvl w:val="1"/>
                <w:numId w:val="1"/>
              </w:numPr>
              <w:rPr>
                <w:lang w:val="es-ES"/>
              </w:rPr>
            </w:pPr>
            <w:r>
              <w:rPr>
                <w:lang w:val="es-ES"/>
              </w:rPr>
              <w:t>Los 4 tipos de estados para cerrar una cotización no deben estar en el menú, si no en la parte de los comentarios, es decir, se debe incorporar en los comentarios una lista con los posibles estados.</w:t>
            </w:r>
          </w:p>
          <w:p w14:paraId="2B45E9B5" w14:textId="77777777" w:rsidR="0062573E" w:rsidRDefault="0062573E" w:rsidP="0062573E">
            <w:pPr>
              <w:pStyle w:val="Prrafodelista"/>
              <w:numPr>
                <w:ilvl w:val="1"/>
                <w:numId w:val="1"/>
              </w:numPr>
              <w:rPr>
                <w:lang w:val="es-ES"/>
              </w:rPr>
            </w:pPr>
            <w:r>
              <w:rPr>
                <w:lang w:val="es-ES"/>
              </w:rPr>
              <w:t>Se debe definir la lista de campos a mostrar en este modulo.</w:t>
            </w:r>
          </w:p>
          <w:p w14:paraId="342394B4" w14:textId="77777777" w:rsidR="0062573E" w:rsidRDefault="0062573E" w:rsidP="0062573E">
            <w:pPr>
              <w:pStyle w:val="Prrafodelista"/>
              <w:numPr>
                <w:ilvl w:val="1"/>
                <w:numId w:val="1"/>
              </w:numPr>
              <w:rPr>
                <w:lang w:val="es-ES"/>
              </w:rPr>
            </w:pPr>
            <w:r>
              <w:rPr>
                <w:lang w:val="es-ES"/>
              </w:rPr>
              <w:t>Se debe definir los filtros para este modulo.</w:t>
            </w:r>
          </w:p>
          <w:p w14:paraId="540C8FF6" w14:textId="77777777" w:rsidR="0062573E" w:rsidRDefault="0062573E" w:rsidP="0062573E">
            <w:pPr>
              <w:pStyle w:val="Prrafodelista"/>
              <w:numPr>
                <w:ilvl w:val="0"/>
                <w:numId w:val="1"/>
              </w:numPr>
              <w:rPr>
                <w:lang w:val="es-ES"/>
              </w:rPr>
            </w:pPr>
            <w:r>
              <w:rPr>
                <w:lang w:val="es-ES"/>
              </w:rPr>
              <w:t>Generales</w:t>
            </w:r>
          </w:p>
          <w:p w14:paraId="00FBB0A7" w14:textId="77777777" w:rsidR="0062573E" w:rsidRDefault="0062573E" w:rsidP="0062573E">
            <w:pPr>
              <w:pStyle w:val="Prrafodelista"/>
              <w:numPr>
                <w:ilvl w:val="1"/>
                <w:numId w:val="1"/>
              </w:numPr>
              <w:rPr>
                <w:lang w:val="es-ES"/>
              </w:rPr>
            </w:pPr>
            <w:r>
              <w:rPr>
                <w:lang w:val="es-ES"/>
              </w:rPr>
              <w:t>Se definen 3 tipos de cotizaciones</w:t>
            </w:r>
          </w:p>
          <w:p w14:paraId="52B4B9CE" w14:textId="77777777" w:rsidR="0062573E" w:rsidRDefault="0062573E" w:rsidP="0062573E">
            <w:pPr>
              <w:pStyle w:val="Prrafodelista"/>
              <w:numPr>
                <w:ilvl w:val="2"/>
                <w:numId w:val="1"/>
              </w:numPr>
              <w:rPr>
                <w:lang w:val="es-ES"/>
              </w:rPr>
            </w:pPr>
            <w:r>
              <w:rPr>
                <w:lang w:val="es-ES"/>
              </w:rPr>
              <w:t>Tarifa directa: cuando el comercial es quien también ingresa la tarifa.</w:t>
            </w:r>
          </w:p>
          <w:p w14:paraId="7A48E415" w14:textId="77777777" w:rsidR="0062573E" w:rsidRDefault="0062573E" w:rsidP="0062573E">
            <w:pPr>
              <w:pStyle w:val="Prrafodelista"/>
              <w:numPr>
                <w:ilvl w:val="2"/>
                <w:numId w:val="1"/>
              </w:numPr>
              <w:rPr>
                <w:lang w:val="es-ES"/>
              </w:rPr>
            </w:pPr>
            <w:r>
              <w:rPr>
                <w:lang w:val="es-ES"/>
              </w:rPr>
              <w:t>Solicitar Tarifa: Cuando Yin ingresa la tarifa al sistema(flujo actualmente soportado por el prototipo)</w:t>
            </w:r>
          </w:p>
          <w:p w14:paraId="5962F389" w14:textId="77777777" w:rsidR="0062573E" w:rsidRDefault="0062573E" w:rsidP="0062573E">
            <w:pPr>
              <w:pStyle w:val="Prrafodelista"/>
              <w:numPr>
                <w:ilvl w:val="2"/>
                <w:numId w:val="1"/>
              </w:numPr>
              <w:rPr>
                <w:lang w:val="es-ES"/>
              </w:rPr>
            </w:pPr>
            <w:r>
              <w:rPr>
                <w:lang w:val="es-ES"/>
              </w:rPr>
              <w:t>Lista de mails: El comercial envía un correo con un archivo adjunto a clientes, esto hay se debe  analizar a fondo, ya que podría ser un modulo distinto pero que alimente el modulo de Mis Cotizaciones.</w:t>
            </w:r>
          </w:p>
          <w:p w14:paraId="4425BCFD" w14:textId="77777777" w:rsidR="0062573E" w:rsidRDefault="0062573E" w:rsidP="0062573E">
            <w:pPr>
              <w:pStyle w:val="Prrafodelista"/>
              <w:numPr>
                <w:ilvl w:val="2"/>
                <w:numId w:val="1"/>
              </w:numPr>
              <w:rPr>
                <w:lang w:val="es-ES"/>
              </w:rPr>
            </w:pPr>
            <w:r>
              <w:rPr>
                <w:lang w:val="es-ES"/>
              </w:rPr>
              <w:t>Se debe realizar match entre todos los campos del sistema y cuales se deben ingresar al PDF y además de definir el formato.</w:t>
            </w:r>
          </w:p>
          <w:p w14:paraId="76D0172A" w14:textId="77777777" w:rsidR="0062573E" w:rsidRDefault="0062573E" w:rsidP="0062573E">
            <w:pPr>
              <w:pStyle w:val="Prrafodelista"/>
              <w:numPr>
                <w:ilvl w:val="2"/>
                <w:numId w:val="1"/>
              </w:numPr>
              <w:rPr>
                <w:lang w:val="es-ES"/>
              </w:rPr>
            </w:pPr>
            <w:r>
              <w:rPr>
                <w:lang w:val="es-ES"/>
              </w:rPr>
              <w:t>Se debe enviar la lista de los datos fijos en general, lista de ítems en las tarifas, navieras, valores de unidad, entre otros.</w:t>
            </w:r>
          </w:p>
          <w:p w14:paraId="28159D9F" w14:textId="77777777" w:rsidR="0062573E" w:rsidRPr="0062573E" w:rsidRDefault="0062573E" w:rsidP="0062573E">
            <w:pPr>
              <w:pStyle w:val="Prrafodelista"/>
              <w:numPr>
                <w:ilvl w:val="2"/>
                <w:numId w:val="1"/>
              </w:numPr>
              <w:rPr>
                <w:lang w:val="es-ES"/>
              </w:rPr>
            </w:pPr>
            <w:r>
              <w:rPr>
                <w:lang w:val="es-ES"/>
              </w:rPr>
              <w:t xml:space="preserve">Al momento de ingresar y guardar una tarifa se debe enviar un mail al comercial con un extracto del </w:t>
            </w:r>
            <w:proofErr w:type="spellStart"/>
            <w:r>
              <w:rPr>
                <w:lang w:val="es-ES"/>
              </w:rPr>
              <w:t>pdf</w:t>
            </w:r>
            <w:proofErr w:type="spellEnd"/>
            <w:r>
              <w:rPr>
                <w:lang w:val="es-ES"/>
              </w:rPr>
              <w:t>. Falta definir el formato y cuales serian los campos.</w:t>
            </w:r>
          </w:p>
        </w:tc>
      </w:tr>
      <w:tr w:rsidR="0019452A" w:rsidRPr="00FC2262" w14:paraId="2D011DDF" w14:textId="77777777" w:rsidTr="0062573E">
        <w:trPr>
          <w:trHeight w:val="360"/>
          <w:jc w:val="center"/>
        </w:trPr>
        <w:tc>
          <w:tcPr>
            <w:tcW w:w="9360" w:type="dxa"/>
            <w:gridSpan w:val="8"/>
            <w:tcBorders>
              <w:top w:val="single" w:sz="4" w:space="0" w:color="C0C0C0"/>
              <w:left w:val="single" w:sz="4" w:space="0" w:color="C0C0C0"/>
              <w:bottom w:val="single" w:sz="12" w:space="0" w:color="999999"/>
              <w:right w:val="single" w:sz="4" w:space="0" w:color="C0C0C0"/>
            </w:tcBorders>
            <w:vAlign w:val="center"/>
          </w:tcPr>
          <w:p w14:paraId="76516E4B" w14:textId="77777777" w:rsidR="0019452A" w:rsidRPr="00FC2262" w:rsidRDefault="0019452A">
            <w:pPr>
              <w:rPr>
                <w:lang w:val="es-ES"/>
              </w:rPr>
            </w:pPr>
          </w:p>
        </w:tc>
      </w:tr>
      <w:tr w:rsidR="0019452A" w:rsidRPr="00FC2262" w14:paraId="2B9A4457" w14:textId="77777777" w:rsidTr="0062573E">
        <w:trPr>
          <w:trHeight w:val="360"/>
          <w:jc w:val="center"/>
        </w:trPr>
        <w:tc>
          <w:tcPr>
            <w:tcW w:w="1353"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1EE3B9C6" w14:textId="77777777" w:rsidR="0019452A" w:rsidRPr="00FC2262" w:rsidRDefault="0019452A">
            <w:pPr>
              <w:pStyle w:val="Encabezadoenmaysculas"/>
              <w:rPr>
                <w:lang w:val="es-ES"/>
              </w:rPr>
            </w:pPr>
            <w:bookmarkStart w:id="3" w:name="MinuteConclusion"/>
            <w:r w:rsidRPr="00FC2262">
              <w:rPr>
                <w:lang w:val="es-ES"/>
              </w:rPr>
              <w:t>Conclusiones</w:t>
            </w:r>
            <w:bookmarkEnd w:id="3"/>
          </w:p>
        </w:tc>
        <w:tc>
          <w:tcPr>
            <w:tcW w:w="8007" w:type="dxa"/>
            <w:gridSpan w:val="7"/>
            <w:tcBorders>
              <w:top w:val="single" w:sz="12" w:space="0" w:color="999999"/>
              <w:left w:val="single" w:sz="4" w:space="0" w:color="C0C0C0"/>
              <w:bottom w:val="single" w:sz="4" w:space="0" w:color="C0C0C0"/>
              <w:right w:val="single" w:sz="4" w:space="0" w:color="C0C0C0"/>
            </w:tcBorders>
            <w:vAlign w:val="center"/>
          </w:tcPr>
          <w:p w14:paraId="215A9887" w14:textId="77777777" w:rsidR="0019452A" w:rsidRPr="00FC2262" w:rsidRDefault="0019452A">
            <w:pPr>
              <w:rPr>
                <w:lang w:val="es-ES"/>
              </w:rPr>
            </w:pPr>
          </w:p>
        </w:tc>
      </w:tr>
      <w:tr w:rsidR="0019452A" w:rsidRPr="00FC2262" w14:paraId="28009CC9" w14:textId="77777777" w:rsidTr="0062573E">
        <w:trPr>
          <w:trHeight w:val="360"/>
          <w:jc w:val="center"/>
        </w:trPr>
        <w:tc>
          <w:tcPr>
            <w:tcW w:w="9360" w:type="dxa"/>
            <w:gridSpan w:val="8"/>
            <w:tcBorders>
              <w:top w:val="single" w:sz="4" w:space="0" w:color="C0C0C0"/>
              <w:left w:val="single" w:sz="4" w:space="0" w:color="C0C0C0"/>
              <w:bottom w:val="single" w:sz="4" w:space="0" w:color="C0C0C0"/>
              <w:right w:val="single" w:sz="4" w:space="0" w:color="C0C0C0"/>
            </w:tcBorders>
            <w:vAlign w:val="center"/>
          </w:tcPr>
          <w:p w14:paraId="583C9A84" w14:textId="77777777" w:rsidR="0019452A" w:rsidRPr="00FC2262" w:rsidRDefault="0019452A">
            <w:pPr>
              <w:rPr>
                <w:lang w:val="es-ES"/>
              </w:rPr>
            </w:pPr>
          </w:p>
        </w:tc>
      </w:tr>
      <w:tr w:rsidR="0019452A" w:rsidRPr="00FC2262" w14:paraId="17DC1925" w14:textId="77777777" w:rsidTr="0062573E">
        <w:trPr>
          <w:trHeight w:val="360"/>
          <w:jc w:val="center"/>
        </w:trPr>
        <w:tc>
          <w:tcPr>
            <w:tcW w:w="9360" w:type="dxa"/>
            <w:gridSpan w:val="8"/>
            <w:tcBorders>
              <w:top w:val="single" w:sz="4" w:space="0" w:color="C0C0C0"/>
              <w:left w:val="single" w:sz="4" w:space="0" w:color="C0C0C0"/>
              <w:bottom w:val="single" w:sz="12" w:space="0" w:color="999999"/>
              <w:right w:val="single" w:sz="4" w:space="0" w:color="C0C0C0"/>
            </w:tcBorders>
            <w:vAlign w:val="center"/>
          </w:tcPr>
          <w:p w14:paraId="3A8B94E6" w14:textId="77777777" w:rsidR="0019452A" w:rsidRPr="00FC2262" w:rsidRDefault="0019452A">
            <w:pPr>
              <w:rPr>
                <w:lang w:val="es-ES"/>
              </w:rPr>
            </w:pPr>
          </w:p>
        </w:tc>
      </w:tr>
      <w:tr w:rsidR="0019452A" w:rsidRPr="00FC2262" w14:paraId="4A2A597A" w14:textId="77777777" w:rsidTr="0062573E">
        <w:trPr>
          <w:trHeight w:val="360"/>
          <w:jc w:val="center"/>
        </w:trPr>
        <w:tc>
          <w:tcPr>
            <w:tcW w:w="5520" w:type="dxa"/>
            <w:gridSpan w:val="5"/>
            <w:tcBorders>
              <w:top w:val="single" w:sz="12" w:space="0" w:color="999999"/>
              <w:left w:val="single" w:sz="4" w:space="0" w:color="C0C0C0"/>
              <w:bottom w:val="single" w:sz="4" w:space="0" w:color="C0C0C0"/>
              <w:right w:val="single" w:sz="4" w:space="0" w:color="C0C0C0"/>
            </w:tcBorders>
            <w:shd w:val="clear" w:color="auto" w:fill="F3F3F3"/>
            <w:vAlign w:val="center"/>
          </w:tcPr>
          <w:p w14:paraId="71BD4EE5" w14:textId="77777777" w:rsidR="0019452A" w:rsidRPr="00FC2262" w:rsidRDefault="0019452A">
            <w:pPr>
              <w:pStyle w:val="Encabezadoenmaysculas"/>
              <w:rPr>
                <w:lang w:val="es-ES"/>
              </w:rPr>
            </w:pPr>
            <w:bookmarkStart w:id="4" w:name="MinuteActionItems"/>
            <w:r w:rsidRPr="00FC2262">
              <w:rPr>
                <w:lang w:val="es-ES"/>
              </w:rPr>
              <w:t>Planes de acción</w:t>
            </w:r>
            <w:bookmarkEnd w:id="4"/>
          </w:p>
        </w:tc>
        <w:tc>
          <w:tcPr>
            <w:tcW w:w="2486"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068898B6" w14:textId="77777777" w:rsidR="0019452A" w:rsidRPr="00FC2262" w:rsidRDefault="0019452A">
            <w:pPr>
              <w:pStyle w:val="Encabezadoenmaysculas"/>
              <w:rPr>
                <w:lang w:val="es-ES"/>
              </w:rPr>
            </w:pPr>
            <w:bookmarkStart w:id="5" w:name="MinutePersonResponsible"/>
            <w:r w:rsidRPr="00FC2262">
              <w:rPr>
                <w:lang w:val="es-ES"/>
              </w:rPr>
              <w:t>Responsable</w:t>
            </w:r>
            <w:bookmarkEnd w:id="5"/>
          </w:p>
        </w:tc>
        <w:tc>
          <w:tcPr>
            <w:tcW w:w="1354"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415738C9" w14:textId="77777777" w:rsidR="0019452A" w:rsidRPr="00FC2262" w:rsidRDefault="0019452A">
            <w:pPr>
              <w:pStyle w:val="Encabezadoenmaysculas"/>
              <w:rPr>
                <w:lang w:val="es-ES"/>
              </w:rPr>
            </w:pPr>
            <w:bookmarkStart w:id="6" w:name="MinuteDeadline"/>
            <w:r w:rsidRPr="00FC2262">
              <w:rPr>
                <w:lang w:val="es-ES"/>
              </w:rPr>
              <w:t>Plazo</w:t>
            </w:r>
            <w:bookmarkEnd w:id="6"/>
          </w:p>
        </w:tc>
      </w:tr>
      <w:tr w:rsidR="0019452A" w:rsidRPr="00FC2262" w14:paraId="572995D1" w14:textId="77777777" w:rsidTr="0062573E">
        <w:trPr>
          <w:trHeight w:val="360"/>
          <w:jc w:val="center"/>
        </w:trPr>
        <w:tc>
          <w:tcPr>
            <w:tcW w:w="5520" w:type="dxa"/>
            <w:gridSpan w:val="5"/>
            <w:tcBorders>
              <w:top w:val="single" w:sz="4" w:space="0" w:color="C0C0C0"/>
              <w:left w:val="single" w:sz="4" w:space="0" w:color="C0C0C0"/>
              <w:bottom w:val="single" w:sz="4" w:space="0" w:color="C0C0C0"/>
              <w:right w:val="single" w:sz="4" w:space="0" w:color="C0C0C0"/>
            </w:tcBorders>
            <w:vAlign w:val="center"/>
          </w:tcPr>
          <w:p w14:paraId="55B76AB8" w14:textId="77777777" w:rsidR="0019452A" w:rsidRPr="00FC2262" w:rsidRDefault="0019452A">
            <w:pPr>
              <w:rPr>
                <w:lang w:val="es-ES"/>
              </w:rPr>
            </w:pPr>
          </w:p>
        </w:tc>
        <w:tc>
          <w:tcPr>
            <w:tcW w:w="2486" w:type="dxa"/>
            <w:gridSpan w:val="2"/>
            <w:tcBorders>
              <w:top w:val="single" w:sz="4" w:space="0" w:color="C0C0C0"/>
              <w:left w:val="single" w:sz="4" w:space="0" w:color="C0C0C0"/>
              <w:bottom w:val="single" w:sz="4" w:space="0" w:color="C0C0C0"/>
              <w:right w:val="single" w:sz="4" w:space="0" w:color="C0C0C0"/>
            </w:tcBorders>
            <w:vAlign w:val="center"/>
          </w:tcPr>
          <w:p w14:paraId="78860708" w14:textId="77777777" w:rsidR="0019452A" w:rsidRPr="00FC2262" w:rsidRDefault="0019452A">
            <w:pPr>
              <w:rPr>
                <w:lang w:val="es-ES"/>
              </w:rPr>
            </w:pPr>
          </w:p>
        </w:tc>
        <w:tc>
          <w:tcPr>
            <w:tcW w:w="1354" w:type="dxa"/>
            <w:tcBorders>
              <w:top w:val="single" w:sz="4" w:space="0" w:color="C0C0C0"/>
              <w:left w:val="single" w:sz="4" w:space="0" w:color="C0C0C0"/>
              <w:bottom w:val="single" w:sz="4" w:space="0" w:color="C0C0C0"/>
              <w:right w:val="single" w:sz="4" w:space="0" w:color="C0C0C0"/>
            </w:tcBorders>
            <w:vAlign w:val="center"/>
          </w:tcPr>
          <w:p w14:paraId="48C8B737" w14:textId="77777777" w:rsidR="0019452A" w:rsidRPr="00FC2262" w:rsidRDefault="0019452A">
            <w:pPr>
              <w:rPr>
                <w:lang w:val="es-ES"/>
              </w:rPr>
            </w:pPr>
          </w:p>
        </w:tc>
      </w:tr>
      <w:tr w:rsidR="0019452A" w:rsidRPr="00FC2262" w14:paraId="7FBC30C5" w14:textId="77777777" w:rsidTr="0062573E">
        <w:trPr>
          <w:trHeight w:val="360"/>
          <w:jc w:val="center"/>
        </w:trPr>
        <w:tc>
          <w:tcPr>
            <w:tcW w:w="5520" w:type="dxa"/>
            <w:gridSpan w:val="5"/>
            <w:tcBorders>
              <w:top w:val="single" w:sz="4" w:space="0" w:color="C0C0C0"/>
              <w:left w:val="single" w:sz="4" w:space="0" w:color="C0C0C0"/>
              <w:bottom w:val="single" w:sz="4" w:space="0" w:color="C0C0C0"/>
              <w:right w:val="single" w:sz="4" w:space="0" w:color="C0C0C0"/>
            </w:tcBorders>
            <w:vAlign w:val="center"/>
          </w:tcPr>
          <w:p w14:paraId="71654EC9" w14:textId="77777777" w:rsidR="0019452A" w:rsidRPr="00FC2262" w:rsidRDefault="0019452A">
            <w:pPr>
              <w:rPr>
                <w:lang w:val="es-ES"/>
              </w:rPr>
            </w:pPr>
          </w:p>
        </w:tc>
        <w:tc>
          <w:tcPr>
            <w:tcW w:w="2486" w:type="dxa"/>
            <w:gridSpan w:val="2"/>
            <w:tcBorders>
              <w:top w:val="single" w:sz="4" w:space="0" w:color="C0C0C0"/>
              <w:left w:val="single" w:sz="4" w:space="0" w:color="C0C0C0"/>
              <w:bottom w:val="single" w:sz="4" w:space="0" w:color="C0C0C0"/>
              <w:right w:val="single" w:sz="4" w:space="0" w:color="C0C0C0"/>
            </w:tcBorders>
            <w:vAlign w:val="center"/>
          </w:tcPr>
          <w:p w14:paraId="568C6962" w14:textId="77777777" w:rsidR="0019452A" w:rsidRPr="00FC2262" w:rsidRDefault="0019452A">
            <w:pPr>
              <w:rPr>
                <w:lang w:val="es-ES"/>
              </w:rPr>
            </w:pPr>
          </w:p>
        </w:tc>
        <w:tc>
          <w:tcPr>
            <w:tcW w:w="1354" w:type="dxa"/>
            <w:tcBorders>
              <w:top w:val="single" w:sz="4" w:space="0" w:color="C0C0C0"/>
              <w:left w:val="single" w:sz="4" w:space="0" w:color="C0C0C0"/>
              <w:bottom w:val="single" w:sz="4" w:space="0" w:color="C0C0C0"/>
              <w:right w:val="single" w:sz="4" w:space="0" w:color="C0C0C0"/>
            </w:tcBorders>
            <w:vAlign w:val="center"/>
          </w:tcPr>
          <w:p w14:paraId="63B3B1E3" w14:textId="77777777" w:rsidR="0019452A" w:rsidRPr="00FC2262" w:rsidRDefault="0019452A">
            <w:pPr>
              <w:rPr>
                <w:lang w:val="es-ES"/>
              </w:rPr>
            </w:pPr>
          </w:p>
        </w:tc>
      </w:tr>
      <w:bookmarkEnd w:id="1"/>
    </w:tbl>
    <w:p w14:paraId="71A7F790" w14:textId="77777777" w:rsidR="0019452A" w:rsidRPr="00FC2262" w:rsidRDefault="0019452A">
      <w:pPr>
        <w:rPr>
          <w:lang w:val="es-ES"/>
        </w:rPr>
      </w:pPr>
    </w:p>
    <w:sectPr w:rsidR="0019452A" w:rsidRPr="00FC2262" w:rsidSect="0019452A">
      <w:pgSz w:w="11907" w:h="16839"/>
      <w:pgMar w:top="1080" w:right="1008" w:bottom="1080" w:left="1008"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55CDC"/>
    <w:multiLevelType w:val="hybridMultilevel"/>
    <w:tmpl w:val="53903B8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savePreviewPicture/>
  <w:compat>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F52"/>
    <w:rsid w:val="0019452A"/>
    <w:rsid w:val="004F2F52"/>
    <w:rsid w:val="0062573E"/>
    <w:rsid w:val="00716871"/>
    <w:rsid w:val="00A42F03"/>
    <w:rsid w:val="00B957CF"/>
    <w:rsid w:val="00CD54B2"/>
    <w:rsid w:val="00E3711E"/>
    <w:rsid w:val="00FC2262"/>
    <w:rsid w:val="00FD0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BEC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ahoma" w:hAnsi="Tahoma" w:cs="Tahoma"/>
      <w:spacing w:val="4"/>
      <w:sz w:val="16"/>
      <w:szCs w:val="16"/>
      <w:lang w:val="en-GB" w:bidi="ne-IN"/>
    </w:rPr>
  </w:style>
  <w:style w:type="paragraph" w:styleId="Ttulo1">
    <w:name w:val="heading 1"/>
    <w:basedOn w:val="Normal"/>
    <w:next w:val="Normal"/>
    <w:qFormat/>
    <w:pPr>
      <w:outlineLvl w:val="0"/>
    </w:pPr>
    <w:rPr>
      <w:sz w:val="40"/>
      <w:szCs w:val="40"/>
    </w:rPr>
  </w:style>
  <w:style w:type="paragraph" w:styleId="Ttulo2">
    <w:name w:val="heading 2"/>
    <w:basedOn w:val="Ttulo1"/>
    <w:next w:val="Normal"/>
    <w:qFormat/>
    <w:pPr>
      <w:outlineLvl w:val="1"/>
    </w:pPr>
    <w:rPr>
      <w:sz w:val="24"/>
      <w:szCs w:val="24"/>
    </w:rPr>
  </w:style>
  <w:style w:type="paragraph" w:styleId="Ttulo3">
    <w:name w:val="heading 3"/>
    <w:basedOn w:val="Ttulo1"/>
    <w:next w:val="Normal"/>
    <w:qFormat/>
    <w:pPr>
      <w:outlineLvl w:val="2"/>
    </w:pPr>
    <w:rPr>
      <w:caps/>
      <w:color w:val="999999"/>
      <w:sz w:val="32"/>
      <w:szCs w:val="32"/>
    </w:rPr>
  </w:style>
  <w:style w:type="paragraph" w:styleId="Ttulo4">
    <w:name w:val="heading 4"/>
    <w:basedOn w:val="Normal"/>
    <w:next w:val="Normal"/>
    <w:qFormat/>
    <w:pPr>
      <w:framePr w:hSpace="187" w:wrap="around" w:vAnchor="page" w:hAnchor="page" w:xAlign="center" w:y="1441"/>
      <w:outlineLvl w:val="3"/>
    </w:pPr>
    <w:rPr>
      <w:caps/>
    </w:rPr>
  </w:style>
  <w:style w:type="paragraph" w:styleId="Ttulo5">
    <w:name w:val="heading 5"/>
    <w:basedOn w:val="Normal"/>
    <w:next w:val="Normal"/>
    <w:qFormat/>
    <w:pPr>
      <w:jc w:val="right"/>
      <w:outlineLvl w:val="4"/>
    </w:pPr>
    <w:rPr>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Pr>
      <w:rFonts w:cs="Times New Roman"/>
    </w:rPr>
  </w:style>
  <w:style w:type="paragraph" w:customStyle="1" w:styleId="Encabezadoenmaysculas">
    <w:name w:val="Encabezado en mayúsculas"/>
    <w:basedOn w:val="Normal"/>
    <w:rPr>
      <w:b/>
      <w:caps/>
      <w:color w:val="808080"/>
      <w:sz w:val="14"/>
      <w:szCs w:val="14"/>
      <w:lang w:val="en-US" w:bidi="en-US"/>
    </w:rPr>
  </w:style>
  <w:style w:type="table" w:customStyle="1" w:styleId="Tablanormal1">
    <w:name w:val="Tabla normal1"/>
    <w:semiHidden/>
    <w:tblPr>
      <w:tblCellMar>
        <w:top w:w="0" w:type="dxa"/>
        <w:left w:w="108" w:type="dxa"/>
        <w:bottom w:w="0" w:type="dxa"/>
        <w:right w:w="108" w:type="dxa"/>
      </w:tblCellMar>
    </w:tblPr>
  </w:style>
  <w:style w:type="paragraph" w:styleId="Prrafodelista">
    <w:name w:val="List Paragraph"/>
    <w:basedOn w:val="Normal"/>
    <w:uiPriority w:val="34"/>
    <w:qFormat/>
    <w:rsid w:val="0071687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ahoma" w:hAnsi="Tahoma" w:cs="Tahoma"/>
      <w:spacing w:val="4"/>
      <w:sz w:val="16"/>
      <w:szCs w:val="16"/>
      <w:lang w:val="en-GB" w:bidi="ne-IN"/>
    </w:rPr>
  </w:style>
  <w:style w:type="paragraph" w:styleId="Ttulo1">
    <w:name w:val="heading 1"/>
    <w:basedOn w:val="Normal"/>
    <w:next w:val="Normal"/>
    <w:qFormat/>
    <w:pPr>
      <w:outlineLvl w:val="0"/>
    </w:pPr>
    <w:rPr>
      <w:sz w:val="40"/>
      <w:szCs w:val="40"/>
    </w:rPr>
  </w:style>
  <w:style w:type="paragraph" w:styleId="Ttulo2">
    <w:name w:val="heading 2"/>
    <w:basedOn w:val="Ttulo1"/>
    <w:next w:val="Normal"/>
    <w:qFormat/>
    <w:pPr>
      <w:outlineLvl w:val="1"/>
    </w:pPr>
    <w:rPr>
      <w:sz w:val="24"/>
      <w:szCs w:val="24"/>
    </w:rPr>
  </w:style>
  <w:style w:type="paragraph" w:styleId="Ttulo3">
    <w:name w:val="heading 3"/>
    <w:basedOn w:val="Ttulo1"/>
    <w:next w:val="Normal"/>
    <w:qFormat/>
    <w:pPr>
      <w:outlineLvl w:val="2"/>
    </w:pPr>
    <w:rPr>
      <w:caps/>
      <w:color w:val="999999"/>
      <w:sz w:val="32"/>
      <w:szCs w:val="32"/>
    </w:rPr>
  </w:style>
  <w:style w:type="paragraph" w:styleId="Ttulo4">
    <w:name w:val="heading 4"/>
    <w:basedOn w:val="Normal"/>
    <w:next w:val="Normal"/>
    <w:qFormat/>
    <w:pPr>
      <w:framePr w:hSpace="187" w:wrap="around" w:vAnchor="page" w:hAnchor="page" w:xAlign="center" w:y="1441"/>
      <w:outlineLvl w:val="3"/>
    </w:pPr>
    <w:rPr>
      <w:caps/>
    </w:rPr>
  </w:style>
  <w:style w:type="paragraph" w:styleId="Ttulo5">
    <w:name w:val="heading 5"/>
    <w:basedOn w:val="Normal"/>
    <w:next w:val="Normal"/>
    <w:qFormat/>
    <w:pPr>
      <w:jc w:val="right"/>
      <w:outlineLvl w:val="4"/>
    </w:pPr>
    <w:rPr>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Pr>
      <w:rFonts w:cs="Times New Roman"/>
    </w:rPr>
  </w:style>
  <w:style w:type="paragraph" w:customStyle="1" w:styleId="Encabezadoenmaysculas">
    <w:name w:val="Encabezado en mayúsculas"/>
    <w:basedOn w:val="Normal"/>
    <w:rPr>
      <w:b/>
      <w:caps/>
      <w:color w:val="808080"/>
      <w:sz w:val="14"/>
      <w:szCs w:val="14"/>
      <w:lang w:val="en-US" w:bidi="en-US"/>
    </w:rPr>
  </w:style>
  <w:style w:type="table" w:customStyle="1" w:styleId="Tablanormal1">
    <w:name w:val="Tabla normal1"/>
    <w:semiHidden/>
    <w:tblPr>
      <w:tblCellMar>
        <w:top w:w="0" w:type="dxa"/>
        <w:left w:w="108" w:type="dxa"/>
        <w:bottom w:w="0" w:type="dxa"/>
        <w:right w:w="108" w:type="dxa"/>
      </w:tblCellMar>
    </w:tblPr>
  </w:style>
  <w:style w:type="paragraph" w:styleId="Prrafodelista">
    <w:name w:val="List Paragraph"/>
    <w:basedOn w:val="Normal"/>
    <w:uiPriority w:val="34"/>
    <w:qFormat/>
    <w:rsid w:val="00716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05930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__:y2jrjvg96tb3y0vw5tyb0bmw0000gn:T:TC0280629099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DDC6D49-B511-4D27-BBAD-2C282F7AD5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TC028062909991</Template>
  <TotalTime>32</TotalTime>
  <Pages>2</Pages>
  <Words>459</Words>
  <Characters>2530</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Título de la reunión</vt:lpstr>
    </vt:vector>
  </TitlesOfParts>
  <Manager/>
  <Company/>
  <LinksUpToDate>false</LinksUpToDate>
  <CharactersWithSpaces>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Saavedra</dc:creator>
  <cp:keywords/>
  <dc:description/>
  <cp:lastModifiedBy>Victor Hugo Saavedra</cp:lastModifiedBy>
  <cp:revision>2</cp:revision>
  <cp:lastPrinted>2004-01-21T20:22:00Z</cp:lastPrinted>
  <dcterms:created xsi:type="dcterms:W3CDTF">2013-01-16T22:39:00Z</dcterms:created>
  <dcterms:modified xsi:type="dcterms:W3CDTF">2013-01-16T23:29:00Z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TC010184113082</vt:lpwstr>
  </property>
</Properties>
</file>