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B1A" w:rsidRPr="00DB5B1A" w:rsidRDefault="00DB5B1A" w:rsidP="00DB5B1A">
      <w:pPr>
        <w:jc w:val="center"/>
        <w:rPr>
          <w:sz w:val="46"/>
          <w:szCs w:val="46"/>
        </w:rPr>
      </w:pPr>
      <w:r w:rsidRPr="00DB5B1A">
        <w:rPr>
          <w:sz w:val="46"/>
          <w:szCs w:val="46"/>
        </w:rPr>
        <w:t>HR module</w:t>
      </w:r>
    </w:p>
    <w:p w:rsidR="00DB5B1A" w:rsidRDefault="00DB5B1A" w:rsidP="00DB5B1A">
      <w:r>
        <w:t>Existing screens have already been viewed.</w:t>
      </w:r>
    </w:p>
    <w:p w:rsidR="00DB5B1A" w:rsidRDefault="00DB5B1A" w:rsidP="00DB5B1A">
      <w:r>
        <w:t>  In general they represent good content but you need to rearrange many screens and delete some of them and add others</w:t>
      </w:r>
    </w:p>
    <w:p w:rsidR="004E3DD5" w:rsidRDefault="00DB5B1A" w:rsidP="00DB5B1A">
      <w:r>
        <w:t>The following map can be used to build and design the HR module</w:t>
      </w:r>
    </w:p>
    <w:p w:rsidR="00DB5B1A" w:rsidRDefault="00DB5B1A" w:rsidP="00DB5B1A">
      <w:r>
        <w:rPr>
          <w:noProof/>
        </w:rPr>
        <w:drawing>
          <wp:inline distT="0" distB="0" distL="0" distR="0" wp14:anchorId="6A0543D1" wp14:editId="67079186">
            <wp:extent cx="5989320" cy="6073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91364" cy="6075213"/>
                    </a:xfrm>
                    <a:prstGeom prst="rect">
                      <a:avLst/>
                    </a:prstGeom>
                  </pic:spPr>
                </pic:pic>
              </a:graphicData>
            </a:graphic>
          </wp:inline>
        </w:drawing>
      </w:r>
    </w:p>
    <w:p w:rsidR="00DB5B1A" w:rsidRDefault="00DB5B1A" w:rsidP="00DB5B1A"/>
    <w:p w:rsidR="00DB5B1A" w:rsidRDefault="00DB5B1A" w:rsidP="00DB5B1A">
      <w:r>
        <w:lastRenderedPageBreak/>
        <w:t>1- General Setup Defaults</w:t>
      </w:r>
    </w:p>
    <w:p w:rsidR="00DB5B1A" w:rsidRDefault="00DB5B1A" w:rsidP="00DB5B1A">
      <w:r>
        <w:t>Must include the main branches of the medium and this data is entered only once and includes the main sections and then jobs and then all kinds of leaves</w:t>
      </w:r>
    </w:p>
    <w:p w:rsidR="00DB5B1A" w:rsidRDefault="00DB5B1A" w:rsidP="00DB5B1A">
      <w:r>
        <w:t>And take into account all the existence of an icon for (New, Edit)</w:t>
      </w:r>
    </w:p>
    <w:p w:rsidR="00DB5B1A" w:rsidRDefault="00DB5B1A" w:rsidP="00DB5B1A">
      <w:r>
        <w:rPr>
          <w:noProof/>
        </w:rPr>
        <w:drawing>
          <wp:inline distT="0" distB="0" distL="0" distR="0" wp14:anchorId="07F9E08D" wp14:editId="1828359A">
            <wp:extent cx="3223260" cy="1425251"/>
            <wp:effectExtent l="0" t="0" r="0" b="3810"/>
            <wp:docPr id="3" name="Picture 3" descr="C:\Users\Hany\Desktop\b664c215-1fcf-4ee5-be56-6675ebb6ad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y\Desktop\b664c215-1fcf-4ee5-be56-6675ebb6ad9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3260" cy="1425251"/>
                    </a:xfrm>
                    <a:prstGeom prst="rect">
                      <a:avLst/>
                    </a:prstGeom>
                    <a:noFill/>
                    <a:ln>
                      <a:noFill/>
                    </a:ln>
                  </pic:spPr>
                </pic:pic>
              </a:graphicData>
            </a:graphic>
          </wp:inline>
        </w:drawing>
      </w:r>
    </w:p>
    <w:p w:rsidR="00DB5B1A" w:rsidRDefault="00DB5B1A" w:rsidP="00DB5B1A"/>
    <w:p w:rsidR="00DB5B1A" w:rsidRDefault="00DB5B1A" w:rsidP="00DB5B1A"/>
    <w:p w:rsidR="00DB5B1A" w:rsidRDefault="00DB5B1A" w:rsidP="00DB5B1A"/>
    <w:p w:rsidR="00DB5B1A" w:rsidRPr="00482C5C" w:rsidRDefault="00DB5B1A" w:rsidP="00DB5B1A">
      <w:pPr>
        <w:rPr>
          <w:b/>
          <w:bCs/>
          <w:sz w:val="42"/>
          <w:szCs w:val="42"/>
        </w:rPr>
      </w:pPr>
      <w:r w:rsidRPr="00482C5C">
        <w:rPr>
          <w:b/>
          <w:bCs/>
          <w:sz w:val="42"/>
          <w:szCs w:val="42"/>
        </w:rPr>
        <w:t>2. Payroll settings</w:t>
      </w:r>
    </w:p>
    <w:p w:rsidR="00DB5B1A" w:rsidRDefault="00DB5B1A" w:rsidP="00DB5B1A">
      <w:r>
        <w:t>As shown in the map include all benefits and deductions and all types of taxes and other government requirements and take into account the following</w:t>
      </w:r>
    </w:p>
    <w:p w:rsidR="00DB5B1A" w:rsidRDefault="00DB5B1A" w:rsidP="00DB5B1A">
      <w:r>
        <w:t xml:space="preserve">(A) </w:t>
      </w:r>
      <w:proofErr w:type="gramStart"/>
      <w:r>
        <w:t>sufficient</w:t>
      </w:r>
      <w:proofErr w:type="gramEnd"/>
      <w:r>
        <w:t xml:space="preserve"> flexibility in the addition or deletion of different types of preceding sections in order to suit the nature of each State;</w:t>
      </w:r>
    </w:p>
    <w:p w:rsidR="00DB5B1A" w:rsidRDefault="00DB5B1A" w:rsidP="00DB5B1A">
      <w:r>
        <w:t xml:space="preserve">B - </w:t>
      </w:r>
      <w:proofErr w:type="gramStart"/>
      <w:r>
        <w:t>show</w:t>
      </w:r>
      <w:proofErr w:type="gramEnd"/>
      <w:r>
        <w:t xml:space="preserve"> the different types added by default when you enter the data of a new employee ... ... with the possibility of changing exceptionally for a specific employee</w:t>
      </w:r>
    </w:p>
    <w:p w:rsidR="00DB5B1A" w:rsidRDefault="00DB5B1A" w:rsidP="00DB5B1A">
      <w:r>
        <w:rPr>
          <w:noProof/>
        </w:rPr>
        <mc:AlternateContent>
          <mc:Choice Requires="wps">
            <w:drawing>
              <wp:inline distT="0" distB="0" distL="0" distR="0" wp14:anchorId="4D72E434" wp14:editId="4BA98850">
                <wp:extent cx="304800" cy="304800"/>
                <wp:effectExtent l="0" t="0" r="0" b="0"/>
                <wp:docPr id="2" name="Rectangle 2" descr="blob:https://web.whatsapp.com/b664c215-1fcf-4ee5-be56-6675ebb6ad9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blob:https://web.whatsapp.com/b664c215-1fcf-4ee5-be56-6675ebb6ad9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FMG9jrnAgAAAg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DB5B1A" w:rsidRDefault="00DB5B1A" w:rsidP="00DB5B1A"/>
    <w:p w:rsidR="00DB5B1A" w:rsidRDefault="00DB5B1A" w:rsidP="00DB5B1A"/>
    <w:p w:rsidR="00DB5B1A" w:rsidRDefault="00DB5B1A" w:rsidP="00DB5B1A"/>
    <w:p w:rsidR="00DB5B1A" w:rsidRDefault="00DB5B1A" w:rsidP="00DB5B1A"/>
    <w:p w:rsidR="00DB5B1A" w:rsidRDefault="00DB5B1A" w:rsidP="00DB5B1A"/>
    <w:p w:rsidR="00482C5C" w:rsidRDefault="00482C5C" w:rsidP="00DB5B1A"/>
    <w:p w:rsidR="00DB5B1A" w:rsidRDefault="00DB5B1A" w:rsidP="00DB5B1A">
      <w:r>
        <w:lastRenderedPageBreak/>
        <w:t>Accounting note is very important</w:t>
      </w:r>
    </w:p>
    <w:p w:rsidR="00DB5B1A" w:rsidRDefault="00DB5B1A" w:rsidP="00DB5B1A">
      <w:r>
        <w:t xml:space="preserve">  </w:t>
      </w:r>
      <w:proofErr w:type="gramStart"/>
      <w:r>
        <w:t>Each hay</w:t>
      </w:r>
      <w:proofErr w:type="gramEnd"/>
      <w:r>
        <w:t xml:space="preserve"> of the sub-items in the third level in the previous map must be linked to its own account in the Accounts Guide (it can be selected and modified when you enter this item)</w:t>
      </w:r>
    </w:p>
    <w:p w:rsidR="00DB5B1A" w:rsidRDefault="00DB5B1A" w:rsidP="00DB5B1A">
      <w:r>
        <w:t>For example, the bonus is linked to his account in the accounts directory - the absence discount is linked to the account directory - the employees' advances are linked to the accounts directory and so on.</w:t>
      </w:r>
    </w:p>
    <w:p w:rsidR="00DB5B1A" w:rsidRDefault="00DB5B1A" w:rsidP="00DB5B1A"/>
    <w:p w:rsidR="00DB5B1A" w:rsidRDefault="00DB5B1A" w:rsidP="00DB5B1A">
      <w:r>
        <w:t>The following images can be used for implementation</w:t>
      </w:r>
    </w:p>
    <w:p w:rsidR="00DB5B1A" w:rsidRDefault="00DB5B1A" w:rsidP="00DB5B1A">
      <w:r>
        <w:rPr>
          <w:noProof/>
        </w:rPr>
        <w:drawing>
          <wp:inline distT="0" distB="0" distL="0" distR="0">
            <wp:extent cx="5280660" cy="3040380"/>
            <wp:effectExtent l="0" t="0" r="0" b="7620"/>
            <wp:docPr id="4" name="Picture 4" descr="C:\Users\Hany\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ny\Desktop\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0660" cy="3040380"/>
                    </a:xfrm>
                    <a:prstGeom prst="rect">
                      <a:avLst/>
                    </a:prstGeom>
                    <a:noFill/>
                    <a:ln>
                      <a:noFill/>
                    </a:ln>
                  </pic:spPr>
                </pic:pic>
              </a:graphicData>
            </a:graphic>
          </wp:inline>
        </w:drawing>
      </w:r>
    </w:p>
    <w:p w:rsidR="00DB5B1A" w:rsidRDefault="00DB5B1A" w:rsidP="00DB5B1A">
      <w:r>
        <w:rPr>
          <w:noProof/>
        </w:rPr>
        <w:drawing>
          <wp:inline distT="0" distB="0" distL="0" distR="0">
            <wp:extent cx="5280660" cy="2918460"/>
            <wp:effectExtent l="0" t="0" r="0" b="0"/>
            <wp:docPr id="5" name="Picture 5" descr="C:\Users\Hany\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ny\Desktop\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660" cy="2918460"/>
                    </a:xfrm>
                    <a:prstGeom prst="rect">
                      <a:avLst/>
                    </a:prstGeom>
                    <a:noFill/>
                    <a:ln>
                      <a:noFill/>
                    </a:ln>
                  </pic:spPr>
                </pic:pic>
              </a:graphicData>
            </a:graphic>
          </wp:inline>
        </w:drawing>
      </w:r>
    </w:p>
    <w:p w:rsidR="00DB5B1A" w:rsidRDefault="00DB5B1A" w:rsidP="00DB5B1A">
      <w:r>
        <w:rPr>
          <w:noProof/>
        </w:rPr>
        <w:lastRenderedPageBreak/>
        <w:drawing>
          <wp:inline distT="0" distB="0" distL="0" distR="0">
            <wp:extent cx="5943600" cy="3291840"/>
            <wp:effectExtent l="0" t="0" r="0" b="3810"/>
            <wp:docPr id="6" name="Picture 6" descr="C:\Users\Hany\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ny\Desktop\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DB5B1A" w:rsidRDefault="00DB5B1A" w:rsidP="00DB5B1A">
      <w:r>
        <w:rPr>
          <w:noProof/>
        </w:rPr>
        <w:drawing>
          <wp:inline distT="0" distB="0" distL="0" distR="0">
            <wp:extent cx="5943600" cy="3954780"/>
            <wp:effectExtent l="0" t="0" r="0" b="7620"/>
            <wp:docPr id="7" name="Picture 7" descr="C:\Users\Hany\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ny\Desktop\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54780"/>
                    </a:xfrm>
                    <a:prstGeom prst="rect">
                      <a:avLst/>
                    </a:prstGeom>
                    <a:noFill/>
                    <a:ln>
                      <a:noFill/>
                    </a:ln>
                  </pic:spPr>
                </pic:pic>
              </a:graphicData>
            </a:graphic>
          </wp:inline>
        </w:drawing>
      </w:r>
    </w:p>
    <w:p w:rsidR="00DB5B1A" w:rsidRDefault="00DB5B1A" w:rsidP="00DB5B1A"/>
    <w:p w:rsidR="00DB5B1A" w:rsidRDefault="00DB5B1A" w:rsidP="00DB5B1A"/>
    <w:p w:rsidR="00DB5B1A" w:rsidRDefault="00DB5B1A" w:rsidP="00DB5B1A">
      <w:r>
        <w:rPr>
          <w:noProof/>
        </w:rPr>
        <w:lastRenderedPageBreak/>
        <w:drawing>
          <wp:inline distT="0" distB="0" distL="0" distR="0">
            <wp:extent cx="5882640" cy="2560320"/>
            <wp:effectExtent l="0" t="0" r="3810" b="0"/>
            <wp:docPr id="8" name="Picture 8" descr="C:\Users\Hany\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y\Desktop\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2640" cy="2560320"/>
                    </a:xfrm>
                    <a:prstGeom prst="rect">
                      <a:avLst/>
                    </a:prstGeom>
                    <a:noFill/>
                    <a:ln>
                      <a:noFill/>
                    </a:ln>
                  </pic:spPr>
                </pic:pic>
              </a:graphicData>
            </a:graphic>
          </wp:inline>
        </w:drawing>
      </w:r>
    </w:p>
    <w:p w:rsidR="00DB5B1A" w:rsidRDefault="00DB5B1A" w:rsidP="00DB5B1A">
      <w:r>
        <w:rPr>
          <w:noProof/>
        </w:rPr>
        <w:drawing>
          <wp:inline distT="0" distB="0" distL="0" distR="0">
            <wp:extent cx="5882640" cy="2727960"/>
            <wp:effectExtent l="0" t="0" r="3810" b="0"/>
            <wp:docPr id="9" name="Picture 9" descr="C:\Users\Hany\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ny\Desktop\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2640" cy="2727960"/>
                    </a:xfrm>
                    <a:prstGeom prst="rect">
                      <a:avLst/>
                    </a:prstGeom>
                    <a:noFill/>
                    <a:ln>
                      <a:noFill/>
                    </a:ln>
                  </pic:spPr>
                </pic:pic>
              </a:graphicData>
            </a:graphic>
          </wp:inline>
        </w:drawing>
      </w:r>
    </w:p>
    <w:p w:rsidR="00DB5B1A" w:rsidRDefault="00DB5B1A" w:rsidP="00DB5B1A">
      <w:r>
        <w:rPr>
          <w:noProof/>
        </w:rPr>
        <w:drawing>
          <wp:inline distT="0" distB="0" distL="0" distR="0">
            <wp:extent cx="5836920" cy="2606040"/>
            <wp:effectExtent l="0" t="0" r="0" b="3810"/>
            <wp:docPr id="10" name="Picture 10" descr="C:\Users\Hany\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ny\Desktop\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6920" cy="2606040"/>
                    </a:xfrm>
                    <a:prstGeom prst="rect">
                      <a:avLst/>
                    </a:prstGeom>
                    <a:noFill/>
                    <a:ln>
                      <a:noFill/>
                    </a:ln>
                  </pic:spPr>
                </pic:pic>
              </a:graphicData>
            </a:graphic>
          </wp:inline>
        </w:drawing>
      </w:r>
    </w:p>
    <w:p w:rsidR="00DB5B1A" w:rsidRPr="00482C5C" w:rsidRDefault="00DB5B1A" w:rsidP="00DB5B1A">
      <w:pPr>
        <w:rPr>
          <w:b/>
          <w:bCs/>
          <w:sz w:val="42"/>
          <w:szCs w:val="42"/>
        </w:rPr>
      </w:pPr>
      <w:r w:rsidRPr="00482C5C">
        <w:rPr>
          <w:b/>
          <w:bCs/>
          <w:sz w:val="42"/>
          <w:szCs w:val="42"/>
        </w:rPr>
        <w:lastRenderedPageBreak/>
        <w:t>3- Employees</w:t>
      </w:r>
    </w:p>
    <w:p w:rsidR="00DB5B1A" w:rsidRDefault="00DB5B1A" w:rsidP="00DB5B1A">
      <w:r>
        <w:t>It includes recording staff data (currently on the system is good but needs to be reclassified entries into groups and can be guided further)</w:t>
      </w:r>
    </w:p>
    <w:p w:rsidR="00482C5C" w:rsidRDefault="00482C5C" w:rsidP="00DB5B1A">
      <w:r>
        <w:rPr>
          <w:noProof/>
        </w:rPr>
        <w:drawing>
          <wp:inline distT="0" distB="0" distL="0" distR="0">
            <wp:extent cx="5280660" cy="2004060"/>
            <wp:effectExtent l="0" t="0" r="0" b="0"/>
            <wp:docPr id="11" name="Picture 11" descr="C:\Users\Hany\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ny\Desktop\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0660" cy="2004060"/>
                    </a:xfrm>
                    <a:prstGeom prst="rect">
                      <a:avLst/>
                    </a:prstGeom>
                    <a:noFill/>
                    <a:ln>
                      <a:noFill/>
                    </a:ln>
                  </pic:spPr>
                </pic:pic>
              </a:graphicData>
            </a:graphic>
          </wp:inline>
        </w:drawing>
      </w:r>
    </w:p>
    <w:p w:rsidR="00482C5C" w:rsidRDefault="00482C5C" w:rsidP="00DB5B1A">
      <w:r>
        <w:rPr>
          <w:noProof/>
        </w:rPr>
        <w:drawing>
          <wp:inline distT="0" distB="0" distL="0" distR="0">
            <wp:extent cx="5280660" cy="2072640"/>
            <wp:effectExtent l="0" t="0" r="0" b="3810"/>
            <wp:docPr id="12" name="Picture 12" descr="C:\Users\Hany\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ny\Desktop\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0660" cy="2072640"/>
                    </a:xfrm>
                    <a:prstGeom prst="rect">
                      <a:avLst/>
                    </a:prstGeom>
                    <a:noFill/>
                    <a:ln>
                      <a:noFill/>
                    </a:ln>
                  </pic:spPr>
                </pic:pic>
              </a:graphicData>
            </a:graphic>
          </wp:inline>
        </w:drawing>
      </w:r>
    </w:p>
    <w:p w:rsidR="00482C5C" w:rsidRDefault="00482C5C" w:rsidP="00DB5B1A">
      <w:r>
        <w:rPr>
          <w:noProof/>
        </w:rPr>
        <w:drawing>
          <wp:inline distT="0" distB="0" distL="0" distR="0">
            <wp:extent cx="5280660" cy="2438400"/>
            <wp:effectExtent l="0" t="0" r="0" b="0"/>
            <wp:docPr id="13" name="Picture 13" descr="C:\Users\Hany\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ny\Desktop\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0660" cy="2438400"/>
                    </a:xfrm>
                    <a:prstGeom prst="rect">
                      <a:avLst/>
                    </a:prstGeom>
                    <a:noFill/>
                    <a:ln>
                      <a:noFill/>
                    </a:ln>
                  </pic:spPr>
                </pic:pic>
              </a:graphicData>
            </a:graphic>
          </wp:inline>
        </w:drawing>
      </w:r>
    </w:p>
    <w:p w:rsidR="00482C5C" w:rsidRPr="00482C5C" w:rsidRDefault="00482C5C" w:rsidP="00482C5C">
      <w:pPr>
        <w:rPr>
          <w:b/>
          <w:bCs/>
          <w:sz w:val="42"/>
          <w:szCs w:val="42"/>
        </w:rPr>
      </w:pPr>
      <w:r w:rsidRPr="00482C5C">
        <w:rPr>
          <w:b/>
          <w:bCs/>
          <w:sz w:val="42"/>
          <w:szCs w:val="42"/>
        </w:rPr>
        <w:lastRenderedPageBreak/>
        <w:t>4- Transactions</w:t>
      </w:r>
    </w:p>
    <w:p w:rsidR="00482C5C" w:rsidRDefault="00482C5C" w:rsidP="00482C5C">
      <w:r>
        <w:t>Here the standard of ease must be taken into account because these processes will be repeated periodically</w:t>
      </w:r>
    </w:p>
    <w:p w:rsidR="00482C5C" w:rsidRDefault="00482C5C" w:rsidP="00482C5C">
      <w:r>
        <w:t>  Includes the introduction of vacations, discounts, bonuses as well as salaries and other ……</w:t>
      </w:r>
    </w:p>
    <w:p w:rsidR="00482C5C" w:rsidRDefault="00482C5C" w:rsidP="00482C5C">
      <w:r>
        <w:rPr>
          <w:noProof/>
        </w:rPr>
        <w:drawing>
          <wp:inline distT="0" distB="0" distL="0" distR="0" wp14:anchorId="4B80F7F2" wp14:editId="2DB4DCE0">
            <wp:extent cx="2827020" cy="594360"/>
            <wp:effectExtent l="0" t="0" r="0" b="0"/>
            <wp:docPr id="14" name="Picture 14" descr="C:\Users\Hany\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ny\Desktop\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7020" cy="594360"/>
                    </a:xfrm>
                    <a:prstGeom prst="rect">
                      <a:avLst/>
                    </a:prstGeom>
                    <a:noFill/>
                    <a:ln>
                      <a:noFill/>
                    </a:ln>
                  </pic:spPr>
                </pic:pic>
              </a:graphicData>
            </a:graphic>
          </wp:inline>
        </w:drawing>
      </w:r>
    </w:p>
    <w:p w:rsidR="00482C5C" w:rsidRDefault="00482C5C" w:rsidP="00482C5C"/>
    <w:p w:rsidR="00482C5C" w:rsidRDefault="00482C5C" w:rsidP="00482C5C">
      <w:r>
        <w:rPr>
          <w:noProof/>
        </w:rPr>
        <w:drawing>
          <wp:inline distT="0" distB="0" distL="0" distR="0">
            <wp:extent cx="6298901" cy="4800600"/>
            <wp:effectExtent l="0" t="0" r="6985" b="0"/>
            <wp:docPr id="15" name="Picture 15" descr="C:\Users\Hany\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ny\Desktop\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8901" cy="4800600"/>
                    </a:xfrm>
                    <a:prstGeom prst="rect">
                      <a:avLst/>
                    </a:prstGeom>
                    <a:noFill/>
                    <a:ln>
                      <a:noFill/>
                    </a:ln>
                  </pic:spPr>
                </pic:pic>
              </a:graphicData>
            </a:graphic>
          </wp:inline>
        </w:drawing>
      </w:r>
    </w:p>
    <w:p w:rsidR="00482C5C" w:rsidRDefault="00482C5C" w:rsidP="00482C5C"/>
    <w:p w:rsidR="00482C5C" w:rsidRDefault="00482C5C" w:rsidP="00482C5C"/>
    <w:p w:rsidR="00482C5C" w:rsidRDefault="00482C5C" w:rsidP="00482C5C"/>
    <w:p w:rsidR="00482C5C" w:rsidRDefault="00482C5C" w:rsidP="00482C5C">
      <w:r>
        <w:rPr>
          <w:noProof/>
        </w:rPr>
        <w:lastRenderedPageBreak/>
        <w:drawing>
          <wp:inline distT="0" distB="0" distL="0" distR="0">
            <wp:extent cx="6301740" cy="2865120"/>
            <wp:effectExtent l="0" t="0" r="3810" b="0"/>
            <wp:docPr id="16" name="Picture 16" descr="C:\Users\Hany\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any\Desktop\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1740" cy="2865120"/>
                    </a:xfrm>
                    <a:prstGeom prst="rect">
                      <a:avLst/>
                    </a:prstGeom>
                    <a:noFill/>
                    <a:ln>
                      <a:noFill/>
                    </a:ln>
                  </pic:spPr>
                </pic:pic>
              </a:graphicData>
            </a:graphic>
          </wp:inline>
        </w:drawing>
      </w:r>
    </w:p>
    <w:p w:rsidR="00482C5C" w:rsidRDefault="00482C5C" w:rsidP="00482C5C">
      <w:r>
        <w:t>Or at the level of all employees at the end of the month (one screen in the form of a table is easy to fill his data for all employees at once)</w:t>
      </w:r>
    </w:p>
    <w:p w:rsidR="00482C5C" w:rsidRDefault="00482C5C" w:rsidP="00482C5C">
      <w:r>
        <w:t>Can be guided in this way with (change existing content)</w:t>
      </w:r>
    </w:p>
    <w:p w:rsidR="00482C5C" w:rsidRDefault="00482C5C" w:rsidP="00482C5C">
      <w:r>
        <w:rPr>
          <w:noProof/>
        </w:rPr>
        <w:drawing>
          <wp:inline distT="0" distB="0" distL="0" distR="0">
            <wp:extent cx="6385560" cy="2606040"/>
            <wp:effectExtent l="0" t="0" r="0" b="3810"/>
            <wp:docPr id="17" name="Picture 17" descr="C:\Users\Hany\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ny\Desktop\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85560" cy="2606040"/>
                    </a:xfrm>
                    <a:prstGeom prst="rect">
                      <a:avLst/>
                    </a:prstGeom>
                    <a:noFill/>
                    <a:ln>
                      <a:noFill/>
                    </a:ln>
                  </pic:spPr>
                </pic:pic>
              </a:graphicData>
            </a:graphic>
          </wp:inline>
        </w:drawing>
      </w:r>
    </w:p>
    <w:p w:rsidR="00482C5C" w:rsidRPr="00482C5C" w:rsidRDefault="00482C5C" w:rsidP="00482C5C">
      <w:pPr>
        <w:rPr>
          <w:b/>
          <w:bCs/>
          <w:color w:val="FF0000"/>
          <w:sz w:val="26"/>
          <w:szCs w:val="26"/>
          <w:u w:val="single"/>
        </w:rPr>
      </w:pPr>
      <w:r w:rsidRPr="00482C5C">
        <w:rPr>
          <w:b/>
          <w:bCs/>
          <w:color w:val="FF0000"/>
          <w:sz w:val="26"/>
          <w:szCs w:val="26"/>
          <w:u w:val="single"/>
        </w:rPr>
        <w:t>Important Note in</w:t>
      </w:r>
      <w:r w:rsidRPr="00482C5C">
        <w:rPr>
          <w:b/>
          <w:bCs/>
          <w:color w:val="FF0000"/>
          <w:sz w:val="26"/>
          <w:szCs w:val="26"/>
          <w:u w:val="single"/>
        </w:rPr>
        <w:t xml:space="preserve"> accounting</w:t>
      </w:r>
      <w:r>
        <w:rPr>
          <w:b/>
          <w:bCs/>
          <w:color w:val="FF0000"/>
          <w:sz w:val="26"/>
          <w:szCs w:val="26"/>
          <w:u w:val="single"/>
        </w:rPr>
        <w:t xml:space="preserve"> in HR Module</w:t>
      </w:r>
    </w:p>
    <w:p w:rsidR="00482C5C" w:rsidRDefault="00482C5C" w:rsidP="00482C5C">
      <w:pPr>
        <w:rPr>
          <w:sz w:val="26"/>
          <w:szCs w:val="26"/>
        </w:rPr>
      </w:pPr>
      <w:r w:rsidRPr="00482C5C">
        <w:rPr>
          <w:sz w:val="26"/>
          <w:szCs w:val="26"/>
        </w:rPr>
        <w:t>  Regarding this module in full …</w:t>
      </w:r>
      <w:proofErr w:type="gramStart"/>
      <w:r w:rsidRPr="00482C5C">
        <w:rPr>
          <w:sz w:val="26"/>
          <w:szCs w:val="26"/>
        </w:rPr>
        <w:t>… ..</w:t>
      </w:r>
      <w:proofErr w:type="gramEnd"/>
      <w:r w:rsidRPr="00482C5C">
        <w:rPr>
          <w:sz w:val="26"/>
          <w:szCs w:val="26"/>
        </w:rPr>
        <w:t xml:space="preserve"> </w:t>
      </w:r>
      <w:r w:rsidRPr="00482C5C">
        <w:rPr>
          <w:b/>
          <w:bCs/>
          <w:sz w:val="26"/>
          <w:szCs w:val="26"/>
        </w:rPr>
        <w:t>Daily entries</w:t>
      </w:r>
      <w:r>
        <w:rPr>
          <w:sz w:val="26"/>
          <w:szCs w:val="26"/>
        </w:rPr>
        <w:t xml:space="preserve"> “</w:t>
      </w:r>
      <w:r w:rsidR="00C21C96">
        <w:rPr>
          <w:sz w:val="26"/>
          <w:szCs w:val="26"/>
        </w:rPr>
        <w:t>Daily Journals</w:t>
      </w:r>
      <w:proofErr w:type="gramStart"/>
      <w:r>
        <w:rPr>
          <w:sz w:val="26"/>
          <w:szCs w:val="26"/>
        </w:rPr>
        <w:t xml:space="preserve">” </w:t>
      </w:r>
      <w:r w:rsidRPr="00482C5C">
        <w:rPr>
          <w:sz w:val="26"/>
          <w:szCs w:val="26"/>
        </w:rPr>
        <w:t xml:space="preserve"> are</w:t>
      </w:r>
      <w:proofErr w:type="gramEnd"/>
      <w:r w:rsidRPr="00482C5C">
        <w:rPr>
          <w:sz w:val="26"/>
          <w:szCs w:val="26"/>
        </w:rPr>
        <w:t xml:space="preserve"> not prepared except for the part in the icon No. 4 only and is responsible for the financial statements, the rest of the data is identifying data and is stored in the database for use in other purposes</w:t>
      </w:r>
      <w:r>
        <w:rPr>
          <w:sz w:val="26"/>
          <w:szCs w:val="26"/>
        </w:rPr>
        <w:t>.</w:t>
      </w:r>
    </w:p>
    <w:p w:rsidR="00482C5C" w:rsidRPr="00C21C96" w:rsidRDefault="00482C5C" w:rsidP="00482C5C">
      <w:pPr>
        <w:rPr>
          <w:b/>
          <w:bCs/>
          <w:sz w:val="42"/>
          <w:szCs w:val="42"/>
        </w:rPr>
      </w:pPr>
      <w:r w:rsidRPr="00C21C96">
        <w:rPr>
          <w:b/>
          <w:bCs/>
          <w:sz w:val="42"/>
          <w:szCs w:val="42"/>
        </w:rPr>
        <w:lastRenderedPageBreak/>
        <w:t>5 -Repo</w:t>
      </w:r>
      <w:bookmarkStart w:id="0" w:name="_GoBack"/>
      <w:bookmarkEnd w:id="0"/>
      <w:r w:rsidRPr="00C21C96">
        <w:rPr>
          <w:b/>
          <w:bCs/>
          <w:sz w:val="42"/>
          <w:szCs w:val="42"/>
        </w:rPr>
        <w:t>rts</w:t>
      </w:r>
    </w:p>
    <w:p w:rsidR="00482C5C" w:rsidRDefault="00482C5C" w:rsidP="00482C5C">
      <w:pPr>
        <w:rPr>
          <w:sz w:val="26"/>
          <w:szCs w:val="26"/>
        </w:rPr>
      </w:pPr>
      <w:r w:rsidRPr="00482C5C">
        <w:rPr>
          <w:sz w:val="26"/>
          <w:szCs w:val="26"/>
        </w:rPr>
        <w:t>The next page can be guided to build a different set of reports ... not necessarily all of them available</w:t>
      </w:r>
    </w:p>
    <w:p w:rsidR="00482C5C" w:rsidRPr="00482C5C" w:rsidRDefault="00482C5C" w:rsidP="00482C5C">
      <w:pPr>
        <w:rPr>
          <w:sz w:val="26"/>
          <w:szCs w:val="26"/>
        </w:rPr>
      </w:pPr>
      <w:r>
        <w:rPr>
          <w:noProof/>
          <w:sz w:val="26"/>
          <w:szCs w:val="26"/>
        </w:rPr>
        <w:drawing>
          <wp:inline distT="0" distB="0" distL="0" distR="0">
            <wp:extent cx="5943600" cy="4236720"/>
            <wp:effectExtent l="0" t="0" r="0" b="0"/>
            <wp:docPr id="18" name="Picture 18" descr="C:\Users\Hany\Desktop\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any\Desktop\22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36720"/>
                    </a:xfrm>
                    <a:prstGeom prst="rect">
                      <a:avLst/>
                    </a:prstGeom>
                    <a:noFill/>
                    <a:ln>
                      <a:noFill/>
                    </a:ln>
                  </pic:spPr>
                </pic:pic>
              </a:graphicData>
            </a:graphic>
          </wp:inline>
        </w:drawing>
      </w:r>
    </w:p>
    <w:sectPr w:rsidR="00482C5C" w:rsidRPr="00482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0A9"/>
    <w:rsid w:val="00482C5C"/>
    <w:rsid w:val="004E3DD5"/>
    <w:rsid w:val="006410A9"/>
    <w:rsid w:val="00C21C96"/>
    <w:rsid w:val="00DB5B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B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B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dc:creator>
  <cp:keywords/>
  <dc:description/>
  <cp:lastModifiedBy>Hany</cp:lastModifiedBy>
  <cp:revision>4</cp:revision>
  <dcterms:created xsi:type="dcterms:W3CDTF">2019-09-17T10:14:00Z</dcterms:created>
  <dcterms:modified xsi:type="dcterms:W3CDTF">2019-09-17T10:35:00Z</dcterms:modified>
</cp:coreProperties>
</file>