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F5B" w:rsidRDefault="004E7CA7" w:rsidP="00E8234D">
      <w:pPr>
        <w:pStyle w:val="Headline1"/>
      </w:pPr>
      <w:bookmarkStart w:id="0" w:name="_Toc201969711"/>
      <w:r>
        <w:rPr>
          <w:noProof/>
        </w:rPr>
        <w:drawing>
          <wp:anchor distT="0" distB="0" distL="114300" distR="114300" simplePos="0" relativeHeight="251657728" behindDoc="1" locked="0" layoutInCell="1" allowOverlap="1">
            <wp:simplePos x="0" y="0"/>
            <wp:positionH relativeFrom="page">
              <wp:posOffset>0</wp:posOffset>
            </wp:positionH>
            <wp:positionV relativeFrom="page">
              <wp:posOffset>-2540</wp:posOffset>
            </wp:positionV>
            <wp:extent cx="4352925" cy="1314450"/>
            <wp:effectExtent l="19050" t="0" r="9525" b="0"/>
            <wp:wrapNone/>
            <wp:docPr id="2"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8" cstate="print"/>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bookmarkEnd w:id="0"/>
    <w:p w:rsidR="00795B35" w:rsidRDefault="00216332" w:rsidP="00E8234D">
      <w:pPr>
        <w:pStyle w:val="Headline1"/>
      </w:pPr>
      <w:r>
        <w:t>Business Analysis</w:t>
      </w:r>
    </w:p>
    <w:p w:rsidR="00FF1760" w:rsidRPr="00CA413E" w:rsidRDefault="00795B35" w:rsidP="00E8234D">
      <w:pPr>
        <w:pStyle w:val="Headline2"/>
      </w:pPr>
      <w:r w:rsidRPr="00CA413E">
        <w:t>Process</w:t>
      </w:r>
      <w:r w:rsidR="00DC5F0A" w:rsidRPr="00CA413E">
        <w:t xml:space="preserve"> g</w:t>
      </w:r>
      <w:r w:rsidR="001C731D" w:rsidRPr="00CA413E">
        <w:t>uide</w:t>
      </w:r>
    </w:p>
    <w:p w:rsidR="00400423" w:rsidRDefault="00400423" w:rsidP="00E8234D">
      <w:pPr>
        <w:pStyle w:val="EYBodyText"/>
      </w:pPr>
    </w:p>
    <w:p w:rsidR="0059740A" w:rsidRDefault="00CF29B2" w:rsidP="00E8234D">
      <w:pPr>
        <w:pStyle w:val="Subhead0unnumbered"/>
      </w:pPr>
      <w:r>
        <w:t>Contents</w:t>
      </w:r>
    </w:p>
    <w:p w:rsidR="00FF0B45" w:rsidRDefault="005F2F00">
      <w:pPr>
        <w:pStyle w:val="TOC1"/>
        <w:rPr>
          <w:rFonts w:asciiTheme="minorHAnsi" w:eastAsiaTheme="minorEastAsia" w:hAnsiTheme="minorHAnsi" w:cstheme="minorBidi"/>
          <w:b w:val="0"/>
          <w:bCs w:val="0"/>
          <w:sz w:val="22"/>
          <w:szCs w:val="22"/>
        </w:rPr>
      </w:pPr>
      <w:r w:rsidRPr="005F2F00">
        <w:fldChar w:fldCharType="begin"/>
      </w:r>
      <w:r w:rsidR="00400423">
        <w:instrText xml:space="preserve"> TOC \t "Subhead 1,1,Subhead 2,2</w:instrText>
      </w:r>
      <w:r w:rsidR="00DB5DBE">
        <w:instrText>,</w:instrText>
      </w:r>
      <w:r w:rsidR="00DB5DBE" w:rsidRPr="00DB5DBE">
        <w:instrText xml:space="preserve"> </w:instrText>
      </w:r>
      <w:r w:rsidR="00DB5DBE">
        <w:instrText>Subhead 1 unnumbered,1,Subhead 2</w:instrText>
      </w:r>
      <w:r w:rsidR="00DB5DBE" w:rsidRPr="00DB5DBE">
        <w:instrText xml:space="preserve"> </w:instrText>
      </w:r>
      <w:r w:rsidR="00DB5DBE">
        <w:instrText>unnumbered,2</w:instrText>
      </w:r>
      <w:r w:rsidR="00400423">
        <w:instrText xml:space="preserve">" </w:instrText>
      </w:r>
      <w:r w:rsidRPr="005F2F00">
        <w:fldChar w:fldCharType="separate"/>
      </w:r>
      <w:r w:rsidR="00FF0B45">
        <w:t>1.0 General</w:t>
      </w:r>
      <w:r w:rsidR="00FF0B45">
        <w:tab/>
      </w:r>
      <w:r>
        <w:fldChar w:fldCharType="begin"/>
      </w:r>
      <w:r w:rsidR="00FF0B45">
        <w:instrText xml:space="preserve"> PAGEREF _Toc314761156 \h </w:instrText>
      </w:r>
      <w:r>
        <w:fldChar w:fldCharType="separate"/>
      </w:r>
      <w:r w:rsidR="00E74024">
        <w:t>2</w:t>
      </w:r>
      <w: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1.1 Process description</w:t>
      </w:r>
      <w:r>
        <w:rPr>
          <w:noProof/>
        </w:rPr>
        <w:tab/>
      </w:r>
      <w:r w:rsidR="005F2F00">
        <w:rPr>
          <w:noProof/>
        </w:rPr>
        <w:fldChar w:fldCharType="begin"/>
      </w:r>
      <w:r>
        <w:rPr>
          <w:noProof/>
        </w:rPr>
        <w:instrText xml:space="preserve"> PAGEREF _Toc314761157 \h </w:instrText>
      </w:r>
      <w:r w:rsidR="005F2F00">
        <w:rPr>
          <w:noProof/>
        </w:rPr>
      </w:r>
      <w:r w:rsidR="005F2F00">
        <w:rPr>
          <w:noProof/>
        </w:rPr>
        <w:fldChar w:fldCharType="separate"/>
      </w:r>
      <w:r w:rsidR="00E74024">
        <w:rPr>
          <w:noProof/>
        </w:rPr>
        <w:t>2</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1.2 Process overview</w:t>
      </w:r>
      <w:r>
        <w:rPr>
          <w:noProof/>
        </w:rPr>
        <w:tab/>
      </w:r>
      <w:r w:rsidR="005F2F00">
        <w:rPr>
          <w:noProof/>
        </w:rPr>
        <w:fldChar w:fldCharType="begin"/>
      </w:r>
      <w:r>
        <w:rPr>
          <w:noProof/>
        </w:rPr>
        <w:instrText xml:space="preserve"> PAGEREF _Toc314761158 \h </w:instrText>
      </w:r>
      <w:r w:rsidR="005F2F00">
        <w:rPr>
          <w:noProof/>
        </w:rPr>
      </w:r>
      <w:r w:rsidR="005F2F00">
        <w:rPr>
          <w:noProof/>
        </w:rPr>
        <w:fldChar w:fldCharType="separate"/>
      </w:r>
      <w:r w:rsidR="00E74024">
        <w:rPr>
          <w:noProof/>
        </w:rPr>
        <w:t>2</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1.3 Goals and objectives</w:t>
      </w:r>
      <w:r>
        <w:rPr>
          <w:noProof/>
        </w:rPr>
        <w:tab/>
      </w:r>
      <w:r w:rsidR="005F2F00">
        <w:rPr>
          <w:noProof/>
        </w:rPr>
        <w:fldChar w:fldCharType="begin"/>
      </w:r>
      <w:r>
        <w:rPr>
          <w:noProof/>
        </w:rPr>
        <w:instrText xml:space="preserve"> PAGEREF _Toc314761159 \h </w:instrText>
      </w:r>
      <w:r w:rsidR="005F2F00">
        <w:rPr>
          <w:noProof/>
        </w:rPr>
      </w:r>
      <w:r w:rsidR="005F2F00">
        <w:rPr>
          <w:noProof/>
        </w:rPr>
        <w:fldChar w:fldCharType="separate"/>
      </w:r>
      <w:r w:rsidR="00E74024">
        <w:rPr>
          <w:noProof/>
        </w:rPr>
        <w:t>2</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1.4 Scope</w:t>
      </w:r>
      <w:r>
        <w:rPr>
          <w:noProof/>
        </w:rPr>
        <w:tab/>
      </w:r>
      <w:r w:rsidR="005F2F00">
        <w:rPr>
          <w:noProof/>
        </w:rPr>
        <w:fldChar w:fldCharType="begin"/>
      </w:r>
      <w:r>
        <w:rPr>
          <w:noProof/>
        </w:rPr>
        <w:instrText xml:space="preserve"> PAGEREF _Toc314761160 \h </w:instrText>
      </w:r>
      <w:r w:rsidR="005F2F00">
        <w:rPr>
          <w:noProof/>
        </w:rPr>
      </w:r>
      <w:r w:rsidR="005F2F00">
        <w:rPr>
          <w:noProof/>
        </w:rPr>
        <w:fldChar w:fldCharType="separate"/>
      </w:r>
      <w:r w:rsidR="00E74024">
        <w:rPr>
          <w:noProof/>
        </w:rPr>
        <w:t>2</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1.5 Out of scope</w:t>
      </w:r>
      <w:r>
        <w:rPr>
          <w:noProof/>
        </w:rPr>
        <w:tab/>
      </w:r>
      <w:r w:rsidR="005F2F00">
        <w:rPr>
          <w:noProof/>
        </w:rPr>
        <w:fldChar w:fldCharType="begin"/>
      </w:r>
      <w:r>
        <w:rPr>
          <w:noProof/>
        </w:rPr>
        <w:instrText xml:space="preserve"> PAGEREF _Toc314761161 \h </w:instrText>
      </w:r>
      <w:r w:rsidR="005F2F00">
        <w:rPr>
          <w:noProof/>
        </w:rPr>
      </w:r>
      <w:r w:rsidR="005F2F00">
        <w:rPr>
          <w:noProof/>
        </w:rPr>
        <w:fldChar w:fldCharType="separate"/>
      </w:r>
      <w:r w:rsidR="00E74024">
        <w:rPr>
          <w:noProof/>
        </w:rPr>
        <w:t>3</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1.6 Key assumptions</w:t>
      </w:r>
      <w:r>
        <w:rPr>
          <w:noProof/>
        </w:rPr>
        <w:tab/>
      </w:r>
      <w:r w:rsidR="005F2F00">
        <w:rPr>
          <w:noProof/>
        </w:rPr>
        <w:fldChar w:fldCharType="begin"/>
      </w:r>
      <w:r>
        <w:rPr>
          <w:noProof/>
        </w:rPr>
        <w:instrText xml:space="preserve"> PAGEREF _Toc314761162 \h </w:instrText>
      </w:r>
      <w:r w:rsidR="005F2F00">
        <w:rPr>
          <w:noProof/>
        </w:rPr>
      </w:r>
      <w:r w:rsidR="005F2F00">
        <w:rPr>
          <w:noProof/>
        </w:rPr>
        <w:fldChar w:fldCharType="separate"/>
      </w:r>
      <w:r w:rsidR="00E74024">
        <w:rPr>
          <w:noProof/>
        </w:rPr>
        <w:t>3</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1.7 Critical success factors</w:t>
      </w:r>
      <w:r>
        <w:rPr>
          <w:noProof/>
        </w:rPr>
        <w:tab/>
      </w:r>
      <w:r w:rsidR="005F2F00">
        <w:rPr>
          <w:noProof/>
        </w:rPr>
        <w:fldChar w:fldCharType="begin"/>
      </w:r>
      <w:r>
        <w:rPr>
          <w:noProof/>
        </w:rPr>
        <w:instrText xml:space="preserve"> PAGEREF _Toc314761163 \h </w:instrText>
      </w:r>
      <w:r w:rsidR="005F2F00">
        <w:rPr>
          <w:noProof/>
        </w:rPr>
      </w:r>
      <w:r w:rsidR="005F2F00">
        <w:rPr>
          <w:noProof/>
        </w:rPr>
        <w:fldChar w:fldCharType="separate"/>
      </w:r>
      <w:r w:rsidR="00E74024">
        <w:rPr>
          <w:noProof/>
        </w:rPr>
        <w:t>3</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1.8 Integration with other processes</w:t>
      </w:r>
      <w:r>
        <w:rPr>
          <w:noProof/>
        </w:rPr>
        <w:tab/>
      </w:r>
      <w:r w:rsidR="005F2F00">
        <w:rPr>
          <w:noProof/>
        </w:rPr>
        <w:fldChar w:fldCharType="begin"/>
      </w:r>
      <w:r>
        <w:rPr>
          <w:noProof/>
        </w:rPr>
        <w:instrText xml:space="preserve"> PAGEREF _Toc314761164 \h </w:instrText>
      </w:r>
      <w:r w:rsidR="005F2F00">
        <w:rPr>
          <w:noProof/>
        </w:rPr>
      </w:r>
      <w:r w:rsidR="005F2F00">
        <w:rPr>
          <w:noProof/>
        </w:rPr>
        <w:fldChar w:fldCharType="separate"/>
      </w:r>
      <w:r w:rsidR="00E74024">
        <w:rPr>
          <w:noProof/>
        </w:rPr>
        <w:t>3</w:t>
      </w:r>
      <w:r w:rsidR="005F2F00">
        <w:rPr>
          <w:noProof/>
        </w:rPr>
        <w:fldChar w:fldCharType="end"/>
      </w:r>
    </w:p>
    <w:p w:rsidR="00FF0B45" w:rsidRDefault="00FF0B45">
      <w:pPr>
        <w:pStyle w:val="TOC1"/>
        <w:rPr>
          <w:rFonts w:asciiTheme="minorHAnsi" w:eastAsiaTheme="minorEastAsia" w:hAnsiTheme="minorHAnsi" w:cstheme="minorBidi"/>
          <w:b w:val="0"/>
          <w:bCs w:val="0"/>
          <w:sz w:val="22"/>
          <w:szCs w:val="22"/>
        </w:rPr>
      </w:pPr>
      <w:r>
        <w:t>2.0 Process</w:t>
      </w:r>
      <w:r>
        <w:tab/>
      </w:r>
      <w:r w:rsidR="005F2F00">
        <w:fldChar w:fldCharType="begin"/>
      </w:r>
      <w:r>
        <w:instrText xml:space="preserve"> PAGEREF _Toc314761165 \h </w:instrText>
      </w:r>
      <w:r w:rsidR="005F2F00">
        <w:fldChar w:fldCharType="separate"/>
      </w:r>
      <w:r w:rsidR="00E74024">
        <w:t>5</w:t>
      </w:r>
      <w:r w:rsidR="005F2F00">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2.1 Process activity descriptions</w:t>
      </w:r>
      <w:r>
        <w:rPr>
          <w:noProof/>
        </w:rPr>
        <w:tab/>
      </w:r>
      <w:r w:rsidR="005F2F00">
        <w:rPr>
          <w:noProof/>
        </w:rPr>
        <w:fldChar w:fldCharType="begin"/>
      </w:r>
      <w:r>
        <w:rPr>
          <w:noProof/>
        </w:rPr>
        <w:instrText xml:space="preserve"> PAGEREF _Toc314761166 \h </w:instrText>
      </w:r>
      <w:r w:rsidR="005F2F00">
        <w:rPr>
          <w:noProof/>
        </w:rPr>
      </w:r>
      <w:r w:rsidR="005F2F00">
        <w:rPr>
          <w:noProof/>
        </w:rPr>
        <w:fldChar w:fldCharType="separate"/>
      </w:r>
      <w:r w:rsidR="00E74024">
        <w:rPr>
          <w:noProof/>
        </w:rPr>
        <w:t>5</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2.2 Activity step descriptions</w:t>
      </w:r>
      <w:r>
        <w:rPr>
          <w:noProof/>
        </w:rPr>
        <w:tab/>
      </w:r>
      <w:r w:rsidR="005F2F00">
        <w:rPr>
          <w:noProof/>
        </w:rPr>
        <w:fldChar w:fldCharType="begin"/>
      </w:r>
      <w:r>
        <w:rPr>
          <w:noProof/>
        </w:rPr>
        <w:instrText xml:space="preserve"> PAGEREF _Toc314761167 \h </w:instrText>
      </w:r>
      <w:r w:rsidR="005F2F00">
        <w:rPr>
          <w:noProof/>
        </w:rPr>
      </w:r>
      <w:r w:rsidR="005F2F00">
        <w:rPr>
          <w:noProof/>
        </w:rPr>
        <w:fldChar w:fldCharType="separate"/>
      </w:r>
      <w:r w:rsidR="00E74024">
        <w:rPr>
          <w:noProof/>
        </w:rPr>
        <w:t>8</w:t>
      </w:r>
      <w:r w:rsidR="005F2F00">
        <w:rPr>
          <w:noProof/>
        </w:rPr>
        <w:fldChar w:fldCharType="end"/>
      </w:r>
    </w:p>
    <w:p w:rsidR="00FF0B45" w:rsidRDefault="00FF0B45">
      <w:pPr>
        <w:pStyle w:val="TOC1"/>
        <w:rPr>
          <w:rFonts w:asciiTheme="minorHAnsi" w:eastAsiaTheme="minorEastAsia" w:hAnsiTheme="minorHAnsi" w:cstheme="minorBidi"/>
          <w:b w:val="0"/>
          <w:bCs w:val="0"/>
          <w:sz w:val="22"/>
          <w:szCs w:val="22"/>
        </w:rPr>
      </w:pPr>
      <w:r>
        <w:t>3.0 Supplemental Process Information</w:t>
      </w:r>
      <w:r>
        <w:tab/>
      </w:r>
      <w:r w:rsidR="005F2F00">
        <w:fldChar w:fldCharType="begin"/>
      </w:r>
      <w:r>
        <w:instrText xml:space="preserve"> PAGEREF _Toc314761168 \h </w:instrText>
      </w:r>
      <w:r w:rsidR="005F2F00">
        <w:fldChar w:fldCharType="separate"/>
      </w:r>
      <w:r w:rsidR="00E74024">
        <w:t>9</w:t>
      </w:r>
      <w:r w:rsidR="005F2F00">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3.1 Key process enablers</w:t>
      </w:r>
      <w:r>
        <w:rPr>
          <w:noProof/>
        </w:rPr>
        <w:tab/>
      </w:r>
      <w:r w:rsidR="005F2F00">
        <w:rPr>
          <w:noProof/>
        </w:rPr>
        <w:fldChar w:fldCharType="begin"/>
      </w:r>
      <w:r>
        <w:rPr>
          <w:noProof/>
        </w:rPr>
        <w:instrText xml:space="preserve"> PAGEREF _Toc314761169 \h </w:instrText>
      </w:r>
      <w:r w:rsidR="005F2F00">
        <w:rPr>
          <w:noProof/>
        </w:rPr>
      </w:r>
      <w:r w:rsidR="005F2F00">
        <w:rPr>
          <w:noProof/>
        </w:rPr>
        <w:fldChar w:fldCharType="separate"/>
      </w:r>
      <w:r w:rsidR="00E74024">
        <w:rPr>
          <w:noProof/>
        </w:rPr>
        <w:t>9</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3.2 Terminology</w:t>
      </w:r>
      <w:r>
        <w:rPr>
          <w:noProof/>
        </w:rPr>
        <w:tab/>
      </w:r>
      <w:r w:rsidR="005F2F00">
        <w:rPr>
          <w:noProof/>
        </w:rPr>
        <w:fldChar w:fldCharType="begin"/>
      </w:r>
      <w:r>
        <w:rPr>
          <w:noProof/>
        </w:rPr>
        <w:instrText xml:space="preserve"> PAGEREF _Toc314761170 \h </w:instrText>
      </w:r>
      <w:r w:rsidR="005F2F00">
        <w:rPr>
          <w:noProof/>
        </w:rPr>
      </w:r>
      <w:r w:rsidR="005F2F00">
        <w:rPr>
          <w:noProof/>
        </w:rPr>
        <w:fldChar w:fldCharType="separate"/>
      </w:r>
      <w:r w:rsidR="00E74024">
        <w:rPr>
          <w:noProof/>
        </w:rPr>
        <w:t>9</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3.3 Key performance indicators</w:t>
      </w:r>
      <w:r>
        <w:rPr>
          <w:noProof/>
        </w:rPr>
        <w:tab/>
      </w:r>
      <w:r w:rsidR="005F2F00">
        <w:rPr>
          <w:noProof/>
        </w:rPr>
        <w:fldChar w:fldCharType="begin"/>
      </w:r>
      <w:r>
        <w:rPr>
          <w:noProof/>
        </w:rPr>
        <w:instrText xml:space="preserve"> PAGEREF _Toc314761171 \h </w:instrText>
      </w:r>
      <w:r w:rsidR="005F2F00">
        <w:rPr>
          <w:noProof/>
        </w:rPr>
      </w:r>
      <w:r w:rsidR="005F2F00">
        <w:rPr>
          <w:noProof/>
        </w:rPr>
        <w:fldChar w:fldCharType="separate"/>
      </w:r>
      <w:r w:rsidR="00E74024">
        <w:rPr>
          <w:noProof/>
        </w:rPr>
        <w:t>9</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3.4 Roles and responsibilities</w:t>
      </w:r>
      <w:r>
        <w:rPr>
          <w:noProof/>
        </w:rPr>
        <w:tab/>
      </w:r>
      <w:r w:rsidR="005F2F00">
        <w:rPr>
          <w:noProof/>
        </w:rPr>
        <w:fldChar w:fldCharType="begin"/>
      </w:r>
      <w:r>
        <w:rPr>
          <w:noProof/>
        </w:rPr>
        <w:instrText xml:space="preserve"> PAGEREF _Toc314761172 \h </w:instrText>
      </w:r>
      <w:r w:rsidR="005F2F00">
        <w:rPr>
          <w:noProof/>
        </w:rPr>
      </w:r>
      <w:r w:rsidR="005F2F00">
        <w:rPr>
          <w:noProof/>
        </w:rPr>
        <w:fldChar w:fldCharType="separate"/>
      </w:r>
      <w:r w:rsidR="00E74024">
        <w:rPr>
          <w:noProof/>
        </w:rPr>
        <w:t>9</w:t>
      </w:r>
      <w:r w:rsidR="005F2F00">
        <w:rPr>
          <w:noProof/>
        </w:rPr>
        <w:fldChar w:fldCharType="end"/>
      </w:r>
    </w:p>
    <w:p w:rsidR="00FF0B45" w:rsidRDefault="00FF0B45">
      <w:pPr>
        <w:pStyle w:val="TOC2"/>
        <w:tabs>
          <w:tab w:val="right" w:leader="dot" w:pos="9766"/>
        </w:tabs>
        <w:rPr>
          <w:rFonts w:asciiTheme="minorHAnsi" w:eastAsiaTheme="minorEastAsia" w:hAnsiTheme="minorHAnsi" w:cstheme="minorBidi"/>
          <w:bCs w:val="0"/>
          <w:noProof/>
          <w:sz w:val="22"/>
          <w:szCs w:val="22"/>
        </w:rPr>
      </w:pPr>
      <w:r>
        <w:rPr>
          <w:noProof/>
        </w:rPr>
        <w:t>3.5 References</w:t>
      </w:r>
      <w:r>
        <w:rPr>
          <w:noProof/>
        </w:rPr>
        <w:tab/>
      </w:r>
      <w:r w:rsidR="005F2F00">
        <w:rPr>
          <w:noProof/>
        </w:rPr>
        <w:fldChar w:fldCharType="begin"/>
      </w:r>
      <w:r>
        <w:rPr>
          <w:noProof/>
        </w:rPr>
        <w:instrText xml:space="preserve"> PAGEREF _Toc314761173 \h </w:instrText>
      </w:r>
      <w:r w:rsidR="005F2F00">
        <w:rPr>
          <w:noProof/>
        </w:rPr>
      </w:r>
      <w:r w:rsidR="005F2F00">
        <w:rPr>
          <w:noProof/>
        </w:rPr>
        <w:fldChar w:fldCharType="separate"/>
      </w:r>
      <w:r w:rsidR="00E74024">
        <w:rPr>
          <w:noProof/>
        </w:rPr>
        <w:t>9</w:t>
      </w:r>
      <w:r w:rsidR="005F2F00">
        <w:rPr>
          <w:noProof/>
        </w:rPr>
        <w:fldChar w:fldCharType="end"/>
      </w:r>
    </w:p>
    <w:p w:rsidR="003E0631" w:rsidRDefault="005F2F00" w:rsidP="00D95CB5">
      <w:pPr>
        <w:pStyle w:val="EYBodyText"/>
        <w:rPr>
          <w:rFonts w:ascii="EYInterstate" w:hAnsi="EYInterstate"/>
          <w:color w:val="646464"/>
          <w:sz w:val="28"/>
          <w:szCs w:val="28"/>
        </w:rPr>
      </w:pPr>
      <w:r>
        <w:rPr>
          <w:b/>
          <w:noProof/>
          <w:szCs w:val="60"/>
        </w:rPr>
        <w:fldChar w:fldCharType="end"/>
      </w:r>
      <w:r w:rsidR="003E0631">
        <w:br w:type="page"/>
      </w:r>
    </w:p>
    <w:p w:rsidR="00BB7723" w:rsidRDefault="00BB7723" w:rsidP="00E05044">
      <w:pPr>
        <w:pStyle w:val="Subhead1"/>
        <w:ind w:left="-1350" w:firstLine="1350"/>
      </w:pPr>
      <w:bookmarkStart w:id="1" w:name="_Toc314761156"/>
      <w:bookmarkStart w:id="2" w:name="_Toc239669576"/>
      <w:bookmarkStart w:id="3" w:name="_Toc247697651"/>
      <w:r>
        <w:lastRenderedPageBreak/>
        <w:t>General</w:t>
      </w:r>
      <w:bookmarkEnd w:id="1"/>
    </w:p>
    <w:p w:rsidR="00D94292" w:rsidRDefault="00DF2062">
      <w:pPr>
        <w:pStyle w:val="Subhead2"/>
      </w:pPr>
      <w:bookmarkStart w:id="4" w:name="_Toc314761157"/>
      <w:r>
        <w:t>Process description</w:t>
      </w:r>
      <w:bookmarkEnd w:id="4"/>
      <w:r>
        <w:t xml:space="preserve"> </w:t>
      </w:r>
    </w:p>
    <w:p w:rsidR="009E5C33" w:rsidRDefault="003E28B5" w:rsidP="00216332">
      <w:pPr>
        <w:rPr>
          <w:lang w:val="en-GB"/>
        </w:rPr>
      </w:pPr>
      <w:r w:rsidRPr="003E28B5">
        <w:rPr>
          <w:lang w:val="en-GB"/>
        </w:rPr>
        <w:t>The Business Analysis process is responsible for supporting the 1) development of requirements during the initial phases of the software development lifecycle and 2) management of requirements throughout the duration of the lifecycle.   Business Analysis identifies business needs and determines solutions to business problems or realization of business opportunities.</w:t>
      </w:r>
    </w:p>
    <w:p w:rsidR="00B20CF1" w:rsidRDefault="00B20CF1" w:rsidP="00216332">
      <w:pPr>
        <w:rPr>
          <w:lang w:val="en-GB"/>
        </w:rPr>
      </w:pPr>
    </w:p>
    <w:p w:rsidR="00D94292" w:rsidRDefault="00F72508">
      <w:pPr>
        <w:pStyle w:val="Subhead2"/>
      </w:pPr>
      <w:bookmarkStart w:id="5" w:name="_Toc314761158"/>
      <w:r>
        <w:t>Process overview</w:t>
      </w:r>
      <w:bookmarkEnd w:id="5"/>
    </w:p>
    <w:p w:rsidR="00F72508" w:rsidRPr="008F38AA" w:rsidRDefault="005A1215" w:rsidP="009E5C33">
      <w:r>
        <w:t xml:space="preserve">Below is an overview of the </w:t>
      </w:r>
      <w:r w:rsidR="00216332">
        <w:t>Business Analysis</w:t>
      </w:r>
      <w:r>
        <w:t xml:space="preserve"> process</w:t>
      </w:r>
      <w:r w:rsidR="00F72508">
        <w:t>:</w:t>
      </w:r>
    </w:p>
    <w:tbl>
      <w:tblPr>
        <w:tblStyle w:val="TableGrid"/>
        <w:tblW w:w="0" w:type="auto"/>
        <w:tblBorders>
          <w:left w:val="single" w:sz="4" w:space="0" w:color="auto"/>
          <w:bottom w:val="single" w:sz="4" w:space="0" w:color="auto"/>
          <w:right w:val="single" w:sz="4" w:space="0" w:color="auto"/>
          <w:insideV w:val="single" w:sz="4" w:space="0" w:color="auto"/>
        </w:tblBorders>
        <w:tblLook w:val="04A0"/>
      </w:tblPr>
      <w:tblGrid>
        <w:gridCol w:w="2059"/>
        <w:gridCol w:w="2062"/>
        <w:gridCol w:w="1942"/>
        <w:gridCol w:w="2006"/>
        <w:gridCol w:w="1821"/>
      </w:tblGrid>
      <w:tr w:rsidR="001675E1" w:rsidRPr="008C2C5C" w:rsidTr="001675E1">
        <w:trPr>
          <w:cnfStyle w:val="100000000000"/>
        </w:trPr>
        <w:tc>
          <w:tcPr>
            <w:tcW w:w="2059" w:type="dxa"/>
            <w:shd w:val="clear" w:color="auto" w:fill="000000" w:themeFill="text1"/>
          </w:tcPr>
          <w:p w:rsidR="005A1215" w:rsidRPr="00CD7B2C" w:rsidRDefault="005A1215" w:rsidP="00DF3DB1">
            <w:pPr>
              <w:jc w:val="center"/>
              <w:rPr>
                <w:rFonts w:ascii="EYInterstate" w:hAnsi="EYInterstate"/>
                <w:b/>
              </w:rPr>
            </w:pPr>
            <w:r w:rsidRPr="00CD7B2C">
              <w:rPr>
                <w:rFonts w:ascii="EYInterstate" w:hAnsi="EYInterstate"/>
                <w:b/>
              </w:rPr>
              <w:t>S</w:t>
            </w:r>
          </w:p>
        </w:tc>
        <w:tc>
          <w:tcPr>
            <w:tcW w:w="2062" w:type="dxa"/>
            <w:shd w:val="clear" w:color="auto" w:fill="000000" w:themeFill="text1"/>
          </w:tcPr>
          <w:p w:rsidR="005A1215" w:rsidRPr="00CD7B2C" w:rsidRDefault="005A1215" w:rsidP="00DF3DB1">
            <w:pPr>
              <w:jc w:val="center"/>
              <w:rPr>
                <w:rFonts w:ascii="EYInterstate" w:hAnsi="EYInterstate"/>
                <w:b/>
              </w:rPr>
            </w:pPr>
            <w:r w:rsidRPr="00CD7B2C">
              <w:rPr>
                <w:rFonts w:ascii="EYInterstate" w:hAnsi="EYInterstate"/>
                <w:b/>
              </w:rPr>
              <w:t>I</w:t>
            </w:r>
          </w:p>
        </w:tc>
        <w:tc>
          <w:tcPr>
            <w:tcW w:w="1942" w:type="dxa"/>
            <w:shd w:val="clear" w:color="auto" w:fill="000000" w:themeFill="text1"/>
          </w:tcPr>
          <w:p w:rsidR="005A1215" w:rsidRPr="00CD7B2C" w:rsidRDefault="005A1215" w:rsidP="00DF3DB1">
            <w:pPr>
              <w:jc w:val="center"/>
              <w:rPr>
                <w:rFonts w:ascii="EYInterstate" w:hAnsi="EYInterstate"/>
                <w:b/>
              </w:rPr>
            </w:pPr>
            <w:r w:rsidRPr="00CD7B2C">
              <w:rPr>
                <w:rFonts w:ascii="EYInterstate" w:hAnsi="EYInterstate"/>
                <w:b/>
              </w:rPr>
              <w:t>P</w:t>
            </w:r>
          </w:p>
        </w:tc>
        <w:tc>
          <w:tcPr>
            <w:tcW w:w="2006" w:type="dxa"/>
            <w:shd w:val="clear" w:color="auto" w:fill="000000" w:themeFill="text1"/>
          </w:tcPr>
          <w:p w:rsidR="005A1215" w:rsidRPr="00CD7B2C" w:rsidRDefault="005A1215" w:rsidP="00DF3DB1">
            <w:pPr>
              <w:jc w:val="center"/>
              <w:rPr>
                <w:rFonts w:ascii="EYInterstate" w:hAnsi="EYInterstate"/>
                <w:b/>
              </w:rPr>
            </w:pPr>
            <w:r w:rsidRPr="00CD7B2C">
              <w:rPr>
                <w:rFonts w:ascii="EYInterstate" w:hAnsi="EYInterstate"/>
                <w:b/>
              </w:rPr>
              <w:t>O</w:t>
            </w:r>
          </w:p>
        </w:tc>
        <w:tc>
          <w:tcPr>
            <w:tcW w:w="1821" w:type="dxa"/>
            <w:shd w:val="clear" w:color="auto" w:fill="000000" w:themeFill="text1"/>
          </w:tcPr>
          <w:p w:rsidR="005A1215" w:rsidRPr="00CD7B2C" w:rsidRDefault="005A1215" w:rsidP="00DF3DB1">
            <w:pPr>
              <w:jc w:val="center"/>
              <w:rPr>
                <w:rFonts w:ascii="EYInterstate" w:hAnsi="EYInterstate"/>
                <w:b/>
              </w:rPr>
            </w:pPr>
            <w:r w:rsidRPr="00CD7B2C">
              <w:rPr>
                <w:rFonts w:ascii="EYInterstate" w:hAnsi="EYInterstate"/>
                <w:b/>
              </w:rPr>
              <w:t>C</w:t>
            </w:r>
          </w:p>
        </w:tc>
      </w:tr>
      <w:tr w:rsidR="001675E1" w:rsidRPr="008C2C5C" w:rsidTr="001675E1">
        <w:tc>
          <w:tcPr>
            <w:tcW w:w="2059" w:type="dxa"/>
            <w:shd w:val="clear" w:color="auto" w:fill="BFBFBF" w:themeFill="background1" w:themeFillShade="BF"/>
          </w:tcPr>
          <w:p w:rsidR="005A1215" w:rsidRPr="00CD7B2C" w:rsidRDefault="005A1215" w:rsidP="00DF3DB1">
            <w:pPr>
              <w:jc w:val="center"/>
              <w:rPr>
                <w:rFonts w:ascii="EYInterstate" w:hAnsi="EYInterstate"/>
                <w:b/>
              </w:rPr>
            </w:pPr>
            <w:r w:rsidRPr="00CD7B2C">
              <w:rPr>
                <w:rFonts w:ascii="EYInterstate" w:hAnsi="EYInterstate"/>
                <w:b/>
              </w:rPr>
              <w:t>Supplier</w:t>
            </w:r>
          </w:p>
        </w:tc>
        <w:tc>
          <w:tcPr>
            <w:tcW w:w="2062" w:type="dxa"/>
            <w:shd w:val="clear" w:color="auto" w:fill="BFBFBF" w:themeFill="background1" w:themeFillShade="BF"/>
          </w:tcPr>
          <w:p w:rsidR="005A1215" w:rsidRPr="00CD7B2C" w:rsidRDefault="005A1215" w:rsidP="00DF3DB1">
            <w:pPr>
              <w:jc w:val="center"/>
              <w:rPr>
                <w:rFonts w:ascii="EYInterstate" w:hAnsi="EYInterstate"/>
                <w:b/>
              </w:rPr>
            </w:pPr>
            <w:r w:rsidRPr="00CD7B2C">
              <w:rPr>
                <w:rFonts w:ascii="EYInterstate" w:hAnsi="EYInterstate"/>
                <w:b/>
              </w:rPr>
              <w:t>Input</w:t>
            </w:r>
          </w:p>
        </w:tc>
        <w:tc>
          <w:tcPr>
            <w:tcW w:w="1942" w:type="dxa"/>
            <w:shd w:val="clear" w:color="auto" w:fill="BFBFBF" w:themeFill="background1" w:themeFillShade="BF"/>
          </w:tcPr>
          <w:p w:rsidR="005A1215" w:rsidRPr="00CD7B2C" w:rsidRDefault="005A1215" w:rsidP="00DF3DB1">
            <w:pPr>
              <w:jc w:val="center"/>
              <w:rPr>
                <w:rFonts w:ascii="EYInterstate" w:hAnsi="EYInterstate"/>
                <w:b/>
              </w:rPr>
            </w:pPr>
            <w:r w:rsidRPr="00CD7B2C">
              <w:rPr>
                <w:rFonts w:ascii="EYInterstate" w:hAnsi="EYInterstate"/>
                <w:b/>
              </w:rPr>
              <w:t>Process narrative</w:t>
            </w:r>
          </w:p>
        </w:tc>
        <w:tc>
          <w:tcPr>
            <w:tcW w:w="2006" w:type="dxa"/>
            <w:shd w:val="clear" w:color="auto" w:fill="BFBFBF" w:themeFill="background1" w:themeFillShade="BF"/>
          </w:tcPr>
          <w:p w:rsidR="005A1215" w:rsidRPr="00CD7B2C" w:rsidRDefault="005A1215" w:rsidP="00DF3DB1">
            <w:pPr>
              <w:jc w:val="center"/>
              <w:rPr>
                <w:rFonts w:ascii="EYInterstate" w:hAnsi="EYInterstate"/>
                <w:b/>
              </w:rPr>
            </w:pPr>
            <w:r w:rsidRPr="00CD7B2C">
              <w:rPr>
                <w:rFonts w:ascii="EYInterstate" w:hAnsi="EYInterstate"/>
                <w:b/>
              </w:rPr>
              <w:t>Outputs</w:t>
            </w:r>
          </w:p>
        </w:tc>
        <w:tc>
          <w:tcPr>
            <w:tcW w:w="1821" w:type="dxa"/>
            <w:shd w:val="clear" w:color="auto" w:fill="BFBFBF" w:themeFill="background1" w:themeFillShade="BF"/>
          </w:tcPr>
          <w:p w:rsidR="005A1215" w:rsidRPr="00CD7B2C" w:rsidRDefault="005A1215" w:rsidP="00DF3DB1">
            <w:pPr>
              <w:jc w:val="center"/>
              <w:rPr>
                <w:rFonts w:ascii="EYInterstate" w:hAnsi="EYInterstate"/>
                <w:b/>
              </w:rPr>
            </w:pPr>
            <w:r w:rsidRPr="00CD7B2C">
              <w:rPr>
                <w:rFonts w:ascii="EYInterstate" w:hAnsi="EYInterstate"/>
                <w:b/>
              </w:rPr>
              <w:t>Customer</w:t>
            </w:r>
          </w:p>
        </w:tc>
      </w:tr>
      <w:tr w:rsidR="00216332" w:rsidTr="001675E1">
        <w:tc>
          <w:tcPr>
            <w:tcW w:w="2059" w:type="dxa"/>
          </w:tcPr>
          <w:p w:rsidR="00591C1D" w:rsidRDefault="00591C1D" w:rsidP="005E68AB">
            <w:pPr>
              <w:pStyle w:val="EYBodyTextBullet1"/>
            </w:pPr>
            <w:r>
              <w:t>Service L</w:t>
            </w:r>
            <w:r w:rsidR="007F1608">
              <w:t>i</w:t>
            </w:r>
            <w:r>
              <w:t>nes</w:t>
            </w:r>
            <w:r w:rsidR="007F1608">
              <w:t xml:space="preserve"> </w:t>
            </w:r>
          </w:p>
          <w:p w:rsidR="00216332" w:rsidRDefault="00216332" w:rsidP="007F1608">
            <w:pPr>
              <w:pStyle w:val="EYBodyTextBullet1"/>
            </w:pPr>
            <w:r>
              <w:t xml:space="preserve">Service Delivery teams - Markets / CBS / Cross organization </w:t>
            </w:r>
          </w:p>
          <w:p w:rsidR="00216332" w:rsidRDefault="00216332" w:rsidP="00591C1D">
            <w:pPr>
              <w:pStyle w:val="EYBodyTextBullet1"/>
              <w:numPr>
                <w:ilvl w:val="0"/>
                <w:numId w:val="0"/>
              </w:numPr>
              <w:ind w:left="360"/>
            </w:pPr>
          </w:p>
        </w:tc>
        <w:tc>
          <w:tcPr>
            <w:tcW w:w="2062" w:type="dxa"/>
          </w:tcPr>
          <w:p w:rsidR="00216332" w:rsidRDefault="00522690" w:rsidP="005E68AB">
            <w:pPr>
              <w:pStyle w:val="EYBodyTextBullet1"/>
            </w:pPr>
            <w:r>
              <w:t>Defined project</w:t>
            </w:r>
          </w:p>
          <w:p w:rsidR="00216332" w:rsidRDefault="000F6D8D" w:rsidP="00522690">
            <w:pPr>
              <w:pStyle w:val="EYBodyTextBullet1"/>
            </w:pPr>
            <w:r>
              <w:t xml:space="preserve">Approved </w:t>
            </w:r>
            <w:r w:rsidR="00522690">
              <w:t>change</w:t>
            </w:r>
          </w:p>
          <w:p w:rsidR="007F1608" w:rsidRDefault="007F1608" w:rsidP="007F1608">
            <w:pPr>
              <w:pStyle w:val="EYBodyTextBullet1"/>
            </w:pPr>
            <w:r>
              <w:t>Project Change Requests</w:t>
            </w:r>
          </w:p>
          <w:p w:rsidR="007F1608" w:rsidRDefault="007F1608" w:rsidP="007F1608">
            <w:pPr>
              <w:pStyle w:val="EYBodyTextBullet1"/>
              <w:numPr>
                <w:ilvl w:val="0"/>
                <w:numId w:val="0"/>
              </w:numPr>
            </w:pPr>
          </w:p>
        </w:tc>
        <w:tc>
          <w:tcPr>
            <w:tcW w:w="1942" w:type="dxa"/>
          </w:tcPr>
          <w:p w:rsidR="00216332" w:rsidRDefault="00216332" w:rsidP="005E68AB">
            <w:pPr>
              <w:pStyle w:val="EYBodyTextBullet1"/>
            </w:pPr>
            <w:r>
              <w:t>BA 1.0 - Requirements Development</w:t>
            </w:r>
          </w:p>
          <w:p w:rsidR="00216332" w:rsidRDefault="00216332" w:rsidP="005E68AB">
            <w:pPr>
              <w:pStyle w:val="EYBodyTextBullet1"/>
            </w:pPr>
            <w:r>
              <w:t>BA 2.0 - Requirements Management</w:t>
            </w:r>
          </w:p>
        </w:tc>
        <w:tc>
          <w:tcPr>
            <w:tcW w:w="2006" w:type="dxa"/>
          </w:tcPr>
          <w:p w:rsidR="000F6D8D" w:rsidRDefault="009930A4" w:rsidP="000F6D8D">
            <w:pPr>
              <w:pStyle w:val="EYBodyTextBullet1"/>
            </w:pPr>
            <w:r>
              <w:t xml:space="preserve">Baseline </w:t>
            </w:r>
            <w:r w:rsidR="000F6D8D">
              <w:t>Requirements</w:t>
            </w:r>
          </w:p>
          <w:p w:rsidR="009930A4" w:rsidRDefault="009930A4" w:rsidP="000F6D8D">
            <w:pPr>
              <w:pStyle w:val="EYBodyTextBullet1"/>
            </w:pPr>
            <w:r>
              <w:t>Impact Assessment</w:t>
            </w:r>
          </w:p>
        </w:tc>
        <w:tc>
          <w:tcPr>
            <w:tcW w:w="1821" w:type="dxa"/>
          </w:tcPr>
          <w:p w:rsidR="00216332" w:rsidRDefault="00216332" w:rsidP="005E68AB">
            <w:pPr>
              <w:pStyle w:val="EYBodyTextBullet1"/>
            </w:pPr>
            <w:r>
              <w:t>Service Delivery teams - Markets / CBS / Cross organization</w:t>
            </w:r>
          </w:p>
          <w:p w:rsidR="00216332" w:rsidRDefault="00435832" w:rsidP="005E68AB">
            <w:pPr>
              <w:pStyle w:val="EYBodyTextBullet1"/>
            </w:pPr>
            <w:r>
              <w:t>Strategy &amp; Architecture</w:t>
            </w:r>
          </w:p>
          <w:p w:rsidR="00435832" w:rsidRDefault="00435832" w:rsidP="005E68AB">
            <w:pPr>
              <w:pStyle w:val="EYBodyTextBullet1"/>
            </w:pPr>
            <w:r>
              <w:t>Infrastructure &amp; Operations</w:t>
            </w:r>
          </w:p>
        </w:tc>
      </w:tr>
    </w:tbl>
    <w:p w:rsidR="00E8234D" w:rsidRDefault="00E8234D" w:rsidP="001675E1"/>
    <w:p w:rsidR="00D94292" w:rsidRDefault="00AA402F">
      <w:pPr>
        <w:pStyle w:val="Subhead2"/>
      </w:pPr>
      <w:bookmarkStart w:id="6" w:name="_Toc314761159"/>
      <w:r>
        <w:t>G</w:t>
      </w:r>
      <w:r w:rsidR="00D30409">
        <w:t>oals and objectives</w:t>
      </w:r>
      <w:bookmarkEnd w:id="2"/>
      <w:bookmarkEnd w:id="3"/>
      <w:bookmarkEnd w:id="6"/>
    </w:p>
    <w:p w:rsidR="00216332" w:rsidRDefault="00216332" w:rsidP="00216332">
      <w:pPr>
        <w:rPr>
          <w:lang w:val="en-GB"/>
        </w:rPr>
      </w:pPr>
      <w:r w:rsidRPr="00216332">
        <w:rPr>
          <w:lang w:val="en-GB"/>
        </w:rPr>
        <w:t xml:space="preserve">The overarching goal of Business Analysis is to promote the design and build of quality services to enable business processes. </w:t>
      </w:r>
    </w:p>
    <w:p w:rsidR="00216332" w:rsidRDefault="00216332" w:rsidP="00216332">
      <w:r>
        <w:t>The main objectives of the Business Analysis process are to:</w:t>
      </w:r>
    </w:p>
    <w:p w:rsidR="00216332" w:rsidRPr="00216332" w:rsidRDefault="00216332" w:rsidP="00216332">
      <w:pPr>
        <w:pStyle w:val="EYBodyTextBullet1"/>
      </w:pPr>
      <w:r w:rsidRPr="00216332">
        <w:t xml:space="preserve">Plan, estimate and socialize the business analysis approach. This information will be provided to and used by the project manager who is responsible for project planning and monitoring and controlling. </w:t>
      </w:r>
    </w:p>
    <w:p w:rsidR="00216332" w:rsidRPr="00216332" w:rsidRDefault="00216332" w:rsidP="00216332">
      <w:pPr>
        <w:pStyle w:val="EYBodyTextBullet1"/>
      </w:pPr>
      <w:r w:rsidRPr="00216332">
        <w:t>Identify the business need for the change by understanding the problem the business is trying to solve or the opportunities to improve the business. This may include assessing the current capabilities of the business to support the business need.</w:t>
      </w:r>
    </w:p>
    <w:p w:rsidR="00216332" w:rsidRPr="00216332" w:rsidRDefault="00216332" w:rsidP="00216332">
      <w:pPr>
        <w:pStyle w:val="EYBodyTextBullet1"/>
      </w:pPr>
      <w:r w:rsidRPr="00216332">
        <w:t>Develop requirements through the elicitation, analysis, specification and verification. This yields multiple levels of requirements in support of the business vision.</w:t>
      </w:r>
    </w:p>
    <w:p w:rsidR="00D30409" w:rsidRPr="00216332" w:rsidRDefault="00216332" w:rsidP="00216332">
      <w:pPr>
        <w:pStyle w:val="EYBodyTextBullet1"/>
      </w:pPr>
      <w:r w:rsidRPr="00216332">
        <w:t>Manage requirements to the appropriate audience throughout the project to ensure all stakeholders have the same understanding and agreement as to the requirements. This implies all conflicts, issues and changes to requirements will be managed to keep everyone informed of the effects of change and the impact on the solution being delivered.</w:t>
      </w:r>
    </w:p>
    <w:p w:rsidR="00E8234D" w:rsidRPr="00D30409" w:rsidRDefault="00E8234D" w:rsidP="00CF7839"/>
    <w:p w:rsidR="00D94292" w:rsidRDefault="00324BAF">
      <w:pPr>
        <w:pStyle w:val="Subhead2"/>
      </w:pPr>
      <w:r w:rsidDel="00324BAF">
        <w:t xml:space="preserve"> </w:t>
      </w:r>
      <w:bookmarkStart w:id="7" w:name="_Toc239669577"/>
      <w:bookmarkStart w:id="8" w:name="_Toc247697652"/>
      <w:bookmarkStart w:id="9" w:name="_Toc314761160"/>
      <w:r>
        <w:t>S</w:t>
      </w:r>
      <w:r w:rsidR="00D30409">
        <w:t>cope</w:t>
      </w:r>
      <w:bookmarkEnd w:id="7"/>
      <w:bookmarkEnd w:id="8"/>
      <w:bookmarkEnd w:id="9"/>
    </w:p>
    <w:p w:rsidR="00A44107" w:rsidRDefault="00A44107" w:rsidP="00A44107">
      <w:r>
        <w:t xml:space="preserve">The following are </w:t>
      </w:r>
      <w:r w:rsidR="00944639">
        <w:t xml:space="preserve">in </w:t>
      </w:r>
      <w:r>
        <w:t>scope for</w:t>
      </w:r>
      <w:r w:rsidRPr="00A44107">
        <w:t xml:space="preserve"> </w:t>
      </w:r>
      <w:r>
        <w:t>the</w:t>
      </w:r>
      <w:r w:rsidRPr="00A44107">
        <w:t xml:space="preserve"> Business Analysis</w:t>
      </w:r>
      <w:r>
        <w:t xml:space="preserve"> process</w:t>
      </w:r>
      <w:r w:rsidR="00AE076C">
        <w:t>:</w:t>
      </w:r>
    </w:p>
    <w:p w:rsidR="00CF7839" w:rsidRDefault="00A44107" w:rsidP="009A2A50">
      <w:pPr>
        <w:pStyle w:val="EYBodyTextBullet1"/>
      </w:pPr>
      <w:r>
        <w:t>Definition, refinement and capture of business needs in a structured format so that solution can be developed to meet those needs</w:t>
      </w:r>
    </w:p>
    <w:p w:rsidR="00A44107" w:rsidRDefault="00A44107" w:rsidP="009A2A50">
      <w:pPr>
        <w:pStyle w:val="EYBodyTextBullet1"/>
      </w:pPr>
      <w:r>
        <w:t>Enhancement of requirements that have already been documented</w:t>
      </w:r>
    </w:p>
    <w:p w:rsidR="009A2A50" w:rsidRDefault="009A2A50" w:rsidP="00CF7839"/>
    <w:p w:rsidR="00D94292" w:rsidRDefault="00A1681A">
      <w:pPr>
        <w:pStyle w:val="Subhead2"/>
      </w:pPr>
      <w:bookmarkStart w:id="10" w:name="_Toc314761161"/>
      <w:r>
        <w:lastRenderedPageBreak/>
        <w:t>Out of scope</w:t>
      </w:r>
      <w:bookmarkEnd w:id="10"/>
    </w:p>
    <w:p w:rsidR="00CF7839" w:rsidRDefault="00CF7839" w:rsidP="00216332">
      <w:r>
        <w:t>The following are out of scope for</w:t>
      </w:r>
      <w:r>
        <w:rPr>
          <w:rStyle w:val="PlaceholderText"/>
        </w:rPr>
        <w:t xml:space="preserve"> </w:t>
      </w:r>
      <w:r>
        <w:t>the</w:t>
      </w:r>
      <w:r>
        <w:rPr>
          <w:rStyle w:val="PlaceholderText"/>
        </w:rPr>
        <w:t xml:space="preserve"> </w:t>
      </w:r>
      <w:r w:rsidR="00511A7B">
        <w:rPr>
          <w:lang w:val="en-GB"/>
        </w:rPr>
        <w:t>Business Analysis</w:t>
      </w:r>
      <w:r>
        <w:t xml:space="preserve"> process</w:t>
      </w:r>
      <w:r w:rsidR="00AE076C">
        <w:t>:</w:t>
      </w:r>
    </w:p>
    <w:p w:rsidR="00216332" w:rsidRPr="00216332" w:rsidRDefault="00216332" w:rsidP="00216332">
      <w:pPr>
        <w:pStyle w:val="EYBodyTextBullet1"/>
      </w:pPr>
      <w:r w:rsidRPr="00216332">
        <w:t>Legacy products lacking a quality requirements baseline</w:t>
      </w:r>
    </w:p>
    <w:p w:rsidR="00216332" w:rsidRPr="00216332" w:rsidRDefault="00216332" w:rsidP="00216332">
      <w:pPr>
        <w:pStyle w:val="EYBodyTextBullet1"/>
      </w:pPr>
      <w:r w:rsidRPr="00216332">
        <w:t xml:space="preserve">Commercial-off-the-shelf (COTS) implementations </w:t>
      </w:r>
      <w:r w:rsidR="00461793">
        <w:t>where there is no customization</w:t>
      </w:r>
    </w:p>
    <w:p w:rsidR="009E5C33" w:rsidRPr="00216332" w:rsidRDefault="00216332" w:rsidP="00216332">
      <w:pPr>
        <w:pStyle w:val="EYBodyTextBullet1"/>
      </w:pPr>
      <w:r w:rsidRPr="00216332">
        <w:t>Use of an automated requirements management tool</w:t>
      </w:r>
    </w:p>
    <w:p w:rsidR="00E8234D" w:rsidRPr="00D30409" w:rsidRDefault="00E8234D" w:rsidP="00E8234D">
      <w:pPr>
        <w:pStyle w:val="EYBodyTextBullet1"/>
        <w:numPr>
          <w:ilvl w:val="0"/>
          <w:numId w:val="0"/>
        </w:numPr>
      </w:pPr>
    </w:p>
    <w:p w:rsidR="00D94292" w:rsidRDefault="00F72508">
      <w:pPr>
        <w:pStyle w:val="Subhead2"/>
      </w:pPr>
      <w:bookmarkStart w:id="11" w:name="_Toc314761162"/>
      <w:r w:rsidRPr="00DB5DBE">
        <w:t xml:space="preserve">Key </w:t>
      </w:r>
      <w:r>
        <w:t>a</w:t>
      </w:r>
      <w:r w:rsidRPr="00DB5DBE">
        <w:t>ssumptions</w:t>
      </w:r>
      <w:bookmarkEnd w:id="11"/>
    </w:p>
    <w:p w:rsidR="00F72508" w:rsidRDefault="00F72508" w:rsidP="00511A7B">
      <w:r>
        <w:t>The following key assumptions set some foundation for further process description and design purposes:</w:t>
      </w:r>
    </w:p>
    <w:p w:rsidR="00511A7B" w:rsidRPr="00511A7B" w:rsidRDefault="00511A7B" w:rsidP="00511A7B">
      <w:pPr>
        <w:pStyle w:val="EYBodyTextBullet1"/>
      </w:pPr>
      <w:r w:rsidRPr="00511A7B">
        <w:t>The business analysis role is fulfilled by IT Services individuals skilled in the discipline.</w:t>
      </w:r>
      <w:r w:rsidRPr="00511A7B">
        <w:rPr>
          <w:lang w:val="en-GB"/>
        </w:rPr>
        <w:t xml:space="preserve"> </w:t>
      </w:r>
    </w:p>
    <w:p w:rsidR="00511A7B" w:rsidRPr="00511A7B" w:rsidRDefault="00511A7B" w:rsidP="00511A7B">
      <w:pPr>
        <w:pStyle w:val="EYBodyTextBullet1"/>
      </w:pPr>
      <w:r w:rsidRPr="00511A7B">
        <w:t xml:space="preserve">The change control process is managed outside of BA; however, the impact of the requested change must be </w:t>
      </w:r>
      <w:r w:rsidR="005E68AB" w:rsidRPr="00511A7B">
        <w:t>accessed</w:t>
      </w:r>
      <w:r w:rsidRPr="00511A7B">
        <w:t xml:space="preserve"> through the BA sub-process “manage requirements.”</w:t>
      </w:r>
      <w:r w:rsidRPr="00511A7B">
        <w:rPr>
          <w:lang w:val="en-GB"/>
        </w:rPr>
        <w:t xml:space="preserve"> </w:t>
      </w:r>
    </w:p>
    <w:p w:rsidR="00C14EF3" w:rsidRPr="009E5C33" w:rsidRDefault="00C14EF3" w:rsidP="001675E1"/>
    <w:p w:rsidR="00D94292" w:rsidRDefault="00DF2062">
      <w:pPr>
        <w:pStyle w:val="Subhead2"/>
      </w:pPr>
      <w:bookmarkStart w:id="12" w:name="_Toc314761163"/>
      <w:r w:rsidRPr="00DB5DBE">
        <w:t xml:space="preserve">Critical </w:t>
      </w:r>
      <w:r>
        <w:t>s</w:t>
      </w:r>
      <w:r w:rsidRPr="00DB5DBE">
        <w:t xml:space="preserve">uccess </w:t>
      </w:r>
      <w:r>
        <w:t>f</w:t>
      </w:r>
      <w:r w:rsidRPr="00DB5DBE">
        <w:t>actors</w:t>
      </w:r>
      <w:bookmarkEnd w:id="12"/>
    </w:p>
    <w:p w:rsidR="00DF2062" w:rsidRDefault="00DF2062" w:rsidP="00E8234D">
      <w:r>
        <w:t xml:space="preserve">The main critical success factors (CSF) for the </w:t>
      </w:r>
      <w:r w:rsidR="00511A7B">
        <w:t>Business Analysis</w:t>
      </w:r>
      <w:r>
        <w:t xml:space="preserve"> process are:</w:t>
      </w:r>
    </w:p>
    <w:p w:rsidR="00026565" w:rsidRPr="00511A7B" w:rsidRDefault="00EA1E28" w:rsidP="00511A7B">
      <w:pPr>
        <w:pStyle w:val="EYBodyTextBullet1"/>
      </w:pPr>
      <w:r w:rsidRPr="00511A7B">
        <w:t>Requirements at all levels are understandable, unambiguous and capable of being implemented and tested</w:t>
      </w:r>
    </w:p>
    <w:p w:rsidR="00026565" w:rsidRPr="00511A7B" w:rsidRDefault="00EA1E28" w:rsidP="00511A7B">
      <w:pPr>
        <w:pStyle w:val="EYBodyTextBullet1"/>
      </w:pPr>
      <w:r w:rsidRPr="00511A7B">
        <w:t xml:space="preserve">Appropriate business resources are identified and available for elicitation activities </w:t>
      </w:r>
    </w:p>
    <w:p w:rsidR="00026565" w:rsidRPr="00511A7B" w:rsidRDefault="00EA1E28" w:rsidP="00511A7B">
      <w:pPr>
        <w:pStyle w:val="EYBodyTextBullet1"/>
      </w:pPr>
      <w:r w:rsidRPr="00511A7B">
        <w:t xml:space="preserve">Due diligence is applied during the sub-process “validate requirements” </w:t>
      </w:r>
    </w:p>
    <w:p w:rsidR="00026565" w:rsidRPr="00511A7B" w:rsidRDefault="00EA1E28" w:rsidP="00511A7B">
      <w:pPr>
        <w:pStyle w:val="EYBodyTextBullet1"/>
      </w:pPr>
      <w:r w:rsidRPr="00511A7B">
        <w:t xml:space="preserve">Collaboration with other disciplines throughout the business analysis process </w:t>
      </w:r>
    </w:p>
    <w:p w:rsidR="00026565" w:rsidRPr="00511A7B" w:rsidRDefault="00EA1E28" w:rsidP="00511A7B">
      <w:pPr>
        <w:pStyle w:val="EYBodyTextBullet1"/>
      </w:pPr>
      <w:r w:rsidRPr="00511A7B">
        <w:t>Requirements are base-lined prior to design and build processes</w:t>
      </w:r>
    </w:p>
    <w:p w:rsidR="00026565" w:rsidRPr="00511A7B" w:rsidRDefault="00EA1E28" w:rsidP="00511A7B">
      <w:pPr>
        <w:pStyle w:val="EYBodyTextBullet1"/>
      </w:pPr>
      <w:r w:rsidRPr="00511A7B">
        <w:t>Impact assessments are performed prior to processing changes to requirements</w:t>
      </w:r>
    </w:p>
    <w:p w:rsidR="00CD7B2C" w:rsidRDefault="00CD7B2C" w:rsidP="00CD7B2C">
      <w:pPr>
        <w:pStyle w:val="EYBodyText"/>
      </w:pPr>
    </w:p>
    <w:p w:rsidR="00D94292" w:rsidRDefault="00DF2062">
      <w:pPr>
        <w:pStyle w:val="Subhead2"/>
      </w:pPr>
      <w:bookmarkStart w:id="13" w:name="_Toc253148277"/>
      <w:bookmarkStart w:id="14" w:name="_Toc254083372"/>
      <w:bookmarkStart w:id="15" w:name="_Toc314761164"/>
      <w:r w:rsidRPr="00A06D1C">
        <w:t>Integration with other processes</w:t>
      </w:r>
      <w:bookmarkEnd w:id="13"/>
      <w:bookmarkEnd w:id="14"/>
      <w:bookmarkEnd w:id="15"/>
    </w:p>
    <w:p w:rsidR="00DF2062" w:rsidRDefault="00DF2062" w:rsidP="00E8234D">
      <w:r>
        <w:t xml:space="preserve">The following tables describe key areas where the </w:t>
      </w:r>
      <w:r w:rsidR="009E4830">
        <w:t>Business Analysis</w:t>
      </w:r>
      <w:r>
        <w:t xml:space="preserve"> process </w:t>
      </w:r>
      <w:r w:rsidRPr="000023D2">
        <w:t>integrates</w:t>
      </w:r>
      <w:r>
        <w:t xml:space="preserve"> with other processes.</w:t>
      </w:r>
    </w:p>
    <w:tbl>
      <w:tblPr>
        <w:tblStyle w:val="TableGrid"/>
        <w:tblW w:w="9687" w:type="dxa"/>
        <w:tblLook w:val="04A0"/>
      </w:tblPr>
      <w:tblGrid>
        <w:gridCol w:w="2307"/>
        <w:gridCol w:w="7380"/>
      </w:tblGrid>
      <w:tr w:rsidR="00E803DD" w:rsidRPr="009E4830" w:rsidTr="009E4830">
        <w:trPr>
          <w:cnfStyle w:val="10000000000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803DD" w:rsidRPr="00E51F94" w:rsidRDefault="00E803DD" w:rsidP="00E8234D">
            <w:r w:rsidRPr="00E51F94">
              <w:t>Process</w:t>
            </w:r>
          </w:p>
        </w:tc>
        <w:tc>
          <w:tcPr>
            <w:tcW w:w="73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803DD" w:rsidRPr="00E51F94" w:rsidRDefault="00E803DD" w:rsidP="00E8234D">
            <w:r w:rsidRPr="00E51F94">
              <w:t>Typical integration points</w:t>
            </w:r>
          </w:p>
        </w:tc>
      </w:tr>
      <w:tr w:rsidR="009E4830" w:rsidRPr="009E4830" w:rsidTr="005E68AB">
        <w:trPr>
          <w:trHeight w:val="692"/>
        </w:trPr>
        <w:tc>
          <w:tcPr>
            <w:tcW w:w="2307" w:type="dxa"/>
            <w:tcBorders>
              <w:top w:val="single" w:sz="4" w:space="0" w:color="auto"/>
              <w:left w:val="single" w:sz="4" w:space="0" w:color="auto"/>
              <w:bottom w:val="single" w:sz="4" w:space="0" w:color="auto"/>
              <w:right w:val="single" w:sz="4" w:space="0" w:color="auto"/>
            </w:tcBorders>
          </w:tcPr>
          <w:p w:rsidR="009E4830" w:rsidRPr="00E51F94" w:rsidRDefault="00435832" w:rsidP="00435832">
            <w:r w:rsidRPr="00E51F94">
              <w:rPr>
                <w:kern w:val="24"/>
              </w:rPr>
              <w:t>Program</w:t>
            </w:r>
            <w:r w:rsidR="00E51F94" w:rsidRPr="00E51F94">
              <w:rPr>
                <w:kern w:val="24"/>
              </w:rPr>
              <w:t xml:space="preserve"> </w:t>
            </w:r>
            <w:r w:rsidRPr="00E51F94">
              <w:rPr>
                <w:kern w:val="24"/>
              </w:rPr>
              <w:t xml:space="preserve">&amp; Project </w:t>
            </w:r>
            <w:r w:rsidR="009E4830" w:rsidRPr="00E51F94">
              <w:rPr>
                <w:kern w:val="24"/>
              </w:rPr>
              <w:t>Management</w:t>
            </w:r>
          </w:p>
        </w:tc>
        <w:tc>
          <w:tcPr>
            <w:tcW w:w="7380" w:type="dxa"/>
            <w:tcBorders>
              <w:top w:val="single" w:sz="4" w:space="0" w:color="auto"/>
              <w:left w:val="single" w:sz="4" w:space="0" w:color="auto"/>
              <w:bottom w:val="single" w:sz="4" w:space="0" w:color="auto"/>
              <w:right w:val="single" w:sz="4" w:space="0" w:color="auto"/>
            </w:tcBorders>
          </w:tcPr>
          <w:p w:rsidR="009E4830" w:rsidRPr="00E51F94" w:rsidRDefault="009B3CC6" w:rsidP="004B4DA2">
            <w:pPr>
              <w:divId w:val="1215773533"/>
            </w:pPr>
            <w:r w:rsidRPr="00E51F94">
              <w:rPr>
                <w:kern w:val="24"/>
              </w:rPr>
              <w:t xml:space="preserve">Program and </w:t>
            </w:r>
            <w:r w:rsidRPr="00E51F94">
              <w:rPr>
                <w:rFonts w:cs="Helvetica"/>
                <w:color w:val="000000"/>
              </w:rPr>
              <w:t xml:space="preserve">Project Management is used to manage all components of a project to ensure that the project is delivered within the project constraints (scope, schedule, cost, quality, resources and risk) and in support of well-defined objectives and requirements. </w:t>
            </w:r>
            <w:r w:rsidR="00435832" w:rsidRPr="00E51F94">
              <w:rPr>
                <w:kern w:val="24"/>
              </w:rPr>
              <w:t xml:space="preserve">Program &amp; Project </w:t>
            </w:r>
            <w:r w:rsidR="009E4830" w:rsidRPr="00E51F94">
              <w:rPr>
                <w:kern w:val="24"/>
              </w:rPr>
              <w:t xml:space="preserve">Management </w:t>
            </w:r>
            <w:r w:rsidR="00435832" w:rsidRPr="00E51F94">
              <w:rPr>
                <w:kern w:val="24"/>
              </w:rPr>
              <w:t>provides Business Analysis with a defined project and approved changes.</w:t>
            </w:r>
            <w:r w:rsidRPr="00E51F94">
              <w:rPr>
                <w:rFonts w:eastAsia="Times New Roman"/>
                <w:bCs w:val="0"/>
                <w:color w:val="002060"/>
                <w:sz w:val="22"/>
                <w:szCs w:val="22"/>
              </w:rPr>
              <w:t xml:space="preserve"> </w:t>
            </w:r>
            <w:r w:rsidRPr="00E51F94">
              <w:rPr>
                <w:rFonts w:eastAsia="Times New Roman"/>
                <w:bCs w:val="0"/>
                <w:color w:val="002060"/>
              </w:rPr>
              <w:t>Program and Project Management is responsible for monitoring and controlling the project including business analysis activities during execution.  Business Analysis uses defined project information and approved changes to guide the scope of requirements</w:t>
            </w:r>
            <w:r w:rsidR="004B4DA2" w:rsidRPr="00E51F94">
              <w:rPr>
                <w:rFonts w:eastAsia="Times New Roman"/>
                <w:bCs w:val="0"/>
                <w:color w:val="002060"/>
              </w:rPr>
              <w:t xml:space="preserve"> for the proposed solution.  As requirements are managed, there may be a need for the Business Analysis process to submit change requests to </w:t>
            </w:r>
            <w:r w:rsidR="00435832" w:rsidRPr="00E51F94">
              <w:rPr>
                <w:kern w:val="24"/>
              </w:rPr>
              <w:t>Program &amp; Project</w:t>
            </w:r>
            <w:r w:rsidR="004B4DA2" w:rsidRPr="00E51F94">
              <w:rPr>
                <w:kern w:val="24"/>
              </w:rPr>
              <w:t xml:space="preserve"> Management</w:t>
            </w:r>
            <w:r w:rsidR="00435832" w:rsidRPr="00E51F94">
              <w:rPr>
                <w:kern w:val="24"/>
              </w:rPr>
              <w:t>.</w:t>
            </w:r>
          </w:p>
        </w:tc>
      </w:tr>
      <w:tr w:rsidR="009E4830" w:rsidRPr="009E4830" w:rsidTr="009E4830">
        <w:trPr>
          <w:trHeight w:val="242"/>
        </w:trPr>
        <w:tc>
          <w:tcPr>
            <w:tcW w:w="2307" w:type="dxa"/>
            <w:tcBorders>
              <w:top w:val="single" w:sz="4" w:space="0" w:color="auto"/>
              <w:left w:val="single" w:sz="4" w:space="0" w:color="auto"/>
              <w:bottom w:val="single" w:sz="4" w:space="0" w:color="auto"/>
              <w:right w:val="single" w:sz="4" w:space="0" w:color="auto"/>
            </w:tcBorders>
          </w:tcPr>
          <w:p w:rsidR="009E4830" w:rsidRPr="00E51F94" w:rsidRDefault="009E4830" w:rsidP="009E4830">
            <w:r w:rsidRPr="00E51F94">
              <w:rPr>
                <w:kern w:val="24"/>
              </w:rPr>
              <w:t>Design</w:t>
            </w:r>
          </w:p>
        </w:tc>
        <w:tc>
          <w:tcPr>
            <w:tcW w:w="7380" w:type="dxa"/>
            <w:tcBorders>
              <w:top w:val="single" w:sz="4" w:space="0" w:color="auto"/>
              <w:left w:val="single" w:sz="4" w:space="0" w:color="auto"/>
              <w:bottom w:val="single" w:sz="4" w:space="0" w:color="auto"/>
              <w:right w:val="single" w:sz="4" w:space="0" w:color="auto"/>
            </w:tcBorders>
          </w:tcPr>
          <w:p w:rsidR="00435832" w:rsidRPr="00E51F94" w:rsidRDefault="00E02A19" w:rsidP="00E02A19">
            <w:pPr>
              <w:divId w:val="614556596"/>
            </w:pPr>
            <w:r w:rsidRPr="00E51F94">
              <w:rPr>
                <w:color w:val="000000"/>
              </w:rPr>
              <w:t xml:space="preserve">The Design process is the part of the overall solution development where the primary purpose is to determine how the solution will be implemented.  During architecture and design, strategic and tactical decisions are made on how to meet the functional and quality requirements of a solution that were defined during the Business Analysis process. </w:t>
            </w:r>
          </w:p>
        </w:tc>
      </w:tr>
      <w:tr w:rsidR="00E02A19" w:rsidRPr="009E4830" w:rsidTr="009E4830">
        <w:trPr>
          <w:trHeight w:val="197"/>
        </w:trPr>
        <w:tc>
          <w:tcPr>
            <w:tcW w:w="2307" w:type="dxa"/>
            <w:tcBorders>
              <w:top w:val="single" w:sz="4" w:space="0" w:color="auto"/>
              <w:left w:val="single" w:sz="4" w:space="0" w:color="auto"/>
              <w:bottom w:val="single" w:sz="4" w:space="0" w:color="auto"/>
              <w:right w:val="single" w:sz="4" w:space="0" w:color="auto"/>
            </w:tcBorders>
          </w:tcPr>
          <w:p w:rsidR="00E02A19" w:rsidRPr="00E51F94" w:rsidRDefault="00E02A19" w:rsidP="009E4830">
            <w:pPr>
              <w:rPr>
                <w:kern w:val="24"/>
              </w:rPr>
            </w:pPr>
            <w:r w:rsidRPr="00E51F94">
              <w:rPr>
                <w:kern w:val="24"/>
              </w:rPr>
              <w:t>Application Build</w:t>
            </w:r>
          </w:p>
        </w:tc>
        <w:tc>
          <w:tcPr>
            <w:tcW w:w="7380" w:type="dxa"/>
            <w:tcBorders>
              <w:top w:val="single" w:sz="4" w:space="0" w:color="auto"/>
              <w:left w:val="single" w:sz="4" w:space="0" w:color="auto"/>
              <w:bottom w:val="single" w:sz="4" w:space="0" w:color="auto"/>
              <w:right w:val="single" w:sz="4" w:space="0" w:color="auto"/>
            </w:tcBorders>
          </w:tcPr>
          <w:p w:rsidR="00E02A19" w:rsidRPr="00E51F94" w:rsidRDefault="00E02A19" w:rsidP="000B5BAF">
            <w:pPr>
              <w:spacing w:before="53"/>
              <w:rPr>
                <w:kern w:val="24"/>
              </w:rPr>
            </w:pPr>
            <w:r w:rsidRPr="00E51F94">
              <w:rPr>
                <w:kern w:val="24"/>
              </w:rPr>
              <w:t xml:space="preserve">Application Build </w:t>
            </w:r>
            <w:r w:rsidRPr="00E51F94">
              <w:rPr>
                <w:color w:val="000000"/>
                <w:lang w:val="en-GB"/>
              </w:rPr>
              <w:t xml:space="preserve">is the development of a software solution to meet the functional and quality requirements of stakeholders.  </w:t>
            </w:r>
            <w:r w:rsidR="000B5BAF" w:rsidRPr="00E51F94">
              <w:rPr>
                <w:color w:val="000000"/>
                <w:lang w:val="en-GB"/>
              </w:rPr>
              <w:t xml:space="preserve">Application Build uses the baseline requirements </w:t>
            </w:r>
            <w:r w:rsidR="000B5BAF" w:rsidRPr="00E51F94">
              <w:rPr>
                <w:color w:val="000000"/>
                <w:lang w:val="en-GB"/>
              </w:rPr>
              <w:lastRenderedPageBreak/>
              <w:t>along with design documentation to develop the solution.  The functional requirements provide details on the required solution functionality while the non-functional requirements govern performance and other quality of service attributes.</w:t>
            </w:r>
          </w:p>
        </w:tc>
      </w:tr>
      <w:tr w:rsidR="009E4830" w:rsidRPr="009E4830" w:rsidTr="009E4830">
        <w:trPr>
          <w:trHeight w:val="197"/>
        </w:trPr>
        <w:tc>
          <w:tcPr>
            <w:tcW w:w="2307" w:type="dxa"/>
            <w:tcBorders>
              <w:top w:val="single" w:sz="4" w:space="0" w:color="auto"/>
              <w:left w:val="single" w:sz="4" w:space="0" w:color="auto"/>
              <w:bottom w:val="single" w:sz="4" w:space="0" w:color="auto"/>
              <w:right w:val="single" w:sz="4" w:space="0" w:color="auto"/>
            </w:tcBorders>
          </w:tcPr>
          <w:p w:rsidR="009E4830" w:rsidRPr="00E51F94" w:rsidRDefault="009E4830" w:rsidP="009E4830">
            <w:r w:rsidRPr="00E51F94">
              <w:rPr>
                <w:kern w:val="24"/>
              </w:rPr>
              <w:lastRenderedPageBreak/>
              <w:t>Infrastructure</w:t>
            </w:r>
            <w:r w:rsidR="00DC2E39" w:rsidRPr="00E51F94">
              <w:rPr>
                <w:kern w:val="24"/>
              </w:rPr>
              <w:t xml:space="preserve"> Build</w:t>
            </w:r>
          </w:p>
        </w:tc>
        <w:tc>
          <w:tcPr>
            <w:tcW w:w="7380" w:type="dxa"/>
            <w:tcBorders>
              <w:top w:val="single" w:sz="4" w:space="0" w:color="auto"/>
              <w:left w:val="single" w:sz="4" w:space="0" w:color="auto"/>
              <w:bottom w:val="single" w:sz="4" w:space="0" w:color="auto"/>
              <w:right w:val="single" w:sz="4" w:space="0" w:color="auto"/>
            </w:tcBorders>
          </w:tcPr>
          <w:p w:rsidR="00FF2335" w:rsidRPr="00E51F94" w:rsidRDefault="00DC2E39" w:rsidP="00987C7F">
            <w:pPr>
              <w:divId w:val="2092853105"/>
            </w:pPr>
            <w:r w:rsidRPr="00E51F94">
              <w:rPr>
                <w:color w:val="000000"/>
              </w:rPr>
              <w:t>Infrastructure Build is the definition and assembly</w:t>
            </w:r>
            <w:r w:rsidR="00987C7F" w:rsidRPr="00E51F94">
              <w:rPr>
                <w:color w:val="000000"/>
              </w:rPr>
              <w:t xml:space="preserve"> </w:t>
            </w:r>
            <w:r w:rsidRPr="00E51F94">
              <w:rPr>
                <w:color w:val="000000"/>
              </w:rPr>
              <w:t xml:space="preserve">of infrastructure components to meet all levels of requirements for a solution.  </w:t>
            </w:r>
            <w:r w:rsidR="00FF2335" w:rsidRPr="00E51F94">
              <w:rPr>
                <w:kern w:val="24"/>
              </w:rPr>
              <w:t xml:space="preserve">Business Analysis provides Application and Infrastructure Build with </w:t>
            </w:r>
            <w:r w:rsidR="00987C7F" w:rsidRPr="00E51F94">
              <w:rPr>
                <w:kern w:val="24"/>
              </w:rPr>
              <w:t xml:space="preserve">these </w:t>
            </w:r>
            <w:r w:rsidR="00FF2335" w:rsidRPr="00E51F94">
              <w:rPr>
                <w:kern w:val="24"/>
              </w:rPr>
              <w:t>requirements.</w:t>
            </w:r>
          </w:p>
        </w:tc>
      </w:tr>
      <w:tr w:rsidR="00FF2335" w:rsidRPr="009E4830" w:rsidTr="009E4830">
        <w:trPr>
          <w:trHeight w:val="197"/>
        </w:trPr>
        <w:tc>
          <w:tcPr>
            <w:tcW w:w="2307" w:type="dxa"/>
            <w:tcBorders>
              <w:top w:val="single" w:sz="4" w:space="0" w:color="auto"/>
              <w:left w:val="single" w:sz="4" w:space="0" w:color="auto"/>
              <w:bottom w:val="single" w:sz="4" w:space="0" w:color="auto"/>
              <w:right w:val="single" w:sz="4" w:space="0" w:color="auto"/>
            </w:tcBorders>
          </w:tcPr>
          <w:p w:rsidR="00FF2335" w:rsidRPr="00E51F94" w:rsidRDefault="00FF2335" w:rsidP="009E4830">
            <w:pPr>
              <w:rPr>
                <w:kern w:val="24"/>
              </w:rPr>
            </w:pPr>
            <w:r w:rsidRPr="00E51F94">
              <w:rPr>
                <w:kern w:val="24"/>
              </w:rPr>
              <w:t>Information Security Management</w:t>
            </w:r>
          </w:p>
        </w:tc>
        <w:tc>
          <w:tcPr>
            <w:tcW w:w="7380" w:type="dxa"/>
            <w:tcBorders>
              <w:top w:val="single" w:sz="4" w:space="0" w:color="auto"/>
              <w:left w:val="single" w:sz="4" w:space="0" w:color="auto"/>
              <w:bottom w:val="single" w:sz="4" w:space="0" w:color="auto"/>
              <w:right w:val="single" w:sz="4" w:space="0" w:color="auto"/>
            </w:tcBorders>
          </w:tcPr>
          <w:p w:rsidR="00A578D4" w:rsidRPr="00E51F94" w:rsidRDefault="00826EF0" w:rsidP="00A578D4">
            <w:pPr>
              <w:spacing w:before="53"/>
              <w:rPr>
                <w:kern w:val="24"/>
              </w:rPr>
            </w:pPr>
            <w:r w:rsidRPr="00E51F94">
              <w:rPr>
                <w:color w:val="000000"/>
                <w:lang w:val="en-GB"/>
              </w:rPr>
              <w:t>The Information Security Management process is responsible for managing the organization’s global security framework and ensuring that security requirements are embedded in the overall IT strategy and architecture</w:t>
            </w:r>
            <w:r w:rsidR="004B54D5" w:rsidRPr="00E51F94">
              <w:rPr>
                <w:color w:val="000000"/>
                <w:lang w:val="en-GB"/>
              </w:rPr>
              <w:t xml:space="preserve">.  Information Security interact with the Business Analysis process </w:t>
            </w:r>
            <w:r w:rsidRPr="00E51F94">
              <w:rPr>
                <w:color w:val="000000"/>
                <w:lang w:val="en-GB"/>
              </w:rPr>
              <w:t xml:space="preserve">by making sure that appropriate security requirements are given to the Business Analysis process and </w:t>
            </w:r>
            <w:r w:rsidR="004B54D5" w:rsidRPr="00E51F94">
              <w:rPr>
                <w:color w:val="000000"/>
                <w:lang w:val="en-GB"/>
              </w:rPr>
              <w:t>are reflected in the</w:t>
            </w:r>
            <w:r w:rsidR="00D0049A" w:rsidRPr="00E51F94">
              <w:rPr>
                <w:color w:val="000000"/>
                <w:lang w:val="en-GB"/>
              </w:rPr>
              <w:t xml:space="preserve"> baseline</w:t>
            </w:r>
            <w:r w:rsidR="004B54D5" w:rsidRPr="00E51F94">
              <w:rPr>
                <w:color w:val="000000"/>
                <w:lang w:val="en-GB"/>
              </w:rPr>
              <w:t xml:space="preserve"> functional and non-functional requirements.</w:t>
            </w:r>
          </w:p>
        </w:tc>
      </w:tr>
      <w:tr w:rsidR="009E4830" w:rsidRPr="009E4830" w:rsidTr="009E4830">
        <w:tc>
          <w:tcPr>
            <w:tcW w:w="2307" w:type="dxa"/>
            <w:tcBorders>
              <w:top w:val="single" w:sz="4" w:space="0" w:color="auto"/>
              <w:left w:val="single" w:sz="4" w:space="0" w:color="auto"/>
              <w:bottom w:val="single" w:sz="4" w:space="0" w:color="auto"/>
              <w:right w:val="single" w:sz="4" w:space="0" w:color="auto"/>
            </w:tcBorders>
          </w:tcPr>
          <w:p w:rsidR="009E4830" w:rsidRPr="00E51F94" w:rsidRDefault="009E4830" w:rsidP="009E4830">
            <w:r w:rsidRPr="00E51F94">
              <w:rPr>
                <w:kern w:val="24"/>
              </w:rPr>
              <w:t>Validation &amp; Testing</w:t>
            </w:r>
          </w:p>
        </w:tc>
        <w:tc>
          <w:tcPr>
            <w:tcW w:w="7380" w:type="dxa"/>
            <w:tcBorders>
              <w:top w:val="single" w:sz="4" w:space="0" w:color="auto"/>
              <w:left w:val="single" w:sz="4" w:space="0" w:color="auto"/>
              <w:bottom w:val="single" w:sz="4" w:space="0" w:color="auto"/>
              <w:right w:val="single" w:sz="4" w:space="0" w:color="auto"/>
            </w:tcBorders>
          </w:tcPr>
          <w:p w:rsidR="009E4830" w:rsidRPr="00E51F94" w:rsidRDefault="00B9363E" w:rsidP="00A578D4">
            <w:pPr>
              <w:divId w:val="610935803"/>
              <w:rPr>
                <w:kern w:val="24"/>
              </w:rPr>
            </w:pPr>
            <w:r w:rsidRPr="00E51F94">
              <w:rPr>
                <w:color w:val="000000"/>
                <w:lang w:val="en-GB"/>
              </w:rPr>
              <w:t>The Validation and Testing (V&amp;T) process is responsible for ensuring that the business requirements for software, both functional and non-functional, and the mechanism to deliver that software to customers are met prior to deployment</w:t>
            </w:r>
            <w:r w:rsidRPr="00E51F94">
              <w:t>.  The Business Analysis process provides the Validation and Testing process with these requirements.</w:t>
            </w:r>
          </w:p>
        </w:tc>
      </w:tr>
    </w:tbl>
    <w:p w:rsidR="00BB280E" w:rsidRDefault="00BB280E" w:rsidP="00E8234D">
      <w:pPr>
        <w:pStyle w:val="EYBodyText"/>
        <w:sectPr w:rsidR="00BB280E" w:rsidSect="0090373D">
          <w:headerReference w:type="default" r:id="rId9"/>
          <w:footerReference w:type="default" r:id="rId10"/>
          <w:footerReference w:type="first" r:id="rId11"/>
          <w:pgSz w:w="11907" w:h="16840" w:code="9"/>
          <w:pgMar w:top="720" w:right="763" w:bottom="1426" w:left="1368" w:header="720" w:footer="706" w:gutter="0"/>
          <w:pgNumType w:start="1"/>
          <w:cols w:space="708"/>
          <w:titlePg/>
          <w:docGrid w:linePitch="360"/>
        </w:sectPr>
      </w:pPr>
    </w:p>
    <w:p w:rsidR="00AE3687" w:rsidRDefault="00AE3687" w:rsidP="00D46510">
      <w:pPr>
        <w:pStyle w:val="Subhead1"/>
        <w:ind w:left="-1350" w:firstLine="1350"/>
      </w:pPr>
      <w:bookmarkStart w:id="16" w:name="_Toc314761165"/>
      <w:r>
        <w:lastRenderedPageBreak/>
        <w:t>Process</w:t>
      </w:r>
      <w:bookmarkEnd w:id="16"/>
    </w:p>
    <w:p w:rsidR="00D94292" w:rsidRDefault="00AE3687">
      <w:pPr>
        <w:pStyle w:val="Subhead2"/>
      </w:pPr>
      <w:bookmarkStart w:id="17" w:name="_Toc314761166"/>
      <w:r>
        <w:t>Process activity descriptions</w:t>
      </w:r>
      <w:bookmarkEnd w:id="17"/>
    </w:p>
    <w:p w:rsidR="00AE3687" w:rsidRDefault="0065413F" w:rsidP="00AE3687">
      <w:pPr>
        <w:pStyle w:val="Subheader3"/>
        <w:rPr>
          <w:noProof/>
        </w:rPr>
      </w:pPr>
      <w:r>
        <w:rPr>
          <w:noProof/>
        </w:rPr>
        <w:t>Process activity – Wire Diagram</w:t>
      </w:r>
    </w:p>
    <w:p w:rsidR="00461793" w:rsidRDefault="003865DC" w:rsidP="00461793">
      <w:pPr>
        <w:pStyle w:val="Subhead1"/>
        <w:numPr>
          <w:ilvl w:val="0"/>
          <w:numId w:val="0"/>
        </w:numPr>
        <w:ind w:left="502" w:hanging="360"/>
        <w:rPr>
          <w:noProof/>
        </w:rPr>
      </w:pPr>
      <w:r>
        <w:rPr>
          <w:noProof/>
        </w:rPr>
        <w:drawing>
          <wp:anchor distT="0" distB="0" distL="114300" distR="114300" simplePos="0" relativeHeight="251660800" behindDoc="0" locked="0" layoutInCell="1" allowOverlap="1">
            <wp:simplePos x="0" y="0"/>
            <wp:positionH relativeFrom="column">
              <wp:posOffset>-24682</wp:posOffset>
            </wp:positionH>
            <wp:positionV relativeFrom="paragraph">
              <wp:posOffset>40392</wp:posOffset>
            </wp:positionV>
            <wp:extent cx="9069291" cy="5216055"/>
            <wp:effectExtent l="1905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9069291" cy="5216055"/>
                    </a:xfrm>
                    <a:prstGeom prst="rect">
                      <a:avLst/>
                    </a:prstGeom>
                    <a:noFill/>
                    <a:ln w="9525">
                      <a:noFill/>
                      <a:miter lim="800000"/>
                      <a:headEnd/>
                      <a:tailEnd/>
                    </a:ln>
                  </pic:spPr>
                </pic:pic>
              </a:graphicData>
            </a:graphic>
          </wp:anchor>
        </w:drawing>
      </w: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461793" w:rsidRDefault="00461793" w:rsidP="00461793">
      <w:pPr>
        <w:pStyle w:val="Subhead1"/>
        <w:numPr>
          <w:ilvl w:val="0"/>
          <w:numId w:val="0"/>
        </w:numPr>
        <w:ind w:left="502" w:hanging="360"/>
        <w:rPr>
          <w:noProof/>
        </w:rPr>
      </w:pPr>
    </w:p>
    <w:p w:rsidR="00FF0B45" w:rsidRPr="00BA367D" w:rsidRDefault="00FF0B45" w:rsidP="00EE0B8D">
      <w:pPr>
        <w:pStyle w:val="Subheader3"/>
      </w:pPr>
      <w:r w:rsidRPr="00BA367D">
        <w:lastRenderedPageBreak/>
        <w:t>Scaling for different types of work</w:t>
      </w:r>
    </w:p>
    <w:p w:rsidR="006C1742" w:rsidRDefault="00CA53D5" w:rsidP="00FF0B45">
      <w:r>
        <w:rPr>
          <w:noProof/>
        </w:rPr>
        <w:drawing>
          <wp:anchor distT="0" distB="0" distL="114300" distR="114300" simplePos="0" relativeHeight="251661824" behindDoc="0" locked="0" layoutInCell="1" allowOverlap="1">
            <wp:simplePos x="0" y="0"/>
            <wp:positionH relativeFrom="margin">
              <wp:align>left</wp:align>
            </wp:positionH>
            <wp:positionV relativeFrom="margin">
              <wp:posOffset>341630</wp:posOffset>
            </wp:positionV>
            <wp:extent cx="4767580" cy="2679065"/>
            <wp:effectExtent l="19050" t="0" r="0" b="0"/>
            <wp:wrapSquare wrapText="bothSides"/>
            <wp:docPr id="4" name="Picture 3" descr="Process Guide Context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 Guide Context Diagram.jpg"/>
                    <pic:cNvPicPr/>
                  </pic:nvPicPr>
                  <pic:blipFill>
                    <a:blip r:embed="rId13" cstate="print"/>
                    <a:stretch>
                      <a:fillRect/>
                    </a:stretch>
                  </pic:blipFill>
                  <pic:spPr>
                    <a:xfrm>
                      <a:off x="0" y="0"/>
                      <a:ext cx="4767580" cy="2679065"/>
                    </a:xfrm>
                    <a:prstGeom prst="rect">
                      <a:avLst/>
                    </a:prstGeom>
                  </pic:spPr>
                </pic:pic>
              </a:graphicData>
            </a:graphic>
          </wp:anchor>
        </w:drawing>
      </w:r>
    </w:p>
    <w:p w:rsidR="006C1742" w:rsidRDefault="006C1742" w:rsidP="00FF0B45"/>
    <w:p w:rsidR="006C1742" w:rsidRDefault="006C1742" w:rsidP="00FF0B45"/>
    <w:p w:rsidR="006C1742" w:rsidRDefault="006C1742" w:rsidP="00FF0B45"/>
    <w:p w:rsidR="006C1742" w:rsidRDefault="006C1742" w:rsidP="00FF0B45"/>
    <w:p w:rsidR="006C1742" w:rsidRDefault="006C1742" w:rsidP="00FF0B45"/>
    <w:p w:rsidR="006C1742" w:rsidRDefault="006C1742" w:rsidP="00FF0B45"/>
    <w:p w:rsidR="006C1742" w:rsidRDefault="006C1742" w:rsidP="00FF0B45"/>
    <w:p w:rsidR="006C1742" w:rsidRDefault="006C1742" w:rsidP="00FF0B45"/>
    <w:p w:rsidR="006C1742" w:rsidRDefault="006C1742" w:rsidP="00FF0B45"/>
    <w:p w:rsidR="006C1742" w:rsidRDefault="006C1742" w:rsidP="00FF0B45"/>
    <w:p w:rsidR="00CA53D5" w:rsidRDefault="00CA53D5" w:rsidP="00D55A92">
      <w:pPr>
        <w:overflowPunct/>
        <w:spacing w:after="120" w:line="240" w:lineRule="auto"/>
        <w:ind w:left="360"/>
        <w:textAlignment w:val="auto"/>
      </w:pPr>
    </w:p>
    <w:p w:rsidR="00D55A92" w:rsidRDefault="00FF0B45" w:rsidP="00D55A92">
      <w:pPr>
        <w:overflowPunct/>
        <w:spacing w:after="120" w:line="240" w:lineRule="auto"/>
        <w:ind w:left="360"/>
        <w:textAlignment w:val="auto"/>
        <w:rPr>
          <w:rFonts w:eastAsia="Times New Roman" w:cs="EYInterstate Light"/>
          <w:bCs w:val="0"/>
          <w:color w:val="000000"/>
        </w:rPr>
      </w:pPr>
      <w:r w:rsidRPr="00BA367D">
        <w:t>Each process has a structured set of activities that are design</w:t>
      </w:r>
      <w:r>
        <w:t xml:space="preserve">ed to accomplish an objective. </w:t>
      </w:r>
      <w:r w:rsidRPr="00BA367D">
        <w:t xml:space="preserve">These activities can be detailed down to work instructions that specify exactly what steps to follow to carry out an </w:t>
      </w:r>
      <w:r>
        <w:t xml:space="preserve">activity. </w:t>
      </w:r>
      <w:r w:rsidRPr="00BA367D">
        <w:t>It is these steps that are scalable and versatile, depending on the type of work being executed. Processes are engaged at different points in a Service Delivery Approach (SDA), which is a technique to document workflow across multiple processes to provide a standard, global app</w:t>
      </w:r>
      <w:r>
        <w:t xml:space="preserve">roach to delivering a service. </w:t>
      </w:r>
      <w:r w:rsidRPr="00BA367D">
        <w:t>Tailoring of the work instructions take place in the SDA to properly scale the process based on project size, c</w:t>
      </w:r>
      <w:r>
        <w:t xml:space="preserve">omplexity, workflow type, etc. </w:t>
      </w:r>
      <w:r w:rsidRPr="00BA367D">
        <w:t>and enables each process to be “fit for purpose”.</w:t>
      </w:r>
      <w:r w:rsidR="00D55A92">
        <w:t xml:space="preserve"> </w:t>
      </w:r>
      <w:r w:rsidR="00D55A92">
        <w:rPr>
          <w:rFonts w:eastAsia="Times New Roman" w:cs="EYInterstate Light"/>
          <w:bCs w:val="0"/>
          <w:color w:val="000000"/>
        </w:rPr>
        <w:t xml:space="preserve">The following activity details (as pictured above) are scaled in the SDAs and highlighted with an " </w:t>
      </w:r>
      <w:r w:rsidR="00D55A92">
        <w:rPr>
          <w:rFonts w:eastAsia="Times New Roman" w:cs="EYInterstate Light"/>
          <w:b/>
          <w:color w:val="000000"/>
        </w:rPr>
        <w:t>*</w:t>
      </w:r>
      <w:r w:rsidR="00D55A92">
        <w:rPr>
          <w:rFonts w:eastAsia="Times New Roman" w:cs="EYInterstate Light"/>
          <w:bCs w:val="0"/>
          <w:color w:val="000000"/>
        </w:rPr>
        <w:t xml:space="preserve"> " in the activity table of this process guide:</w:t>
      </w:r>
    </w:p>
    <w:p w:rsidR="00D55A92" w:rsidRDefault="00D55A92" w:rsidP="00D55A92">
      <w:pPr>
        <w:numPr>
          <w:ilvl w:val="0"/>
          <w:numId w:val="36"/>
        </w:numPr>
        <w:overflowPunct/>
        <w:spacing w:after="120" w:line="240" w:lineRule="auto"/>
        <w:ind w:left="1080" w:hanging="360"/>
        <w:textAlignment w:val="auto"/>
        <w:rPr>
          <w:rFonts w:eastAsia="Times New Roman" w:cs="EYInterstate Light"/>
          <w:bCs w:val="0"/>
          <w:color w:val="000000"/>
        </w:rPr>
      </w:pPr>
      <w:r>
        <w:rPr>
          <w:rFonts w:eastAsia="Times New Roman" w:cs="EYInterstate Light"/>
          <w:bCs w:val="0"/>
          <w:color w:val="000000"/>
        </w:rPr>
        <w:t>Inputs</w:t>
      </w:r>
    </w:p>
    <w:p w:rsidR="00D55A92" w:rsidRDefault="00D55A92" w:rsidP="00D55A92">
      <w:pPr>
        <w:numPr>
          <w:ilvl w:val="0"/>
          <w:numId w:val="36"/>
        </w:numPr>
        <w:overflowPunct/>
        <w:spacing w:after="120" w:line="240" w:lineRule="auto"/>
        <w:ind w:left="1080" w:hanging="360"/>
        <w:textAlignment w:val="auto"/>
        <w:rPr>
          <w:rFonts w:eastAsia="Times New Roman" w:cs="EYInterstate Light"/>
          <w:bCs w:val="0"/>
          <w:color w:val="000000"/>
        </w:rPr>
      </w:pPr>
      <w:r>
        <w:rPr>
          <w:rFonts w:eastAsia="Times New Roman" w:cs="EYInterstate Light"/>
          <w:bCs w:val="0"/>
          <w:color w:val="000000"/>
        </w:rPr>
        <w:t>Outputs</w:t>
      </w:r>
    </w:p>
    <w:p w:rsidR="00D55A92" w:rsidRDefault="00D55A92" w:rsidP="00D55A92">
      <w:pPr>
        <w:numPr>
          <w:ilvl w:val="0"/>
          <w:numId w:val="36"/>
        </w:numPr>
        <w:overflowPunct/>
        <w:spacing w:after="120" w:line="240" w:lineRule="auto"/>
        <w:ind w:left="1080" w:hanging="360"/>
        <w:textAlignment w:val="auto"/>
        <w:rPr>
          <w:rFonts w:eastAsia="Times New Roman" w:cs="EYInterstate Light"/>
          <w:bCs w:val="0"/>
          <w:color w:val="000000"/>
        </w:rPr>
      </w:pPr>
      <w:r>
        <w:rPr>
          <w:rFonts w:eastAsia="Times New Roman" w:cs="EYInterstate Light"/>
          <w:bCs w:val="0"/>
          <w:color w:val="000000"/>
        </w:rPr>
        <w:t>Steps</w:t>
      </w:r>
    </w:p>
    <w:p w:rsidR="00D55A92" w:rsidRDefault="00D55A92" w:rsidP="00D55A92">
      <w:pPr>
        <w:overflowPunct/>
        <w:spacing w:after="120" w:line="240" w:lineRule="auto"/>
        <w:ind w:left="360"/>
        <w:textAlignment w:val="auto"/>
        <w:rPr>
          <w:rFonts w:eastAsia="Times New Roman" w:cs="EYInterstate Light"/>
          <w:bCs w:val="0"/>
          <w:color w:val="000000"/>
        </w:rPr>
      </w:pPr>
      <w:r>
        <w:rPr>
          <w:rFonts w:eastAsia="Times New Roman" w:cs="EYInterstate Light"/>
          <w:bCs w:val="0"/>
          <w:color w:val="000000"/>
        </w:rPr>
        <w:t>For example: Roles are identified for each process activity; however, in a smaller project a single individual may fulfill multiple roles.  In addition, since the nature of the project will dictate how many people are consulted or informed, the specifics of this information are depicted in each SDA.</w:t>
      </w:r>
    </w:p>
    <w:p w:rsidR="00D55A92" w:rsidRDefault="00D55A92" w:rsidP="00D55A92">
      <w:pPr>
        <w:keepNext/>
        <w:overflowPunct/>
        <w:spacing w:before="240" w:after="120" w:line="240" w:lineRule="auto"/>
        <w:ind w:left="360"/>
        <w:textAlignment w:val="auto"/>
        <w:rPr>
          <w:rFonts w:eastAsia="Times New Roman" w:cs="EYInterstate Light"/>
          <w:bCs w:val="0"/>
          <w:color w:val="000000"/>
        </w:rPr>
      </w:pPr>
      <w:r>
        <w:rPr>
          <w:rFonts w:eastAsia="Times New Roman" w:cs="EYInterstate Light"/>
          <w:b/>
          <w:color w:val="000000"/>
        </w:rPr>
        <w:t xml:space="preserve">ENABLERS </w:t>
      </w:r>
      <w:r>
        <w:rPr>
          <w:rFonts w:eastAsia="Times New Roman" w:cs="EYInterstate Light"/>
          <w:bCs w:val="0"/>
          <w:color w:val="000000"/>
        </w:rPr>
        <w:t>- Each SDA will only present the relevant process enablers (templates, etc) for that work type. For example, the Waterfall Lite SDA will only present enablers appropriate for small enhancement type projects. Similar to the work instructions, process enablers will be scaled appropriately and “fit for purpose” to the type of work being executed.</w:t>
      </w:r>
    </w:p>
    <w:p w:rsidR="00FF0B45" w:rsidRPr="00BA367D" w:rsidRDefault="00FF0B45" w:rsidP="00FF0B45"/>
    <w:p w:rsidR="00D94292" w:rsidRDefault="00AE3687">
      <w:pPr>
        <w:pStyle w:val="Subheader3"/>
      </w:pPr>
      <w:r>
        <w:lastRenderedPageBreak/>
        <w:t>Process activity – Details</w:t>
      </w:r>
    </w:p>
    <w:tbl>
      <w:tblPr>
        <w:tblW w:w="15183" w:type="dxa"/>
        <w:tblInd w:w="93" w:type="dxa"/>
        <w:tblLayout w:type="fixed"/>
        <w:tblLook w:val="04A0"/>
      </w:tblPr>
      <w:tblGrid>
        <w:gridCol w:w="689"/>
        <w:gridCol w:w="1453"/>
        <w:gridCol w:w="4536"/>
        <w:gridCol w:w="1559"/>
        <w:gridCol w:w="1701"/>
        <w:gridCol w:w="2126"/>
        <w:gridCol w:w="3119"/>
      </w:tblGrid>
      <w:tr w:rsidR="00B9363E" w:rsidRPr="00B81FD1" w:rsidTr="007A4AC9">
        <w:trPr>
          <w:trHeight w:val="172"/>
          <w:tblHeader/>
        </w:trPr>
        <w:tc>
          <w:tcPr>
            <w:tcW w:w="689" w:type="dxa"/>
            <w:tcBorders>
              <w:top w:val="single" w:sz="4" w:space="0" w:color="auto"/>
              <w:left w:val="single" w:sz="4" w:space="0" w:color="auto"/>
              <w:bottom w:val="single" w:sz="4" w:space="0" w:color="auto"/>
              <w:right w:val="single" w:sz="4" w:space="0" w:color="auto"/>
            </w:tcBorders>
            <w:shd w:val="clear" w:color="000000" w:fill="BFBFBF"/>
            <w:hideMark/>
          </w:tcPr>
          <w:p w:rsidR="00B9363E" w:rsidRPr="00FF0B45" w:rsidRDefault="00B9363E" w:rsidP="00FF0B45">
            <w:pPr>
              <w:overflowPunct/>
              <w:autoSpaceDE/>
              <w:autoSpaceDN/>
              <w:adjustRightInd/>
              <w:spacing w:after="0" w:line="240" w:lineRule="auto"/>
              <w:ind w:left="360"/>
              <w:jc w:val="center"/>
              <w:textAlignment w:val="auto"/>
              <w:rPr>
                <w:rFonts w:ascii="EYInterstate" w:eastAsia="Times New Roman" w:hAnsi="EYInterstate"/>
                <w:color w:val="000000"/>
              </w:rPr>
            </w:pPr>
            <w:r w:rsidRPr="00FF0B45">
              <w:rPr>
                <w:rFonts w:ascii="EYInterstate" w:eastAsia="Times New Roman" w:hAnsi="EYInterstate"/>
                <w:color w:val="000000"/>
              </w:rPr>
              <w:t>#</w:t>
            </w:r>
          </w:p>
        </w:tc>
        <w:tc>
          <w:tcPr>
            <w:tcW w:w="1453" w:type="dxa"/>
            <w:tcBorders>
              <w:top w:val="single" w:sz="4" w:space="0" w:color="auto"/>
              <w:left w:val="nil"/>
              <w:bottom w:val="single" w:sz="4" w:space="0" w:color="auto"/>
              <w:right w:val="single" w:sz="4" w:space="0" w:color="auto"/>
            </w:tcBorders>
            <w:shd w:val="clear" w:color="000000" w:fill="BFBFBF"/>
            <w:hideMark/>
          </w:tcPr>
          <w:p w:rsidR="00B9363E" w:rsidRPr="00FF0B45" w:rsidRDefault="00B9363E" w:rsidP="00FF0B45">
            <w:pPr>
              <w:overflowPunct/>
              <w:autoSpaceDE/>
              <w:autoSpaceDN/>
              <w:adjustRightInd/>
              <w:spacing w:after="0" w:line="240" w:lineRule="auto"/>
              <w:ind w:left="360"/>
              <w:jc w:val="center"/>
              <w:textAlignment w:val="auto"/>
              <w:rPr>
                <w:rFonts w:ascii="EYInterstate" w:eastAsia="Times New Roman" w:hAnsi="EYInterstate"/>
                <w:color w:val="000000"/>
              </w:rPr>
            </w:pPr>
            <w:r w:rsidRPr="00FF0B45">
              <w:rPr>
                <w:rFonts w:ascii="EYInterstate" w:eastAsia="Times New Roman" w:hAnsi="EYInterstate"/>
                <w:color w:val="000000"/>
              </w:rPr>
              <w:t>Activity</w:t>
            </w:r>
          </w:p>
        </w:tc>
        <w:tc>
          <w:tcPr>
            <w:tcW w:w="4536" w:type="dxa"/>
            <w:tcBorders>
              <w:top w:val="single" w:sz="4" w:space="0" w:color="auto"/>
              <w:left w:val="nil"/>
              <w:bottom w:val="single" w:sz="4" w:space="0" w:color="auto"/>
              <w:right w:val="single" w:sz="4" w:space="0" w:color="auto"/>
            </w:tcBorders>
            <w:shd w:val="clear" w:color="000000" w:fill="BFBFBF"/>
            <w:hideMark/>
          </w:tcPr>
          <w:p w:rsidR="00B9363E" w:rsidRPr="00FF0B45" w:rsidRDefault="00B9363E" w:rsidP="00FF0B45">
            <w:pPr>
              <w:overflowPunct/>
              <w:autoSpaceDE/>
              <w:autoSpaceDN/>
              <w:adjustRightInd/>
              <w:spacing w:after="0" w:line="240" w:lineRule="auto"/>
              <w:ind w:left="360"/>
              <w:jc w:val="center"/>
              <w:textAlignment w:val="auto"/>
              <w:rPr>
                <w:rFonts w:ascii="EYInterstate" w:eastAsia="Times New Roman" w:hAnsi="EYInterstate"/>
                <w:color w:val="000000"/>
              </w:rPr>
            </w:pPr>
            <w:r w:rsidRPr="00FF0B45">
              <w:rPr>
                <w:rFonts w:ascii="EYInterstate" w:eastAsia="Times New Roman" w:hAnsi="EYInterstate"/>
                <w:color w:val="000000"/>
              </w:rPr>
              <w:t>Activity Description</w:t>
            </w:r>
          </w:p>
        </w:tc>
        <w:tc>
          <w:tcPr>
            <w:tcW w:w="1559" w:type="dxa"/>
            <w:tcBorders>
              <w:top w:val="single" w:sz="4" w:space="0" w:color="auto"/>
              <w:left w:val="nil"/>
              <w:bottom w:val="single" w:sz="4" w:space="0" w:color="auto"/>
              <w:right w:val="single" w:sz="4" w:space="0" w:color="auto"/>
            </w:tcBorders>
            <w:shd w:val="clear" w:color="000000" w:fill="BFBFBF"/>
            <w:hideMark/>
          </w:tcPr>
          <w:p w:rsidR="00B9363E" w:rsidRPr="00FF0B45" w:rsidRDefault="00B9363E" w:rsidP="00FF0B45">
            <w:pPr>
              <w:pStyle w:val="EYBodyTextBullet1"/>
              <w:numPr>
                <w:ilvl w:val="0"/>
                <w:numId w:val="0"/>
              </w:numPr>
              <w:ind w:left="360"/>
              <w:jc w:val="center"/>
              <w:rPr>
                <w:rFonts w:ascii="EYInterstate" w:hAnsi="EYInterstate"/>
              </w:rPr>
            </w:pPr>
            <w:r w:rsidRPr="00FF0B45">
              <w:rPr>
                <w:rFonts w:ascii="EYInterstate" w:hAnsi="EYInterstate"/>
              </w:rPr>
              <w:t>Inputs*</w:t>
            </w:r>
          </w:p>
        </w:tc>
        <w:tc>
          <w:tcPr>
            <w:tcW w:w="1701" w:type="dxa"/>
            <w:tcBorders>
              <w:top w:val="single" w:sz="4" w:space="0" w:color="auto"/>
              <w:left w:val="nil"/>
              <w:bottom w:val="single" w:sz="4" w:space="0" w:color="auto"/>
              <w:right w:val="single" w:sz="4" w:space="0" w:color="auto"/>
            </w:tcBorders>
            <w:shd w:val="clear" w:color="000000" w:fill="BFBFBF"/>
            <w:hideMark/>
          </w:tcPr>
          <w:p w:rsidR="00B9363E" w:rsidRPr="00FF0B45" w:rsidRDefault="00B9363E" w:rsidP="00FF0B45">
            <w:pPr>
              <w:pStyle w:val="EYBodyTextBullet1"/>
              <w:numPr>
                <w:ilvl w:val="0"/>
                <w:numId w:val="0"/>
              </w:numPr>
              <w:ind w:left="360"/>
              <w:jc w:val="center"/>
              <w:rPr>
                <w:rFonts w:ascii="EYInterstate" w:hAnsi="EYInterstate"/>
              </w:rPr>
            </w:pPr>
            <w:r w:rsidRPr="00FF0B45">
              <w:rPr>
                <w:rFonts w:ascii="EYInterstate" w:hAnsi="EYInterstate"/>
              </w:rPr>
              <w:t>Outputs*</w:t>
            </w:r>
          </w:p>
        </w:tc>
        <w:tc>
          <w:tcPr>
            <w:tcW w:w="2126" w:type="dxa"/>
            <w:tcBorders>
              <w:top w:val="single" w:sz="4" w:space="0" w:color="auto"/>
              <w:left w:val="nil"/>
              <w:bottom w:val="single" w:sz="4" w:space="0" w:color="auto"/>
              <w:right w:val="single" w:sz="4" w:space="0" w:color="auto"/>
            </w:tcBorders>
            <w:shd w:val="clear" w:color="000000" w:fill="BFBFBF"/>
            <w:hideMark/>
          </w:tcPr>
          <w:p w:rsidR="00B9363E" w:rsidRPr="00FF0B45" w:rsidRDefault="00B9363E" w:rsidP="001C488D">
            <w:pPr>
              <w:pStyle w:val="EYBodyTextBullet1"/>
              <w:numPr>
                <w:ilvl w:val="0"/>
                <w:numId w:val="0"/>
              </w:numPr>
              <w:ind w:left="360"/>
              <w:jc w:val="center"/>
              <w:rPr>
                <w:rFonts w:ascii="EYInterstate" w:hAnsi="EYInterstate"/>
              </w:rPr>
            </w:pPr>
            <w:r w:rsidRPr="00FF0B45">
              <w:rPr>
                <w:rFonts w:ascii="EYInterstate" w:hAnsi="EYInterstate"/>
              </w:rPr>
              <w:t>Roles</w:t>
            </w:r>
            <w:r w:rsidR="007A4AC9" w:rsidRPr="00FF0B45">
              <w:rPr>
                <w:rFonts w:ascii="EYInterstate" w:hAnsi="EYInterstate"/>
              </w:rPr>
              <w:t xml:space="preserve"> to perfor</w:t>
            </w:r>
            <w:r w:rsidRPr="00FF0B45">
              <w:rPr>
                <w:rFonts w:ascii="EYInterstate" w:hAnsi="EYInterstate"/>
              </w:rPr>
              <w:t>m activity</w:t>
            </w:r>
          </w:p>
        </w:tc>
        <w:tc>
          <w:tcPr>
            <w:tcW w:w="3119" w:type="dxa"/>
            <w:tcBorders>
              <w:top w:val="single" w:sz="4" w:space="0" w:color="auto"/>
              <w:left w:val="nil"/>
              <w:bottom w:val="single" w:sz="4" w:space="0" w:color="auto"/>
              <w:right w:val="single" w:sz="4" w:space="0" w:color="auto"/>
            </w:tcBorders>
            <w:shd w:val="clear" w:color="000000" w:fill="BFBFBF"/>
          </w:tcPr>
          <w:p w:rsidR="00B9363E" w:rsidRPr="00FF0B45" w:rsidRDefault="007A4AC9" w:rsidP="00FF0B45">
            <w:pPr>
              <w:pStyle w:val="EYBodyTextBullet1"/>
              <w:numPr>
                <w:ilvl w:val="0"/>
                <w:numId w:val="0"/>
              </w:numPr>
              <w:ind w:left="360"/>
              <w:jc w:val="center"/>
              <w:rPr>
                <w:rFonts w:ascii="EYInterstate" w:hAnsi="EYInterstate"/>
              </w:rPr>
            </w:pPr>
            <w:r w:rsidRPr="00FF0B45">
              <w:rPr>
                <w:rFonts w:ascii="EYInterstate" w:hAnsi="EYInterstate"/>
              </w:rPr>
              <w:t>Steps*</w:t>
            </w:r>
          </w:p>
        </w:tc>
      </w:tr>
      <w:tr w:rsidR="00B9363E" w:rsidRPr="00B81FD1" w:rsidTr="007A4AC9">
        <w:trPr>
          <w:trHeight w:val="946"/>
        </w:trPr>
        <w:tc>
          <w:tcPr>
            <w:tcW w:w="689" w:type="dxa"/>
            <w:tcBorders>
              <w:top w:val="nil"/>
              <w:left w:val="single" w:sz="4" w:space="0" w:color="auto"/>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BA-1.1 </w:t>
            </w:r>
          </w:p>
        </w:tc>
        <w:tc>
          <w:tcPr>
            <w:tcW w:w="1453"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Elicit Requirements </w:t>
            </w:r>
          </w:p>
        </w:tc>
        <w:tc>
          <w:tcPr>
            <w:tcW w:w="4536"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Sources of requirements are identified and various elicitation techniques are used to gather requirements from the identified sources. Requirements come from different sources at different times in the lifecycle, have different audiences and purposes and need to be </w:t>
            </w:r>
            <w:r>
              <w:rPr>
                <w:rFonts w:eastAsia="Times New Roman"/>
                <w:bCs w:val="0"/>
                <w:color w:val="000000"/>
              </w:rPr>
              <w:t xml:space="preserve">documented in different ways.  </w:t>
            </w:r>
            <w:r w:rsidRPr="00B81FD1">
              <w:rPr>
                <w:rFonts w:eastAsia="Times New Roman"/>
                <w:bCs w:val="0"/>
                <w:color w:val="000000"/>
              </w:rPr>
              <w:t>Several techniques can be used depending on the type of requirement being elicited.</w:t>
            </w:r>
          </w:p>
        </w:tc>
        <w:tc>
          <w:tcPr>
            <w:tcW w:w="1559"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1701"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2126" w:type="dxa"/>
            <w:tcBorders>
              <w:top w:val="nil"/>
              <w:left w:val="nil"/>
              <w:bottom w:val="single" w:sz="4" w:space="0" w:color="auto"/>
              <w:right w:val="single" w:sz="4" w:space="0" w:color="auto"/>
            </w:tcBorders>
            <w:shd w:val="clear" w:color="auto" w:fill="auto"/>
            <w:hideMark/>
          </w:tcPr>
          <w:p w:rsidR="00B9363E" w:rsidRPr="00B81FD1" w:rsidRDefault="00B9363E" w:rsidP="005E68AB">
            <w:pPr>
              <w:pStyle w:val="EYBodyTextBullet1"/>
            </w:pPr>
            <w:r w:rsidRPr="00B81FD1">
              <w:t>Business Analyst</w:t>
            </w:r>
          </w:p>
        </w:tc>
        <w:tc>
          <w:tcPr>
            <w:tcW w:w="3119" w:type="dxa"/>
            <w:tcBorders>
              <w:top w:val="nil"/>
              <w:left w:val="nil"/>
              <w:bottom w:val="single" w:sz="4" w:space="0" w:color="auto"/>
              <w:right w:val="single" w:sz="4" w:space="0" w:color="auto"/>
            </w:tcBorders>
          </w:tcPr>
          <w:p w:rsidR="00B9363E" w:rsidRPr="00B81FD1" w:rsidRDefault="00B9363E" w:rsidP="00E53EE1">
            <w:pPr>
              <w:pStyle w:val="EYBodyTextBullet1"/>
              <w:numPr>
                <w:ilvl w:val="0"/>
                <w:numId w:val="0"/>
              </w:numPr>
            </w:pPr>
          </w:p>
        </w:tc>
      </w:tr>
      <w:tr w:rsidR="00B9363E" w:rsidRPr="00B81FD1" w:rsidTr="007A4AC9">
        <w:trPr>
          <w:trHeight w:val="712"/>
        </w:trPr>
        <w:tc>
          <w:tcPr>
            <w:tcW w:w="689" w:type="dxa"/>
            <w:tcBorders>
              <w:top w:val="nil"/>
              <w:left w:val="single" w:sz="4" w:space="0" w:color="auto"/>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BA-1.2 </w:t>
            </w:r>
          </w:p>
        </w:tc>
        <w:tc>
          <w:tcPr>
            <w:tcW w:w="1453"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Analyze Requirements </w:t>
            </w:r>
          </w:p>
        </w:tc>
        <w:tc>
          <w:tcPr>
            <w:tcW w:w="4536"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Once the information has been elicited, the business analyst refines, analyzes and scrutinizes the gathered requirements to find errors, omissions or other deficiencies.  The goal is to develop requirements of sufficient quality and detail to facilitate realistic estimates and proceed with design, build and test. </w:t>
            </w:r>
          </w:p>
        </w:tc>
        <w:tc>
          <w:tcPr>
            <w:tcW w:w="1559"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1701"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2126" w:type="dxa"/>
            <w:tcBorders>
              <w:top w:val="nil"/>
              <w:left w:val="nil"/>
              <w:bottom w:val="single" w:sz="4" w:space="0" w:color="auto"/>
              <w:right w:val="single" w:sz="4" w:space="0" w:color="auto"/>
            </w:tcBorders>
            <w:shd w:val="clear" w:color="auto" w:fill="auto"/>
            <w:hideMark/>
          </w:tcPr>
          <w:p w:rsidR="00B9363E" w:rsidRPr="00B81FD1" w:rsidRDefault="00B9363E" w:rsidP="005E68AB">
            <w:pPr>
              <w:pStyle w:val="EYBodyTextBullet1"/>
            </w:pPr>
            <w:r w:rsidRPr="00B81FD1">
              <w:t>Business Analyst</w:t>
            </w:r>
          </w:p>
        </w:tc>
        <w:tc>
          <w:tcPr>
            <w:tcW w:w="3119" w:type="dxa"/>
            <w:tcBorders>
              <w:top w:val="nil"/>
              <w:left w:val="nil"/>
              <w:bottom w:val="single" w:sz="4" w:space="0" w:color="auto"/>
              <w:right w:val="single" w:sz="4" w:space="0" w:color="auto"/>
            </w:tcBorders>
          </w:tcPr>
          <w:p w:rsidR="00B9363E" w:rsidRPr="00B81FD1" w:rsidRDefault="00B9363E" w:rsidP="00E53EE1">
            <w:pPr>
              <w:pStyle w:val="EYBodyTextBullet1"/>
              <w:numPr>
                <w:ilvl w:val="0"/>
                <w:numId w:val="0"/>
              </w:numPr>
            </w:pPr>
          </w:p>
        </w:tc>
      </w:tr>
      <w:tr w:rsidR="00B9363E" w:rsidRPr="00B81FD1" w:rsidTr="007A4AC9">
        <w:trPr>
          <w:trHeight w:val="1099"/>
        </w:trPr>
        <w:tc>
          <w:tcPr>
            <w:tcW w:w="689" w:type="dxa"/>
            <w:tcBorders>
              <w:top w:val="nil"/>
              <w:left w:val="single" w:sz="4" w:space="0" w:color="auto"/>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Pr>
                <w:rFonts w:eastAsia="Times New Roman"/>
                <w:bCs w:val="0"/>
                <w:color w:val="000000"/>
              </w:rPr>
              <w:t>BA-1</w:t>
            </w:r>
            <w:r w:rsidRPr="00B81FD1">
              <w:rPr>
                <w:rFonts w:eastAsia="Times New Roman"/>
                <w:bCs w:val="0"/>
                <w:color w:val="000000"/>
              </w:rPr>
              <w:t xml:space="preserve">.3 </w:t>
            </w:r>
          </w:p>
        </w:tc>
        <w:tc>
          <w:tcPr>
            <w:tcW w:w="1453"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Specify Requirements </w:t>
            </w:r>
          </w:p>
        </w:tc>
        <w:tc>
          <w:tcPr>
            <w:tcW w:w="4536"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After requirements have been elicited and analyzed, the requirements must be documented in a consistent, accessible and reviewable way dependent on the level or class of</w:t>
            </w:r>
            <w:r>
              <w:rPr>
                <w:rFonts w:eastAsia="Times New Roman"/>
                <w:bCs w:val="0"/>
                <w:color w:val="000000"/>
              </w:rPr>
              <w:t xml:space="preserve"> requirement being documented. </w:t>
            </w:r>
            <w:r w:rsidRPr="00B81FD1">
              <w:rPr>
                <w:rFonts w:eastAsia="Times New Roman"/>
                <w:bCs w:val="0"/>
                <w:color w:val="000000"/>
              </w:rPr>
              <w:t xml:space="preserve"> Consideration must be given to a standard convention which uniquely identified each requirement yet maintains the traceability of the hierarchical relationship. </w:t>
            </w:r>
          </w:p>
        </w:tc>
        <w:tc>
          <w:tcPr>
            <w:tcW w:w="1559"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1701"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2126" w:type="dxa"/>
            <w:tcBorders>
              <w:top w:val="nil"/>
              <w:left w:val="nil"/>
              <w:bottom w:val="single" w:sz="4" w:space="0" w:color="auto"/>
              <w:right w:val="single" w:sz="4" w:space="0" w:color="auto"/>
            </w:tcBorders>
            <w:shd w:val="clear" w:color="auto" w:fill="auto"/>
            <w:hideMark/>
          </w:tcPr>
          <w:p w:rsidR="00B9363E" w:rsidRPr="00B81FD1" w:rsidRDefault="00B9363E" w:rsidP="005E68AB">
            <w:pPr>
              <w:pStyle w:val="EYBodyTextBullet1"/>
            </w:pPr>
            <w:r w:rsidRPr="00B81FD1">
              <w:t>Business Analyst</w:t>
            </w:r>
          </w:p>
        </w:tc>
        <w:tc>
          <w:tcPr>
            <w:tcW w:w="3119" w:type="dxa"/>
            <w:tcBorders>
              <w:top w:val="nil"/>
              <w:left w:val="nil"/>
              <w:bottom w:val="single" w:sz="4" w:space="0" w:color="auto"/>
              <w:right w:val="single" w:sz="4" w:space="0" w:color="auto"/>
            </w:tcBorders>
          </w:tcPr>
          <w:p w:rsidR="00B9363E" w:rsidRPr="00B81FD1" w:rsidRDefault="00B9363E" w:rsidP="00E53EE1">
            <w:pPr>
              <w:pStyle w:val="EYBodyTextBullet1"/>
              <w:numPr>
                <w:ilvl w:val="0"/>
                <w:numId w:val="0"/>
              </w:numPr>
            </w:pPr>
          </w:p>
        </w:tc>
      </w:tr>
      <w:tr w:rsidR="00B9363E" w:rsidRPr="00B81FD1" w:rsidTr="007A4AC9">
        <w:trPr>
          <w:trHeight w:val="721"/>
        </w:trPr>
        <w:tc>
          <w:tcPr>
            <w:tcW w:w="689" w:type="dxa"/>
            <w:tcBorders>
              <w:top w:val="nil"/>
              <w:left w:val="single" w:sz="4" w:space="0" w:color="auto"/>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BA-1.4 </w:t>
            </w:r>
          </w:p>
        </w:tc>
        <w:tc>
          <w:tcPr>
            <w:tcW w:w="1453"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Verify Requirements </w:t>
            </w:r>
          </w:p>
        </w:tc>
        <w:tc>
          <w:tcPr>
            <w:tcW w:w="4536"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It is necessary to verify all requirement statements to ensure the stated requirements are accurate, complete, meet the desired quality characteristics and will meet the user’s needs.  This activity may happen multiple times to facilitate different classes of requirements or multiple requirement packages.</w:t>
            </w:r>
          </w:p>
        </w:tc>
        <w:tc>
          <w:tcPr>
            <w:tcW w:w="1559"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1701"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2126" w:type="dxa"/>
            <w:tcBorders>
              <w:top w:val="nil"/>
              <w:left w:val="nil"/>
              <w:bottom w:val="single" w:sz="4" w:space="0" w:color="auto"/>
              <w:right w:val="single" w:sz="4" w:space="0" w:color="auto"/>
            </w:tcBorders>
            <w:shd w:val="clear" w:color="auto" w:fill="auto"/>
            <w:hideMark/>
          </w:tcPr>
          <w:p w:rsidR="00B9363E" w:rsidRDefault="00B9363E">
            <w:pPr>
              <w:pStyle w:val="EYBodyTextBullet1"/>
            </w:pPr>
            <w:r w:rsidRPr="00B81FD1">
              <w:t>Business Analyst</w:t>
            </w:r>
          </w:p>
        </w:tc>
        <w:tc>
          <w:tcPr>
            <w:tcW w:w="3119" w:type="dxa"/>
            <w:tcBorders>
              <w:top w:val="nil"/>
              <w:left w:val="nil"/>
              <w:bottom w:val="single" w:sz="4" w:space="0" w:color="auto"/>
              <w:right w:val="single" w:sz="4" w:space="0" w:color="auto"/>
            </w:tcBorders>
          </w:tcPr>
          <w:p w:rsidR="00B9363E" w:rsidRPr="00B81FD1" w:rsidRDefault="00B9363E" w:rsidP="00E53EE1">
            <w:pPr>
              <w:pStyle w:val="EYBodyTextBullet1"/>
              <w:numPr>
                <w:ilvl w:val="0"/>
                <w:numId w:val="0"/>
              </w:numPr>
            </w:pPr>
          </w:p>
        </w:tc>
      </w:tr>
      <w:tr w:rsidR="00B9363E" w:rsidRPr="00B81FD1" w:rsidTr="007A4AC9">
        <w:trPr>
          <w:trHeight w:val="451"/>
        </w:trPr>
        <w:tc>
          <w:tcPr>
            <w:tcW w:w="689" w:type="dxa"/>
            <w:tcBorders>
              <w:top w:val="nil"/>
              <w:left w:val="single" w:sz="4" w:space="0" w:color="auto"/>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BA-2.1 </w:t>
            </w:r>
          </w:p>
        </w:tc>
        <w:tc>
          <w:tcPr>
            <w:tcW w:w="1453"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Manage Software Requirements </w:t>
            </w:r>
          </w:p>
        </w:tc>
        <w:tc>
          <w:tcPr>
            <w:tcW w:w="4536"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Once business, user and functional requirements have been developed (elicited, analyzed, specified and verified), it is necessary to support the inevitable changes that are requested to software requirements during the lifecycle.  While the project change request process is a project management process, it is necessary to evaluate the potential cost and impact of the change to base-lined </w:t>
            </w:r>
            <w:r w:rsidRPr="00B81FD1">
              <w:rPr>
                <w:rFonts w:eastAsia="Times New Roman"/>
                <w:bCs w:val="0"/>
                <w:color w:val="000000"/>
              </w:rPr>
              <w:lastRenderedPageBreak/>
              <w:t xml:space="preserve">requirements. </w:t>
            </w:r>
          </w:p>
        </w:tc>
        <w:tc>
          <w:tcPr>
            <w:tcW w:w="1559"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1701"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2126" w:type="dxa"/>
            <w:tcBorders>
              <w:top w:val="nil"/>
              <w:left w:val="nil"/>
              <w:bottom w:val="single" w:sz="4" w:space="0" w:color="auto"/>
              <w:right w:val="single" w:sz="4" w:space="0" w:color="auto"/>
            </w:tcBorders>
            <w:shd w:val="clear" w:color="auto" w:fill="auto"/>
            <w:hideMark/>
          </w:tcPr>
          <w:p w:rsidR="00B9363E" w:rsidRDefault="00B9363E">
            <w:pPr>
              <w:pStyle w:val="EYBodyTextBullet1"/>
            </w:pPr>
            <w:r w:rsidRPr="00B81FD1">
              <w:t>Business Analyst</w:t>
            </w:r>
          </w:p>
        </w:tc>
        <w:tc>
          <w:tcPr>
            <w:tcW w:w="3119" w:type="dxa"/>
            <w:tcBorders>
              <w:top w:val="nil"/>
              <w:left w:val="nil"/>
              <w:bottom w:val="single" w:sz="4" w:space="0" w:color="auto"/>
              <w:right w:val="single" w:sz="4" w:space="0" w:color="auto"/>
            </w:tcBorders>
          </w:tcPr>
          <w:p w:rsidR="00B9363E" w:rsidRPr="00B81FD1" w:rsidRDefault="00B9363E" w:rsidP="00E53EE1">
            <w:pPr>
              <w:pStyle w:val="EYBodyTextBullet1"/>
              <w:numPr>
                <w:ilvl w:val="0"/>
                <w:numId w:val="0"/>
              </w:numPr>
            </w:pPr>
          </w:p>
        </w:tc>
      </w:tr>
      <w:tr w:rsidR="00B9363E" w:rsidRPr="00B81FD1" w:rsidTr="007A4AC9">
        <w:trPr>
          <w:trHeight w:val="1414"/>
        </w:trPr>
        <w:tc>
          <w:tcPr>
            <w:tcW w:w="689" w:type="dxa"/>
            <w:tcBorders>
              <w:top w:val="nil"/>
              <w:left w:val="single" w:sz="4" w:space="0" w:color="auto"/>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lastRenderedPageBreak/>
              <w:t xml:space="preserve">BA-2.2 </w:t>
            </w:r>
          </w:p>
        </w:tc>
        <w:tc>
          <w:tcPr>
            <w:tcW w:w="1453"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Manage Supplemental Requirements </w:t>
            </w:r>
          </w:p>
        </w:tc>
        <w:tc>
          <w:tcPr>
            <w:tcW w:w="4536" w:type="dxa"/>
            <w:tcBorders>
              <w:top w:val="nil"/>
              <w:left w:val="nil"/>
              <w:bottom w:val="single" w:sz="4" w:space="0" w:color="auto"/>
              <w:right w:val="single" w:sz="4" w:space="0" w:color="auto"/>
            </w:tcBorders>
            <w:shd w:val="clear" w:color="auto" w:fill="auto"/>
            <w:hideMark/>
          </w:tcPr>
          <w:p w:rsidR="00B9363E" w:rsidRPr="00B81FD1" w:rsidRDefault="00B9363E" w:rsidP="00B81FD1">
            <w:pPr>
              <w:overflowPunct/>
              <w:autoSpaceDE/>
              <w:autoSpaceDN/>
              <w:adjustRightInd/>
              <w:spacing w:after="0" w:line="240" w:lineRule="auto"/>
              <w:textAlignment w:val="auto"/>
              <w:rPr>
                <w:rFonts w:eastAsia="Times New Roman"/>
                <w:bCs w:val="0"/>
                <w:color w:val="000000"/>
              </w:rPr>
            </w:pPr>
            <w:r w:rsidRPr="00B81FD1">
              <w:rPr>
                <w:rFonts w:eastAsia="Times New Roman"/>
                <w:bCs w:val="0"/>
                <w:color w:val="000000"/>
              </w:rPr>
              <w:t xml:space="preserve">Once supplemental requirements have been developed (elicited, analyzed, specified and verified), it is necessary to support the inevitable changes that are requested to software requirements during the lifecycle.  While the project change request process is a project management process, it is necessary to evaluate the potential cost and impact of the change to base-lined requirements. </w:t>
            </w:r>
          </w:p>
        </w:tc>
        <w:tc>
          <w:tcPr>
            <w:tcW w:w="1559"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1701" w:type="dxa"/>
            <w:tcBorders>
              <w:top w:val="nil"/>
              <w:left w:val="nil"/>
              <w:bottom w:val="single" w:sz="4" w:space="0" w:color="auto"/>
              <w:right w:val="single" w:sz="4" w:space="0" w:color="auto"/>
            </w:tcBorders>
            <w:shd w:val="clear" w:color="auto" w:fill="auto"/>
            <w:hideMark/>
          </w:tcPr>
          <w:p w:rsidR="00B9363E" w:rsidRPr="00B81FD1" w:rsidRDefault="00B9363E" w:rsidP="00E53EE1">
            <w:pPr>
              <w:pStyle w:val="EYBodyTextBullet1"/>
              <w:numPr>
                <w:ilvl w:val="0"/>
                <w:numId w:val="0"/>
              </w:numPr>
            </w:pPr>
          </w:p>
        </w:tc>
        <w:tc>
          <w:tcPr>
            <w:tcW w:w="2126" w:type="dxa"/>
            <w:tcBorders>
              <w:top w:val="nil"/>
              <w:left w:val="nil"/>
              <w:bottom w:val="single" w:sz="4" w:space="0" w:color="auto"/>
              <w:right w:val="single" w:sz="4" w:space="0" w:color="auto"/>
            </w:tcBorders>
            <w:shd w:val="clear" w:color="auto" w:fill="auto"/>
            <w:hideMark/>
          </w:tcPr>
          <w:p w:rsidR="00B9363E" w:rsidRDefault="00B9363E">
            <w:pPr>
              <w:pStyle w:val="EYBodyTextBullet1"/>
            </w:pPr>
            <w:r w:rsidRPr="00B81FD1">
              <w:t>Business Analyst</w:t>
            </w:r>
          </w:p>
        </w:tc>
        <w:tc>
          <w:tcPr>
            <w:tcW w:w="3119" w:type="dxa"/>
            <w:tcBorders>
              <w:top w:val="nil"/>
              <w:left w:val="nil"/>
              <w:bottom w:val="single" w:sz="4" w:space="0" w:color="auto"/>
              <w:right w:val="single" w:sz="4" w:space="0" w:color="auto"/>
            </w:tcBorders>
          </w:tcPr>
          <w:p w:rsidR="00B9363E" w:rsidRPr="00B81FD1" w:rsidRDefault="00B9363E" w:rsidP="00E53EE1">
            <w:pPr>
              <w:pStyle w:val="EYBodyTextBullet1"/>
              <w:numPr>
                <w:ilvl w:val="0"/>
                <w:numId w:val="0"/>
              </w:numPr>
            </w:pPr>
          </w:p>
        </w:tc>
      </w:tr>
    </w:tbl>
    <w:p w:rsidR="00FF0B45" w:rsidRDefault="00FF0B45" w:rsidP="00FF0B45">
      <w:pPr>
        <w:pStyle w:val="ListParagraph"/>
        <w:ind w:left="1440"/>
        <w:rPr>
          <w:lang w:val="en-GB"/>
        </w:rPr>
      </w:pPr>
    </w:p>
    <w:p w:rsidR="00B67719" w:rsidRPr="007267C6" w:rsidRDefault="00FF0B45" w:rsidP="00FF0B45">
      <w:pPr>
        <w:pStyle w:val="ListParagraph"/>
        <w:ind w:left="1440" w:hanging="1440"/>
        <w:rPr>
          <w:lang w:val="en-GB"/>
        </w:rPr>
      </w:pPr>
      <w:r>
        <w:rPr>
          <w:lang w:val="en-GB"/>
        </w:rPr>
        <w:t>*</w:t>
      </w:r>
      <w:r w:rsidR="00B67719">
        <w:rPr>
          <w:lang w:val="en-GB"/>
        </w:rPr>
        <w:t>For detailed inputs, outputs, and steps, please re</w:t>
      </w:r>
      <w:r w:rsidR="0058266F">
        <w:rPr>
          <w:lang w:val="en-GB"/>
        </w:rPr>
        <w:t>fer to the specific SDA</w:t>
      </w:r>
      <w:r w:rsidR="001C488D">
        <w:rPr>
          <w:lang w:val="en-GB"/>
        </w:rPr>
        <w:t xml:space="preserve"> in the CLEAR tool</w:t>
      </w:r>
      <w:r w:rsidR="00B67719">
        <w:rPr>
          <w:lang w:val="en-GB"/>
        </w:rPr>
        <w:t>.</w:t>
      </w:r>
    </w:p>
    <w:p w:rsidR="00CD7B2C" w:rsidRDefault="00CD7B2C" w:rsidP="00E402C2">
      <w:pPr>
        <w:rPr>
          <w:highlight w:val="yellow"/>
        </w:rPr>
      </w:pPr>
    </w:p>
    <w:p w:rsidR="00E402C2" w:rsidRDefault="00E402C2" w:rsidP="00E402C2">
      <w:pPr>
        <w:pStyle w:val="Subhead2"/>
      </w:pPr>
      <w:bookmarkStart w:id="18" w:name="_Toc301793726"/>
      <w:bookmarkStart w:id="19" w:name="_Toc314761167"/>
      <w:r>
        <w:t>Activity step descriptions</w:t>
      </w:r>
      <w:bookmarkEnd w:id="18"/>
      <w:bookmarkEnd w:id="19"/>
    </w:p>
    <w:p w:rsidR="00E402C2" w:rsidRDefault="003348FA" w:rsidP="00E402C2">
      <w:r>
        <w:t>Detailed step descriptions and wire frames are not c</w:t>
      </w:r>
      <w:r w:rsidRPr="002A373C">
        <w:t>urrently defined</w:t>
      </w:r>
      <w:r>
        <w:t xml:space="preserve"> for this process</w:t>
      </w:r>
    </w:p>
    <w:p w:rsidR="00CD7B2C" w:rsidRDefault="00CD7B2C" w:rsidP="00E402C2">
      <w:pPr>
        <w:rPr>
          <w:highlight w:val="yellow"/>
        </w:rPr>
        <w:sectPr w:rsidR="00CD7B2C" w:rsidSect="007D6547">
          <w:footerReference w:type="default" r:id="rId14"/>
          <w:pgSz w:w="16840" w:h="11907" w:orient="landscape" w:code="9"/>
          <w:pgMar w:top="763" w:right="1426" w:bottom="1368" w:left="720" w:header="720" w:footer="706" w:gutter="0"/>
          <w:cols w:space="708"/>
          <w:titlePg/>
          <w:docGrid w:linePitch="360"/>
        </w:sectPr>
      </w:pPr>
    </w:p>
    <w:p w:rsidR="00AE3687" w:rsidRDefault="00AE3687" w:rsidP="00D46510">
      <w:pPr>
        <w:pStyle w:val="Subhead1"/>
        <w:ind w:left="-1350" w:firstLine="1350"/>
      </w:pPr>
      <w:bookmarkStart w:id="20" w:name="_Toc301793728"/>
      <w:bookmarkStart w:id="21" w:name="_Toc314761168"/>
      <w:bookmarkStart w:id="22" w:name="_Toc239669610"/>
      <w:bookmarkStart w:id="23" w:name="_Toc247697661"/>
      <w:r>
        <w:lastRenderedPageBreak/>
        <w:t>Supplement</w:t>
      </w:r>
      <w:r w:rsidR="00E402C2">
        <w:t>al</w:t>
      </w:r>
      <w:r>
        <w:t xml:space="preserve"> Process Information</w:t>
      </w:r>
      <w:bookmarkEnd w:id="20"/>
      <w:bookmarkEnd w:id="21"/>
    </w:p>
    <w:p w:rsidR="00AE3687" w:rsidRDefault="00AE3687" w:rsidP="00AE3687">
      <w:pPr>
        <w:pStyle w:val="Subhead2"/>
      </w:pPr>
      <w:bookmarkStart w:id="24" w:name="_Toc301789644"/>
      <w:bookmarkStart w:id="25" w:name="_Toc301793729"/>
      <w:bookmarkStart w:id="26" w:name="_Toc314761169"/>
      <w:r>
        <w:t>Key process enablers</w:t>
      </w:r>
      <w:bookmarkEnd w:id="24"/>
      <w:bookmarkEnd w:id="25"/>
      <w:bookmarkEnd w:id="26"/>
      <w:r>
        <w:t xml:space="preserve"> </w:t>
      </w:r>
    </w:p>
    <w:p w:rsidR="00AE3687" w:rsidRDefault="00AE1BBC" w:rsidP="00AE3687">
      <w:r>
        <w:t>For a complete list of enablers, please refer to the CLEAR tool</w:t>
      </w:r>
      <w:r w:rsidR="00AE3687">
        <w:t xml:space="preserve">. </w:t>
      </w:r>
    </w:p>
    <w:p w:rsidR="00AE3687" w:rsidRDefault="00AE3687" w:rsidP="00AE3687">
      <w:pPr>
        <w:pStyle w:val="Subhead2"/>
      </w:pPr>
      <w:bookmarkStart w:id="27" w:name="_Toc301789645"/>
      <w:bookmarkStart w:id="28" w:name="_Toc301793730"/>
      <w:bookmarkStart w:id="29" w:name="_Toc314761170"/>
      <w:r>
        <w:t>Terminology</w:t>
      </w:r>
      <w:bookmarkEnd w:id="27"/>
      <w:bookmarkEnd w:id="28"/>
      <w:bookmarkEnd w:id="29"/>
    </w:p>
    <w:p w:rsidR="00AE3687" w:rsidRDefault="00AE3687" w:rsidP="00AE3687">
      <w:pPr>
        <w:rPr>
          <w:b/>
        </w:rPr>
      </w:pPr>
      <w:r w:rsidRPr="00A41B91">
        <w:t>All glossary items and/or terminology specific to this process can be found in the IT Services Glossary.  Please refer to the link below:</w:t>
      </w:r>
    </w:p>
    <w:p w:rsidR="00AE3687" w:rsidRDefault="00AE3687" w:rsidP="00AE3687">
      <w:pPr>
        <w:rPr>
          <w:b/>
        </w:rPr>
      </w:pPr>
      <w:r>
        <w:t xml:space="preserve"> </w:t>
      </w:r>
      <w:hyperlink r:id="rId15" w:history="1">
        <w:r w:rsidRPr="00E5266F">
          <w:rPr>
            <w:rStyle w:val="Hyperlink"/>
          </w:rPr>
          <w:t>http://glossary.ey.net/itservices/processandservices/glossAll.html</w:t>
        </w:r>
      </w:hyperlink>
    </w:p>
    <w:p w:rsidR="00D94292" w:rsidRDefault="00D94292" w:rsidP="00E402C2"/>
    <w:p w:rsidR="00D94292" w:rsidRDefault="00281A84">
      <w:pPr>
        <w:pStyle w:val="Subhead2"/>
      </w:pPr>
      <w:bookmarkStart w:id="30" w:name="_Toc314761171"/>
      <w:r w:rsidRPr="00C67C8D">
        <w:t xml:space="preserve">Key </w:t>
      </w:r>
      <w:r w:rsidR="00BC1690">
        <w:t>p</w:t>
      </w:r>
      <w:r w:rsidRPr="00C67C8D">
        <w:t xml:space="preserve">erformance </w:t>
      </w:r>
      <w:r w:rsidR="00BC1690">
        <w:t>i</w:t>
      </w:r>
      <w:r w:rsidRPr="00C67C8D">
        <w:t>ndicators</w:t>
      </w:r>
      <w:bookmarkEnd w:id="22"/>
      <w:bookmarkEnd w:id="23"/>
      <w:bookmarkEnd w:id="30"/>
    </w:p>
    <w:p w:rsidR="00B81FD1" w:rsidRPr="00CB3279" w:rsidRDefault="00B81FD1" w:rsidP="00B81FD1">
      <w:r w:rsidRPr="00CB3279">
        <w:t xml:space="preserve">The following standard key performance indicators (KPI) assess the effectiveness and efficiency of the </w:t>
      </w:r>
      <w:r>
        <w:t>Business Analysis</w:t>
      </w:r>
      <w:r w:rsidRPr="00CB3279">
        <w:t xml:space="preserve"> process and its activities:</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47"/>
        <w:gridCol w:w="2425"/>
        <w:gridCol w:w="2160"/>
        <w:gridCol w:w="1238"/>
        <w:gridCol w:w="1350"/>
      </w:tblGrid>
      <w:tr w:rsidR="00AE3687" w:rsidRPr="001E51AE" w:rsidTr="006508BB">
        <w:trPr>
          <w:tblHeader/>
        </w:trPr>
        <w:tc>
          <w:tcPr>
            <w:tcW w:w="2547" w:type="dxa"/>
            <w:shd w:val="clear" w:color="auto" w:fill="D9D9D9" w:themeFill="background1" w:themeFillShade="D9"/>
          </w:tcPr>
          <w:p w:rsidR="00AE3687" w:rsidRDefault="00AE3687" w:rsidP="006508BB">
            <w:pPr>
              <w:overflowPunct/>
              <w:autoSpaceDE/>
              <w:autoSpaceDN/>
              <w:adjustRightInd/>
              <w:spacing w:after="0" w:line="240" w:lineRule="auto"/>
              <w:jc w:val="center"/>
              <w:textAlignment w:val="auto"/>
              <w:rPr>
                <w:rFonts w:eastAsia="Times New Roman"/>
                <w:b/>
                <w:color w:val="000000"/>
              </w:rPr>
            </w:pPr>
            <w:r w:rsidRPr="00B46D00">
              <w:rPr>
                <w:rFonts w:eastAsia="Times New Roman"/>
                <w:b/>
                <w:color w:val="000000"/>
              </w:rPr>
              <w:t>Metric</w:t>
            </w:r>
          </w:p>
        </w:tc>
        <w:tc>
          <w:tcPr>
            <w:tcW w:w="2425" w:type="dxa"/>
            <w:shd w:val="clear" w:color="auto" w:fill="D9D9D9" w:themeFill="background1" w:themeFillShade="D9"/>
          </w:tcPr>
          <w:p w:rsidR="00AE3687" w:rsidRDefault="00AE3687" w:rsidP="006508BB">
            <w:pPr>
              <w:overflowPunct/>
              <w:autoSpaceDE/>
              <w:autoSpaceDN/>
              <w:adjustRightInd/>
              <w:spacing w:after="0" w:line="240" w:lineRule="auto"/>
              <w:jc w:val="center"/>
              <w:textAlignment w:val="auto"/>
              <w:rPr>
                <w:rFonts w:eastAsia="Times New Roman"/>
                <w:b/>
                <w:color w:val="000000"/>
              </w:rPr>
            </w:pPr>
            <w:r w:rsidRPr="00B46D00">
              <w:rPr>
                <w:rFonts w:eastAsia="Times New Roman"/>
                <w:b/>
                <w:color w:val="000000"/>
              </w:rPr>
              <w:t>Measurement Formula</w:t>
            </w:r>
          </w:p>
        </w:tc>
        <w:tc>
          <w:tcPr>
            <w:tcW w:w="2160" w:type="dxa"/>
            <w:shd w:val="clear" w:color="auto" w:fill="D9D9D9" w:themeFill="background1" w:themeFillShade="D9"/>
          </w:tcPr>
          <w:p w:rsidR="00AE3687" w:rsidRDefault="00AE3687" w:rsidP="006508BB">
            <w:pPr>
              <w:overflowPunct/>
              <w:autoSpaceDE/>
              <w:autoSpaceDN/>
              <w:adjustRightInd/>
              <w:spacing w:after="0" w:line="240" w:lineRule="auto"/>
              <w:jc w:val="center"/>
              <w:textAlignment w:val="auto"/>
              <w:rPr>
                <w:rFonts w:eastAsia="Times New Roman"/>
                <w:b/>
                <w:color w:val="000000"/>
              </w:rPr>
            </w:pPr>
            <w:r w:rsidRPr="00B46D00">
              <w:rPr>
                <w:rFonts w:eastAsia="Times New Roman"/>
                <w:b/>
                <w:color w:val="000000"/>
              </w:rPr>
              <w:t>Collection Procedure</w:t>
            </w:r>
          </w:p>
        </w:tc>
        <w:tc>
          <w:tcPr>
            <w:tcW w:w="1238" w:type="dxa"/>
            <w:shd w:val="clear" w:color="auto" w:fill="D9D9D9" w:themeFill="background1" w:themeFillShade="D9"/>
          </w:tcPr>
          <w:p w:rsidR="00AE3687" w:rsidRDefault="00AE3687" w:rsidP="006508BB">
            <w:pPr>
              <w:overflowPunct/>
              <w:autoSpaceDE/>
              <w:autoSpaceDN/>
              <w:adjustRightInd/>
              <w:spacing w:after="0" w:line="240" w:lineRule="auto"/>
              <w:jc w:val="center"/>
              <w:textAlignment w:val="auto"/>
              <w:rPr>
                <w:rFonts w:eastAsia="Times New Roman"/>
                <w:b/>
                <w:color w:val="000000"/>
              </w:rPr>
            </w:pPr>
            <w:r w:rsidRPr="00B46D00">
              <w:rPr>
                <w:rFonts w:eastAsia="Times New Roman"/>
                <w:b/>
                <w:color w:val="000000"/>
              </w:rPr>
              <w:t>Frequency</w:t>
            </w:r>
          </w:p>
        </w:tc>
        <w:tc>
          <w:tcPr>
            <w:tcW w:w="1350" w:type="dxa"/>
            <w:shd w:val="clear" w:color="auto" w:fill="D9D9D9" w:themeFill="background1" w:themeFillShade="D9"/>
          </w:tcPr>
          <w:p w:rsidR="00AE3687" w:rsidRDefault="00AE3687" w:rsidP="006508BB">
            <w:pPr>
              <w:overflowPunct/>
              <w:autoSpaceDE/>
              <w:autoSpaceDN/>
              <w:adjustRightInd/>
              <w:spacing w:after="0" w:line="240" w:lineRule="auto"/>
              <w:jc w:val="center"/>
              <w:textAlignment w:val="auto"/>
              <w:rPr>
                <w:rFonts w:eastAsia="Times New Roman"/>
                <w:b/>
                <w:color w:val="000000"/>
              </w:rPr>
            </w:pPr>
            <w:r w:rsidRPr="00B46D00">
              <w:rPr>
                <w:rFonts w:eastAsia="Times New Roman"/>
                <w:b/>
                <w:color w:val="000000"/>
              </w:rPr>
              <w:t>Notes</w:t>
            </w:r>
          </w:p>
        </w:tc>
      </w:tr>
      <w:tr w:rsidR="00E05044" w:rsidRPr="001E51AE" w:rsidTr="006508BB">
        <w:trPr>
          <w:cantSplit/>
        </w:trPr>
        <w:tc>
          <w:tcPr>
            <w:tcW w:w="2547" w:type="dxa"/>
          </w:tcPr>
          <w:p w:rsidR="00E05044" w:rsidRPr="001E51AE" w:rsidRDefault="00E05044" w:rsidP="00675629">
            <w:pPr>
              <w:pStyle w:val="EYBodyTextBullet1"/>
            </w:pPr>
            <w:r w:rsidRPr="00B81FD1">
              <w:t xml:space="preserve">% of defects against requirements </w:t>
            </w:r>
          </w:p>
        </w:tc>
        <w:tc>
          <w:tcPr>
            <w:tcW w:w="2425" w:type="dxa"/>
          </w:tcPr>
          <w:p w:rsidR="00E05044" w:rsidRPr="001E51AE" w:rsidRDefault="00E05044" w:rsidP="00D95CB5">
            <w:pPr>
              <w:pStyle w:val="EYBodyTextBullet1"/>
            </w:pPr>
            <w:r w:rsidRPr="00B81FD1">
              <w:t xml:space="preserve">% of defects against requirements </w:t>
            </w:r>
          </w:p>
        </w:tc>
        <w:tc>
          <w:tcPr>
            <w:tcW w:w="2160" w:type="dxa"/>
          </w:tcPr>
          <w:p w:rsidR="00E05044" w:rsidRPr="001E51AE" w:rsidRDefault="00E05044" w:rsidP="006508BB">
            <w:r>
              <w:t>TBD</w:t>
            </w:r>
          </w:p>
        </w:tc>
        <w:tc>
          <w:tcPr>
            <w:tcW w:w="1238" w:type="dxa"/>
          </w:tcPr>
          <w:p w:rsidR="00E05044" w:rsidRPr="001E51AE" w:rsidRDefault="00E05044" w:rsidP="00675629">
            <w:r>
              <w:t>TBD</w:t>
            </w:r>
          </w:p>
        </w:tc>
        <w:tc>
          <w:tcPr>
            <w:tcW w:w="1350" w:type="dxa"/>
          </w:tcPr>
          <w:p w:rsidR="00E05044" w:rsidRPr="001E51AE" w:rsidRDefault="00E05044" w:rsidP="006508BB"/>
        </w:tc>
      </w:tr>
      <w:tr w:rsidR="00E05044" w:rsidRPr="001E51AE" w:rsidTr="006508BB">
        <w:trPr>
          <w:cantSplit/>
        </w:trPr>
        <w:tc>
          <w:tcPr>
            <w:tcW w:w="2547" w:type="dxa"/>
          </w:tcPr>
          <w:p w:rsidR="00E05044" w:rsidRPr="00B81FD1" w:rsidRDefault="00E05044" w:rsidP="00675629">
            <w:pPr>
              <w:pStyle w:val="EYBodyTextBullet1"/>
            </w:pPr>
            <w:r w:rsidRPr="00B81FD1">
              <w:t>% of time spent on projects developing requirements</w:t>
            </w:r>
          </w:p>
        </w:tc>
        <w:tc>
          <w:tcPr>
            <w:tcW w:w="2425" w:type="dxa"/>
          </w:tcPr>
          <w:p w:rsidR="00E05044" w:rsidRPr="00B81FD1" w:rsidRDefault="00E05044" w:rsidP="00D95CB5">
            <w:pPr>
              <w:pStyle w:val="EYBodyTextBullet1"/>
            </w:pPr>
            <w:r w:rsidRPr="00B81FD1">
              <w:t>% of time spent on projects developing requirements</w:t>
            </w:r>
          </w:p>
        </w:tc>
        <w:tc>
          <w:tcPr>
            <w:tcW w:w="2160" w:type="dxa"/>
          </w:tcPr>
          <w:p w:rsidR="00E05044" w:rsidRPr="001E51AE" w:rsidRDefault="00E05044" w:rsidP="00675629">
            <w:r>
              <w:t>TBD</w:t>
            </w:r>
          </w:p>
        </w:tc>
        <w:tc>
          <w:tcPr>
            <w:tcW w:w="1238" w:type="dxa"/>
          </w:tcPr>
          <w:p w:rsidR="00E05044" w:rsidRPr="001E51AE" w:rsidRDefault="00E05044" w:rsidP="00675629">
            <w:r>
              <w:t>TBD</w:t>
            </w:r>
          </w:p>
        </w:tc>
        <w:tc>
          <w:tcPr>
            <w:tcW w:w="1350" w:type="dxa"/>
          </w:tcPr>
          <w:p w:rsidR="00E05044" w:rsidRPr="001E51AE" w:rsidRDefault="00E05044" w:rsidP="006508BB"/>
        </w:tc>
      </w:tr>
      <w:tr w:rsidR="00E05044" w:rsidRPr="001E51AE" w:rsidTr="006508BB">
        <w:trPr>
          <w:cantSplit/>
        </w:trPr>
        <w:tc>
          <w:tcPr>
            <w:tcW w:w="2547" w:type="dxa"/>
          </w:tcPr>
          <w:p w:rsidR="00E05044" w:rsidRPr="00B81FD1" w:rsidRDefault="00E05044" w:rsidP="00675629">
            <w:pPr>
              <w:pStyle w:val="EYBodyTextBullet1"/>
            </w:pPr>
            <w:r w:rsidRPr="00B81FD1">
              <w:t>% of time spent on projects managing requirements</w:t>
            </w:r>
          </w:p>
        </w:tc>
        <w:tc>
          <w:tcPr>
            <w:tcW w:w="2425" w:type="dxa"/>
          </w:tcPr>
          <w:p w:rsidR="00E05044" w:rsidRPr="00B81FD1" w:rsidRDefault="00E05044" w:rsidP="00D95CB5">
            <w:pPr>
              <w:pStyle w:val="EYBodyTextBullet1"/>
            </w:pPr>
            <w:r w:rsidRPr="00B81FD1">
              <w:t>% of time spent on projects managing requirements</w:t>
            </w:r>
          </w:p>
        </w:tc>
        <w:tc>
          <w:tcPr>
            <w:tcW w:w="2160" w:type="dxa"/>
          </w:tcPr>
          <w:p w:rsidR="00E05044" w:rsidRPr="001E51AE" w:rsidRDefault="00E05044" w:rsidP="00675629">
            <w:r>
              <w:t>TBD</w:t>
            </w:r>
          </w:p>
        </w:tc>
        <w:tc>
          <w:tcPr>
            <w:tcW w:w="1238" w:type="dxa"/>
          </w:tcPr>
          <w:p w:rsidR="00E05044" w:rsidRPr="001E51AE" w:rsidRDefault="00E05044" w:rsidP="00675629">
            <w:r>
              <w:t>TBD</w:t>
            </w:r>
          </w:p>
        </w:tc>
        <w:tc>
          <w:tcPr>
            <w:tcW w:w="1350" w:type="dxa"/>
          </w:tcPr>
          <w:p w:rsidR="00E05044" w:rsidRPr="001E51AE" w:rsidRDefault="00E05044" w:rsidP="006508BB"/>
        </w:tc>
      </w:tr>
      <w:tr w:rsidR="00E05044" w:rsidRPr="001E51AE" w:rsidTr="006508BB">
        <w:trPr>
          <w:cantSplit/>
        </w:trPr>
        <w:tc>
          <w:tcPr>
            <w:tcW w:w="2547" w:type="dxa"/>
          </w:tcPr>
          <w:p w:rsidR="00E05044" w:rsidRPr="00B81FD1" w:rsidRDefault="00E05044" w:rsidP="00675629">
            <w:pPr>
              <w:pStyle w:val="EYBodyTextBullet1"/>
            </w:pPr>
            <w:r w:rsidRPr="00B81FD1">
              <w:t>% of traceability matrix complete</w:t>
            </w:r>
          </w:p>
        </w:tc>
        <w:tc>
          <w:tcPr>
            <w:tcW w:w="2425" w:type="dxa"/>
          </w:tcPr>
          <w:p w:rsidR="00E05044" w:rsidRPr="00B81FD1" w:rsidRDefault="00E05044" w:rsidP="00D95CB5">
            <w:pPr>
              <w:pStyle w:val="EYBodyTextBullet1"/>
            </w:pPr>
            <w:r w:rsidRPr="00B81FD1">
              <w:t>% of traceability matrix complete</w:t>
            </w:r>
          </w:p>
        </w:tc>
        <w:tc>
          <w:tcPr>
            <w:tcW w:w="2160" w:type="dxa"/>
          </w:tcPr>
          <w:p w:rsidR="00E05044" w:rsidRPr="001E51AE" w:rsidRDefault="00E05044" w:rsidP="00675629">
            <w:r>
              <w:t>TBD</w:t>
            </w:r>
          </w:p>
        </w:tc>
        <w:tc>
          <w:tcPr>
            <w:tcW w:w="1238" w:type="dxa"/>
          </w:tcPr>
          <w:p w:rsidR="00E05044" w:rsidRPr="001E51AE" w:rsidRDefault="00E05044" w:rsidP="00675629">
            <w:r>
              <w:t>TBD</w:t>
            </w:r>
          </w:p>
        </w:tc>
        <w:tc>
          <w:tcPr>
            <w:tcW w:w="1350" w:type="dxa"/>
          </w:tcPr>
          <w:p w:rsidR="00E05044" w:rsidRPr="001E51AE" w:rsidRDefault="00E05044" w:rsidP="006508BB"/>
        </w:tc>
      </w:tr>
    </w:tbl>
    <w:p w:rsidR="00C14EF3" w:rsidRPr="00BE7B8F" w:rsidRDefault="00C14EF3" w:rsidP="00B81FD1"/>
    <w:p w:rsidR="00D94292" w:rsidRDefault="00AE3687">
      <w:pPr>
        <w:pStyle w:val="Subhead2"/>
      </w:pPr>
      <w:bookmarkStart w:id="31" w:name="_Toc314761172"/>
      <w:r>
        <w:t>Roles and responsibilities</w:t>
      </w:r>
      <w:bookmarkEnd w:id="31"/>
    </w:p>
    <w:p w:rsidR="00D94292" w:rsidRDefault="00AE3687">
      <w:pPr>
        <w:pStyle w:val="Subheader3"/>
      </w:pPr>
      <w:r>
        <w:t>Role description</w:t>
      </w:r>
    </w:p>
    <w:p w:rsidR="00DF2062" w:rsidRDefault="00DF2062" w:rsidP="00BE7B8F">
      <w:r>
        <w:t xml:space="preserve">Listed below are the key process roles for </w:t>
      </w:r>
      <w:r w:rsidR="00C14EF3">
        <w:t>Design</w:t>
      </w:r>
      <w:r w:rsidRPr="00C67C8D">
        <w:t>:</w:t>
      </w:r>
    </w:p>
    <w:tbl>
      <w:tblPr>
        <w:tblStyle w:val="TableGrid"/>
        <w:tblW w:w="0" w:type="auto"/>
        <w:tblLook w:val="04A0"/>
      </w:tblPr>
      <w:tblGrid>
        <w:gridCol w:w="2667"/>
        <w:gridCol w:w="7223"/>
      </w:tblGrid>
      <w:tr w:rsidR="00DF2062" w:rsidRPr="00C14EF3" w:rsidTr="00C14EF3">
        <w:trPr>
          <w:cnfStyle w:val="100000000000"/>
        </w:trPr>
        <w:tc>
          <w:tcPr>
            <w:tcW w:w="2667" w:type="dxa"/>
            <w:tcBorders>
              <w:top w:val="single" w:sz="4" w:space="0" w:color="auto"/>
              <w:left w:val="single" w:sz="4" w:space="0" w:color="auto"/>
              <w:bottom w:val="single" w:sz="4" w:space="0" w:color="auto"/>
              <w:right w:val="single" w:sz="4" w:space="0" w:color="auto"/>
            </w:tcBorders>
            <w:shd w:val="clear" w:color="auto" w:fill="CCCCCC"/>
          </w:tcPr>
          <w:p w:rsidR="00DF2062" w:rsidRPr="00C14EF3" w:rsidRDefault="00DF2062" w:rsidP="00BE7B8F">
            <w:pPr>
              <w:rPr>
                <w:rFonts w:ascii="EYInterstate" w:hAnsi="EYInterstate"/>
                <w:b/>
              </w:rPr>
            </w:pPr>
            <w:r w:rsidRPr="00C14EF3">
              <w:rPr>
                <w:rFonts w:ascii="EYInterstate" w:hAnsi="EYInterstate"/>
                <w:b/>
              </w:rPr>
              <w:t>Role</w:t>
            </w:r>
          </w:p>
        </w:tc>
        <w:tc>
          <w:tcPr>
            <w:tcW w:w="7223" w:type="dxa"/>
            <w:tcBorders>
              <w:top w:val="single" w:sz="4" w:space="0" w:color="auto"/>
              <w:left w:val="single" w:sz="4" w:space="0" w:color="auto"/>
              <w:bottom w:val="single" w:sz="4" w:space="0" w:color="auto"/>
              <w:right w:val="single" w:sz="4" w:space="0" w:color="auto"/>
            </w:tcBorders>
            <w:shd w:val="clear" w:color="auto" w:fill="CCCCCC"/>
          </w:tcPr>
          <w:p w:rsidR="00DF2062" w:rsidRPr="00C14EF3" w:rsidRDefault="00DF2062" w:rsidP="00BE7B8F">
            <w:pPr>
              <w:rPr>
                <w:rFonts w:ascii="EYInterstate" w:hAnsi="EYInterstate"/>
                <w:b/>
              </w:rPr>
            </w:pPr>
            <w:r w:rsidRPr="00C14EF3">
              <w:rPr>
                <w:rFonts w:ascii="EYInterstate" w:hAnsi="EYInterstate"/>
                <w:b/>
              </w:rPr>
              <w:t>Description</w:t>
            </w:r>
          </w:p>
        </w:tc>
      </w:tr>
      <w:tr w:rsidR="00B81FD1" w:rsidRPr="00C14EF3" w:rsidTr="00C14EF3">
        <w:tc>
          <w:tcPr>
            <w:tcW w:w="2667" w:type="dxa"/>
            <w:tcBorders>
              <w:top w:val="single" w:sz="4" w:space="0" w:color="auto"/>
              <w:left w:val="single" w:sz="4" w:space="0" w:color="auto"/>
              <w:bottom w:val="single" w:sz="4" w:space="0" w:color="auto"/>
              <w:right w:val="single" w:sz="4" w:space="0" w:color="auto"/>
            </w:tcBorders>
          </w:tcPr>
          <w:p w:rsidR="00B81FD1" w:rsidRPr="00980213" w:rsidRDefault="00B81FD1" w:rsidP="00B81FD1">
            <w:r w:rsidRPr="00980213">
              <w:rPr>
                <w:kern w:val="24"/>
              </w:rPr>
              <w:t>Business Analyst</w:t>
            </w:r>
          </w:p>
        </w:tc>
        <w:tc>
          <w:tcPr>
            <w:tcW w:w="7223" w:type="dxa"/>
            <w:tcBorders>
              <w:top w:val="single" w:sz="4" w:space="0" w:color="auto"/>
              <w:left w:val="single" w:sz="4" w:space="0" w:color="auto"/>
              <w:bottom w:val="single" w:sz="4" w:space="0" w:color="auto"/>
              <w:right w:val="single" w:sz="4" w:space="0" w:color="auto"/>
            </w:tcBorders>
          </w:tcPr>
          <w:p w:rsidR="00B81FD1" w:rsidRPr="00980213" w:rsidRDefault="00B81FD1" w:rsidP="00B81FD1">
            <w:r w:rsidRPr="00980213">
              <w:rPr>
                <w:kern w:val="24"/>
              </w:rPr>
              <w:t xml:space="preserve">The business analyst is the role primarily responsible for all requirements development and management related activities.  The role of a business analyst is a critical project role which interacts directly with the project stakeholders / SMRs and project team to assess the needs to determine what is actually required.  In preparation for the requirements gate, the lead business analyst is responsible for verifying all levels of requirements and completing an assessment of the overall requirement quality. </w:t>
            </w:r>
          </w:p>
        </w:tc>
      </w:tr>
    </w:tbl>
    <w:p w:rsidR="00D95CB5" w:rsidRDefault="00D95CB5" w:rsidP="00D95CB5"/>
    <w:p w:rsidR="00AE3687" w:rsidRDefault="00AE3687" w:rsidP="00AE3687">
      <w:pPr>
        <w:pStyle w:val="Subheader3"/>
      </w:pPr>
      <w:r>
        <w:t>Responsibility Matrix</w:t>
      </w:r>
    </w:p>
    <w:p w:rsidR="00E05044" w:rsidRDefault="001C488D" w:rsidP="00D95CB5">
      <w:r>
        <w:t>For the responsibility matrix, please refer to the CLEAR tool.</w:t>
      </w:r>
    </w:p>
    <w:p w:rsidR="00D94292" w:rsidRDefault="0068412A">
      <w:pPr>
        <w:pStyle w:val="Subhead2"/>
      </w:pPr>
      <w:bookmarkStart w:id="32" w:name="_Toc314761173"/>
      <w:r>
        <w:t>References</w:t>
      </w:r>
      <w:bookmarkEnd w:id="32"/>
    </w:p>
    <w:p w:rsidR="00980213" w:rsidRPr="00AE1BBC" w:rsidRDefault="00AE3687" w:rsidP="00D95CB5">
      <w:pPr>
        <w:pStyle w:val="EYBodyTextBullet1"/>
        <w:rPr>
          <w:b/>
        </w:rPr>
      </w:pPr>
      <w:r w:rsidRPr="00F13B8D">
        <w:t>IT Services Process Landscape</w:t>
      </w:r>
      <w:r w:rsidRPr="005C4D05">
        <w:t xml:space="preserve"> </w:t>
      </w:r>
    </w:p>
    <w:sectPr w:rsidR="00980213" w:rsidRPr="00AE1BBC" w:rsidSect="00522690">
      <w:footerReference w:type="default" r:id="rId16"/>
      <w:pgSz w:w="11907" w:h="16840" w:code="9"/>
      <w:pgMar w:top="720" w:right="763" w:bottom="1426" w:left="1368" w:header="720"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623A" w:rsidRDefault="00E4623A" w:rsidP="00E8234D">
      <w:r>
        <w:separator/>
      </w:r>
    </w:p>
    <w:p w:rsidR="00E4623A" w:rsidRDefault="00E4623A" w:rsidP="00E8234D"/>
    <w:p w:rsidR="00E4623A" w:rsidRDefault="00E4623A" w:rsidP="00E8234D"/>
  </w:endnote>
  <w:endnote w:type="continuationSeparator" w:id="0">
    <w:p w:rsidR="00E4623A" w:rsidRDefault="00E4623A" w:rsidP="00E8234D">
      <w:r>
        <w:continuationSeparator/>
      </w:r>
    </w:p>
    <w:p w:rsidR="00E4623A" w:rsidRDefault="00E4623A" w:rsidP="00E8234D"/>
    <w:p w:rsidR="00E4623A" w:rsidRDefault="00E4623A" w:rsidP="00E8234D"/>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EYInterstate Light">
    <w:panose1 w:val="02000506000000020004"/>
    <w:charset w:val="00"/>
    <w:family w:val="auto"/>
    <w:pitch w:val="variable"/>
    <w:sig w:usb0="A00002AF" w:usb1="5000206A"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EYInterstate">
    <w:panose1 w:val="02000503020000020004"/>
    <w:charset w:val="00"/>
    <w:family w:val="auto"/>
    <w:pitch w:val="variable"/>
    <w:sig w:usb0="A00002AF" w:usb1="5000206A"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34D" w:rsidRDefault="000F0C22" w:rsidP="00E8234D">
    <w:pPr>
      <w:pStyle w:val="EYFootertext"/>
    </w:pPr>
    <w:r>
      <w:t xml:space="preserve">Last Updated – </w:t>
    </w:r>
    <w:r w:rsidR="00324CC7">
      <w:t>March</w:t>
    </w:r>
    <w:r>
      <w:t xml:space="preserve"> 2012</w:t>
    </w:r>
    <w:r w:rsidR="00E8234D">
      <w:tab/>
      <w:t xml:space="preserve">Page </w:t>
    </w:r>
    <w:r w:rsidR="005F2F00">
      <w:fldChar w:fldCharType="begin"/>
    </w:r>
    <w:r w:rsidR="00817F6F">
      <w:instrText xml:space="preserve"> PAGE </w:instrText>
    </w:r>
    <w:r w:rsidR="005F2F00">
      <w:fldChar w:fldCharType="separate"/>
    </w:r>
    <w:r w:rsidR="00324CC7">
      <w:rPr>
        <w:noProof/>
      </w:rPr>
      <w:t>4</w:t>
    </w:r>
    <w:r w:rsidR="005F2F00">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34D" w:rsidRPr="00AC00C6" w:rsidRDefault="000F0C22" w:rsidP="00E8234D">
    <w:pPr>
      <w:pStyle w:val="EYFootertext"/>
    </w:pPr>
    <w:r>
      <w:t xml:space="preserve">Last Updated – </w:t>
    </w:r>
    <w:r w:rsidR="00F378E4">
      <w:t>March</w:t>
    </w:r>
    <w:r>
      <w:t xml:space="preserve"> 2012</w:t>
    </w:r>
    <w:r w:rsidR="00E8234D">
      <w:t xml:space="preserve"> </w:t>
    </w:r>
    <w:r w:rsidR="00E8234D">
      <w:tab/>
      <w:t xml:space="preserve"> Page </w:t>
    </w:r>
    <w:r w:rsidR="005F2F00">
      <w:fldChar w:fldCharType="begin"/>
    </w:r>
    <w:r w:rsidR="00817F6F">
      <w:instrText xml:space="preserve"> PAGE </w:instrText>
    </w:r>
    <w:r w:rsidR="005F2F00">
      <w:fldChar w:fldCharType="separate"/>
    </w:r>
    <w:r w:rsidR="00324CC7">
      <w:rPr>
        <w:noProof/>
      </w:rPr>
      <w:t>1</w:t>
    </w:r>
    <w:r w:rsidR="005F2F00">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2C2" w:rsidRDefault="000F0C22" w:rsidP="00E402C2">
    <w:pPr>
      <w:pStyle w:val="EYFootertext"/>
      <w:tabs>
        <w:tab w:val="clear" w:pos="9810"/>
        <w:tab w:val="left" w:pos="14040"/>
      </w:tabs>
    </w:pPr>
    <w:r>
      <w:t xml:space="preserve">Last Updated – </w:t>
    </w:r>
    <w:r w:rsidR="00324CC7">
      <w:t>March</w:t>
    </w:r>
    <w:r>
      <w:t xml:space="preserve"> 2012</w:t>
    </w:r>
    <w:r w:rsidR="00E402C2">
      <w:tab/>
      <w:t xml:space="preserve">Page </w:t>
    </w:r>
    <w:r w:rsidR="005F2F00">
      <w:fldChar w:fldCharType="begin"/>
    </w:r>
    <w:r w:rsidR="00E402C2">
      <w:instrText xml:space="preserve"> PAGE </w:instrText>
    </w:r>
    <w:r w:rsidR="005F2F00">
      <w:fldChar w:fldCharType="separate"/>
    </w:r>
    <w:r w:rsidR="00324CC7">
      <w:rPr>
        <w:noProof/>
      </w:rPr>
      <w:t>8</w:t>
    </w:r>
    <w:r w:rsidR="005F2F00">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2C2" w:rsidRPr="00AC00C6" w:rsidRDefault="000F0C22" w:rsidP="00E402C2">
    <w:pPr>
      <w:pStyle w:val="EYFootertext"/>
    </w:pPr>
    <w:r>
      <w:t>Last Updat</w:t>
    </w:r>
    <w:r w:rsidR="00522690">
      <w:t xml:space="preserve">ed – </w:t>
    </w:r>
    <w:r w:rsidR="00324CC7">
      <w:t>March</w:t>
    </w:r>
    <w:r>
      <w:t xml:space="preserve"> 2012</w:t>
    </w:r>
    <w:r w:rsidR="00E402C2">
      <w:tab/>
      <w:t xml:space="preserve"> Page </w:t>
    </w:r>
    <w:r w:rsidR="005F2F00">
      <w:fldChar w:fldCharType="begin"/>
    </w:r>
    <w:r w:rsidR="00E402C2">
      <w:instrText xml:space="preserve"> PAGE </w:instrText>
    </w:r>
    <w:r w:rsidR="005F2F00">
      <w:fldChar w:fldCharType="separate"/>
    </w:r>
    <w:r w:rsidR="00324CC7">
      <w:rPr>
        <w:noProof/>
      </w:rPr>
      <w:t>9</w:t>
    </w:r>
    <w:r w:rsidR="005F2F00">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623A" w:rsidRDefault="00E4623A" w:rsidP="00E8234D">
      <w:r>
        <w:separator/>
      </w:r>
    </w:p>
    <w:p w:rsidR="00E4623A" w:rsidRDefault="00E4623A" w:rsidP="00E8234D"/>
    <w:p w:rsidR="00E4623A" w:rsidRDefault="00E4623A" w:rsidP="00E8234D"/>
  </w:footnote>
  <w:footnote w:type="continuationSeparator" w:id="0">
    <w:p w:rsidR="00E4623A" w:rsidRDefault="00E4623A" w:rsidP="00E8234D">
      <w:r>
        <w:continuationSeparator/>
      </w:r>
    </w:p>
    <w:p w:rsidR="00E4623A" w:rsidRDefault="00E4623A" w:rsidP="00E8234D"/>
    <w:p w:rsidR="00E4623A" w:rsidRDefault="00E4623A" w:rsidP="00E8234D"/>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234D" w:rsidRDefault="005F2F00" w:rsidP="00E8234D">
    <w:pPr>
      <w:pStyle w:val="EYHeadertext"/>
    </w:pPr>
    <w:fldSimple w:instr=" STYLEREF  &quot;Headline 1&quot;  \* MERGEFORMAT ">
      <w:r w:rsidR="00324CC7">
        <w:rPr>
          <w:noProof/>
        </w:rPr>
        <w:t>Business Analysis</w:t>
      </w:r>
    </w:fldSimple>
    <w:r w:rsidR="00E8234D">
      <w:t xml:space="preserve"> — </w:t>
    </w:r>
    <w:fldSimple w:instr=" STYLEREF  &quot;Headline 2&quot;  \* MERGEFORMAT ">
      <w:r w:rsidR="00324CC7">
        <w:rPr>
          <w:noProof/>
        </w:rPr>
        <w:t>Process guide</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018063A"/>
    <w:lvl w:ilvl="0">
      <w:numFmt w:val="bullet"/>
      <w:lvlText w:val="*"/>
      <w:lvlJc w:val="left"/>
    </w:lvl>
  </w:abstractNum>
  <w:abstractNum w:abstractNumId="1">
    <w:nsid w:val="05E00FBB"/>
    <w:multiLevelType w:val="multilevel"/>
    <w:tmpl w:val="445E5790"/>
    <w:lvl w:ilvl="0">
      <w:start w:val="1"/>
      <w:numFmt w:val="decimal"/>
      <w:pStyle w:val="pagenumbered"/>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855922"/>
    <w:multiLevelType w:val="hybridMultilevel"/>
    <w:tmpl w:val="5240B950"/>
    <w:lvl w:ilvl="0" w:tplc="A6628522">
      <w:start w:val="1"/>
      <w:numFmt w:val="bullet"/>
      <w:lvlText w:val=""/>
      <w:lvlJc w:val="left"/>
      <w:pPr>
        <w:tabs>
          <w:tab w:val="num" w:pos="720"/>
        </w:tabs>
        <w:ind w:left="720" w:hanging="360"/>
      </w:pPr>
      <w:rPr>
        <w:rFonts w:ascii="Wingdings 3" w:hAnsi="Wingdings 3" w:hint="default"/>
      </w:rPr>
    </w:lvl>
    <w:lvl w:ilvl="1" w:tplc="056EBE1A" w:tentative="1">
      <w:start w:val="1"/>
      <w:numFmt w:val="bullet"/>
      <w:lvlText w:val=""/>
      <w:lvlJc w:val="left"/>
      <w:pPr>
        <w:tabs>
          <w:tab w:val="num" w:pos="1440"/>
        </w:tabs>
        <w:ind w:left="1440" w:hanging="360"/>
      </w:pPr>
      <w:rPr>
        <w:rFonts w:ascii="Wingdings 3" w:hAnsi="Wingdings 3" w:hint="default"/>
      </w:rPr>
    </w:lvl>
    <w:lvl w:ilvl="2" w:tplc="6DB652D0" w:tentative="1">
      <w:start w:val="1"/>
      <w:numFmt w:val="bullet"/>
      <w:lvlText w:val=""/>
      <w:lvlJc w:val="left"/>
      <w:pPr>
        <w:tabs>
          <w:tab w:val="num" w:pos="2160"/>
        </w:tabs>
        <w:ind w:left="2160" w:hanging="360"/>
      </w:pPr>
      <w:rPr>
        <w:rFonts w:ascii="Wingdings 3" w:hAnsi="Wingdings 3" w:hint="default"/>
      </w:rPr>
    </w:lvl>
    <w:lvl w:ilvl="3" w:tplc="4F3E6896" w:tentative="1">
      <w:start w:val="1"/>
      <w:numFmt w:val="bullet"/>
      <w:lvlText w:val=""/>
      <w:lvlJc w:val="left"/>
      <w:pPr>
        <w:tabs>
          <w:tab w:val="num" w:pos="2880"/>
        </w:tabs>
        <w:ind w:left="2880" w:hanging="360"/>
      </w:pPr>
      <w:rPr>
        <w:rFonts w:ascii="Wingdings 3" w:hAnsi="Wingdings 3" w:hint="default"/>
      </w:rPr>
    </w:lvl>
    <w:lvl w:ilvl="4" w:tplc="C470B9C2" w:tentative="1">
      <w:start w:val="1"/>
      <w:numFmt w:val="bullet"/>
      <w:lvlText w:val=""/>
      <w:lvlJc w:val="left"/>
      <w:pPr>
        <w:tabs>
          <w:tab w:val="num" w:pos="3600"/>
        </w:tabs>
        <w:ind w:left="3600" w:hanging="360"/>
      </w:pPr>
      <w:rPr>
        <w:rFonts w:ascii="Wingdings 3" w:hAnsi="Wingdings 3" w:hint="default"/>
      </w:rPr>
    </w:lvl>
    <w:lvl w:ilvl="5" w:tplc="D30AD15A" w:tentative="1">
      <w:start w:val="1"/>
      <w:numFmt w:val="bullet"/>
      <w:lvlText w:val=""/>
      <w:lvlJc w:val="left"/>
      <w:pPr>
        <w:tabs>
          <w:tab w:val="num" w:pos="4320"/>
        </w:tabs>
        <w:ind w:left="4320" w:hanging="360"/>
      </w:pPr>
      <w:rPr>
        <w:rFonts w:ascii="Wingdings 3" w:hAnsi="Wingdings 3" w:hint="default"/>
      </w:rPr>
    </w:lvl>
    <w:lvl w:ilvl="6" w:tplc="18C0F3E4" w:tentative="1">
      <w:start w:val="1"/>
      <w:numFmt w:val="bullet"/>
      <w:lvlText w:val=""/>
      <w:lvlJc w:val="left"/>
      <w:pPr>
        <w:tabs>
          <w:tab w:val="num" w:pos="5040"/>
        </w:tabs>
        <w:ind w:left="5040" w:hanging="360"/>
      </w:pPr>
      <w:rPr>
        <w:rFonts w:ascii="Wingdings 3" w:hAnsi="Wingdings 3" w:hint="default"/>
      </w:rPr>
    </w:lvl>
    <w:lvl w:ilvl="7" w:tplc="0CA224D0" w:tentative="1">
      <w:start w:val="1"/>
      <w:numFmt w:val="bullet"/>
      <w:lvlText w:val=""/>
      <w:lvlJc w:val="left"/>
      <w:pPr>
        <w:tabs>
          <w:tab w:val="num" w:pos="5760"/>
        </w:tabs>
        <w:ind w:left="5760" w:hanging="360"/>
      </w:pPr>
      <w:rPr>
        <w:rFonts w:ascii="Wingdings 3" w:hAnsi="Wingdings 3" w:hint="default"/>
      </w:rPr>
    </w:lvl>
    <w:lvl w:ilvl="8" w:tplc="A1EC8046" w:tentative="1">
      <w:start w:val="1"/>
      <w:numFmt w:val="bullet"/>
      <w:lvlText w:val=""/>
      <w:lvlJc w:val="left"/>
      <w:pPr>
        <w:tabs>
          <w:tab w:val="num" w:pos="6480"/>
        </w:tabs>
        <w:ind w:left="6480" w:hanging="360"/>
      </w:pPr>
      <w:rPr>
        <w:rFonts w:ascii="Wingdings 3" w:hAnsi="Wingdings 3" w:hint="default"/>
      </w:rPr>
    </w:lvl>
  </w:abstractNum>
  <w:abstractNum w:abstractNumId="3">
    <w:nsid w:val="16ED43FE"/>
    <w:multiLevelType w:val="multilevel"/>
    <w:tmpl w:val="F2F8BBE6"/>
    <w:lvl w:ilvl="0">
      <w:start w:val="1"/>
      <w:numFmt w:val="decimal"/>
      <w:pStyle w:val="Table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19051C85"/>
    <w:multiLevelType w:val="hybridMultilevel"/>
    <w:tmpl w:val="8AE2AC1E"/>
    <w:lvl w:ilvl="0" w:tplc="ACDADA4A">
      <w:start w:val="1"/>
      <w:numFmt w:val="bullet"/>
      <w:lvlText w:val=""/>
      <w:lvlJc w:val="left"/>
      <w:pPr>
        <w:tabs>
          <w:tab w:val="num" w:pos="720"/>
        </w:tabs>
        <w:ind w:left="720" w:hanging="360"/>
      </w:pPr>
      <w:rPr>
        <w:rFonts w:ascii="Wingdings 3" w:hAnsi="Wingdings 3" w:hint="default"/>
      </w:rPr>
    </w:lvl>
    <w:lvl w:ilvl="1" w:tplc="EFECF688" w:tentative="1">
      <w:start w:val="1"/>
      <w:numFmt w:val="bullet"/>
      <w:lvlText w:val=""/>
      <w:lvlJc w:val="left"/>
      <w:pPr>
        <w:tabs>
          <w:tab w:val="num" w:pos="1440"/>
        </w:tabs>
        <w:ind w:left="1440" w:hanging="360"/>
      </w:pPr>
      <w:rPr>
        <w:rFonts w:ascii="Wingdings 3" w:hAnsi="Wingdings 3" w:hint="default"/>
      </w:rPr>
    </w:lvl>
    <w:lvl w:ilvl="2" w:tplc="4392C474" w:tentative="1">
      <w:start w:val="1"/>
      <w:numFmt w:val="bullet"/>
      <w:lvlText w:val=""/>
      <w:lvlJc w:val="left"/>
      <w:pPr>
        <w:tabs>
          <w:tab w:val="num" w:pos="2160"/>
        </w:tabs>
        <w:ind w:left="2160" w:hanging="360"/>
      </w:pPr>
      <w:rPr>
        <w:rFonts w:ascii="Wingdings 3" w:hAnsi="Wingdings 3" w:hint="default"/>
      </w:rPr>
    </w:lvl>
    <w:lvl w:ilvl="3" w:tplc="41549DFC" w:tentative="1">
      <w:start w:val="1"/>
      <w:numFmt w:val="bullet"/>
      <w:lvlText w:val=""/>
      <w:lvlJc w:val="left"/>
      <w:pPr>
        <w:tabs>
          <w:tab w:val="num" w:pos="2880"/>
        </w:tabs>
        <w:ind w:left="2880" w:hanging="360"/>
      </w:pPr>
      <w:rPr>
        <w:rFonts w:ascii="Wingdings 3" w:hAnsi="Wingdings 3" w:hint="default"/>
      </w:rPr>
    </w:lvl>
    <w:lvl w:ilvl="4" w:tplc="54941B82" w:tentative="1">
      <w:start w:val="1"/>
      <w:numFmt w:val="bullet"/>
      <w:lvlText w:val=""/>
      <w:lvlJc w:val="left"/>
      <w:pPr>
        <w:tabs>
          <w:tab w:val="num" w:pos="3600"/>
        </w:tabs>
        <w:ind w:left="3600" w:hanging="360"/>
      </w:pPr>
      <w:rPr>
        <w:rFonts w:ascii="Wingdings 3" w:hAnsi="Wingdings 3" w:hint="default"/>
      </w:rPr>
    </w:lvl>
    <w:lvl w:ilvl="5" w:tplc="BEB6EC1C" w:tentative="1">
      <w:start w:val="1"/>
      <w:numFmt w:val="bullet"/>
      <w:lvlText w:val=""/>
      <w:lvlJc w:val="left"/>
      <w:pPr>
        <w:tabs>
          <w:tab w:val="num" w:pos="4320"/>
        </w:tabs>
        <w:ind w:left="4320" w:hanging="360"/>
      </w:pPr>
      <w:rPr>
        <w:rFonts w:ascii="Wingdings 3" w:hAnsi="Wingdings 3" w:hint="default"/>
      </w:rPr>
    </w:lvl>
    <w:lvl w:ilvl="6" w:tplc="AD10CCC2" w:tentative="1">
      <w:start w:val="1"/>
      <w:numFmt w:val="bullet"/>
      <w:lvlText w:val=""/>
      <w:lvlJc w:val="left"/>
      <w:pPr>
        <w:tabs>
          <w:tab w:val="num" w:pos="5040"/>
        </w:tabs>
        <w:ind w:left="5040" w:hanging="360"/>
      </w:pPr>
      <w:rPr>
        <w:rFonts w:ascii="Wingdings 3" w:hAnsi="Wingdings 3" w:hint="default"/>
      </w:rPr>
    </w:lvl>
    <w:lvl w:ilvl="7" w:tplc="DC3A3932" w:tentative="1">
      <w:start w:val="1"/>
      <w:numFmt w:val="bullet"/>
      <w:lvlText w:val=""/>
      <w:lvlJc w:val="left"/>
      <w:pPr>
        <w:tabs>
          <w:tab w:val="num" w:pos="5760"/>
        </w:tabs>
        <w:ind w:left="5760" w:hanging="360"/>
      </w:pPr>
      <w:rPr>
        <w:rFonts w:ascii="Wingdings 3" w:hAnsi="Wingdings 3" w:hint="default"/>
      </w:rPr>
    </w:lvl>
    <w:lvl w:ilvl="8" w:tplc="A8843942" w:tentative="1">
      <w:start w:val="1"/>
      <w:numFmt w:val="bullet"/>
      <w:lvlText w:val=""/>
      <w:lvlJc w:val="left"/>
      <w:pPr>
        <w:tabs>
          <w:tab w:val="num" w:pos="6480"/>
        </w:tabs>
        <w:ind w:left="6480" w:hanging="360"/>
      </w:pPr>
      <w:rPr>
        <w:rFonts w:ascii="Wingdings 3" w:hAnsi="Wingdings 3" w:hint="default"/>
      </w:rPr>
    </w:lvl>
  </w:abstractNum>
  <w:abstractNum w:abstractNumId="5">
    <w:nsid w:val="199512B7"/>
    <w:multiLevelType w:val="hybridMultilevel"/>
    <w:tmpl w:val="31F4BCEA"/>
    <w:lvl w:ilvl="0" w:tplc="06569136">
      <w:start w:val="1"/>
      <w:numFmt w:val="bullet"/>
      <w:lvlText w:val=""/>
      <w:lvlJc w:val="left"/>
      <w:pPr>
        <w:tabs>
          <w:tab w:val="num" w:pos="720"/>
        </w:tabs>
        <w:ind w:left="720" w:hanging="360"/>
      </w:pPr>
      <w:rPr>
        <w:rFonts w:ascii="Wingdings 3" w:hAnsi="Wingdings 3" w:hint="default"/>
      </w:rPr>
    </w:lvl>
    <w:lvl w:ilvl="1" w:tplc="4BF20F50" w:tentative="1">
      <w:start w:val="1"/>
      <w:numFmt w:val="bullet"/>
      <w:lvlText w:val=""/>
      <w:lvlJc w:val="left"/>
      <w:pPr>
        <w:tabs>
          <w:tab w:val="num" w:pos="1440"/>
        </w:tabs>
        <w:ind w:left="1440" w:hanging="360"/>
      </w:pPr>
      <w:rPr>
        <w:rFonts w:ascii="Wingdings 3" w:hAnsi="Wingdings 3" w:hint="default"/>
      </w:rPr>
    </w:lvl>
    <w:lvl w:ilvl="2" w:tplc="C018101A" w:tentative="1">
      <w:start w:val="1"/>
      <w:numFmt w:val="bullet"/>
      <w:lvlText w:val=""/>
      <w:lvlJc w:val="left"/>
      <w:pPr>
        <w:tabs>
          <w:tab w:val="num" w:pos="2160"/>
        </w:tabs>
        <w:ind w:left="2160" w:hanging="360"/>
      </w:pPr>
      <w:rPr>
        <w:rFonts w:ascii="Wingdings 3" w:hAnsi="Wingdings 3" w:hint="default"/>
      </w:rPr>
    </w:lvl>
    <w:lvl w:ilvl="3" w:tplc="252C55CC" w:tentative="1">
      <w:start w:val="1"/>
      <w:numFmt w:val="bullet"/>
      <w:lvlText w:val=""/>
      <w:lvlJc w:val="left"/>
      <w:pPr>
        <w:tabs>
          <w:tab w:val="num" w:pos="2880"/>
        </w:tabs>
        <w:ind w:left="2880" w:hanging="360"/>
      </w:pPr>
      <w:rPr>
        <w:rFonts w:ascii="Wingdings 3" w:hAnsi="Wingdings 3" w:hint="default"/>
      </w:rPr>
    </w:lvl>
    <w:lvl w:ilvl="4" w:tplc="D248CE3E" w:tentative="1">
      <w:start w:val="1"/>
      <w:numFmt w:val="bullet"/>
      <w:lvlText w:val=""/>
      <w:lvlJc w:val="left"/>
      <w:pPr>
        <w:tabs>
          <w:tab w:val="num" w:pos="3600"/>
        </w:tabs>
        <w:ind w:left="3600" w:hanging="360"/>
      </w:pPr>
      <w:rPr>
        <w:rFonts w:ascii="Wingdings 3" w:hAnsi="Wingdings 3" w:hint="default"/>
      </w:rPr>
    </w:lvl>
    <w:lvl w:ilvl="5" w:tplc="B38EC2A0" w:tentative="1">
      <w:start w:val="1"/>
      <w:numFmt w:val="bullet"/>
      <w:lvlText w:val=""/>
      <w:lvlJc w:val="left"/>
      <w:pPr>
        <w:tabs>
          <w:tab w:val="num" w:pos="4320"/>
        </w:tabs>
        <w:ind w:left="4320" w:hanging="360"/>
      </w:pPr>
      <w:rPr>
        <w:rFonts w:ascii="Wingdings 3" w:hAnsi="Wingdings 3" w:hint="default"/>
      </w:rPr>
    </w:lvl>
    <w:lvl w:ilvl="6" w:tplc="141CD5B4" w:tentative="1">
      <w:start w:val="1"/>
      <w:numFmt w:val="bullet"/>
      <w:lvlText w:val=""/>
      <w:lvlJc w:val="left"/>
      <w:pPr>
        <w:tabs>
          <w:tab w:val="num" w:pos="5040"/>
        </w:tabs>
        <w:ind w:left="5040" w:hanging="360"/>
      </w:pPr>
      <w:rPr>
        <w:rFonts w:ascii="Wingdings 3" w:hAnsi="Wingdings 3" w:hint="default"/>
      </w:rPr>
    </w:lvl>
    <w:lvl w:ilvl="7" w:tplc="D4DEC19A" w:tentative="1">
      <w:start w:val="1"/>
      <w:numFmt w:val="bullet"/>
      <w:lvlText w:val=""/>
      <w:lvlJc w:val="left"/>
      <w:pPr>
        <w:tabs>
          <w:tab w:val="num" w:pos="5760"/>
        </w:tabs>
        <w:ind w:left="5760" w:hanging="360"/>
      </w:pPr>
      <w:rPr>
        <w:rFonts w:ascii="Wingdings 3" w:hAnsi="Wingdings 3" w:hint="default"/>
      </w:rPr>
    </w:lvl>
    <w:lvl w:ilvl="8" w:tplc="DFB6D044" w:tentative="1">
      <w:start w:val="1"/>
      <w:numFmt w:val="bullet"/>
      <w:lvlText w:val=""/>
      <w:lvlJc w:val="left"/>
      <w:pPr>
        <w:tabs>
          <w:tab w:val="num" w:pos="6480"/>
        </w:tabs>
        <w:ind w:left="6480" w:hanging="360"/>
      </w:pPr>
      <w:rPr>
        <w:rFonts w:ascii="Wingdings 3" w:hAnsi="Wingdings 3" w:hint="default"/>
      </w:rPr>
    </w:lvl>
  </w:abstractNum>
  <w:abstractNum w:abstractNumId="6">
    <w:nsid w:val="19A92EC7"/>
    <w:multiLevelType w:val="hybridMultilevel"/>
    <w:tmpl w:val="B1A44D3C"/>
    <w:lvl w:ilvl="0" w:tplc="81621618">
      <w:start w:val="1"/>
      <w:numFmt w:val="decimal"/>
      <w:pStyle w:val="EYTablenumbered"/>
      <w:lvlText w:val="%1."/>
      <w:lvlJc w:val="left"/>
      <w:pPr>
        <w:ind w:left="423" w:hanging="360"/>
      </w:pPr>
      <w:rPr>
        <w:rFonts w:ascii="EYInterstate Light" w:hAnsi="EYInterstate Light" w:hint="default"/>
        <w:sz w:val="18"/>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
    <w:nsid w:val="200A5ED7"/>
    <w:multiLevelType w:val="hybridMultilevel"/>
    <w:tmpl w:val="81AC2210"/>
    <w:lvl w:ilvl="0" w:tplc="EE421386">
      <w:start w:val="1"/>
      <w:numFmt w:val="bullet"/>
      <w:pStyle w:val="EYBulletTextLevel1"/>
      <w:lvlText w:val="►"/>
      <w:lvlJc w:val="left"/>
      <w:pPr>
        <w:tabs>
          <w:tab w:val="num" w:pos="720"/>
        </w:tabs>
        <w:ind w:left="720" w:hanging="360"/>
      </w:pPr>
      <w:rPr>
        <w:rFonts w:ascii="Arial" w:hAnsi="Arial" w:hint="default"/>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E4258EF"/>
    <w:multiLevelType w:val="hybridMultilevel"/>
    <w:tmpl w:val="0E8A19BA"/>
    <w:lvl w:ilvl="0" w:tplc="4CD6414A">
      <w:start w:val="1"/>
      <w:numFmt w:val="bullet"/>
      <w:pStyle w:val="EYCommentBulletTextLevel1"/>
      <w:lvlText w:val="►"/>
      <w:lvlJc w:val="left"/>
      <w:pPr>
        <w:tabs>
          <w:tab w:val="num" w:pos="720"/>
        </w:tabs>
        <w:ind w:left="720" w:hanging="360"/>
      </w:pPr>
      <w:rPr>
        <w:rFonts w:ascii="Arial" w:hAnsi="Arial" w:hint="default"/>
        <w:color w:val="D60093"/>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21F7F9F"/>
    <w:multiLevelType w:val="hybridMultilevel"/>
    <w:tmpl w:val="A12CA126"/>
    <w:lvl w:ilvl="0" w:tplc="21D8ABEE">
      <w:start w:val="1"/>
      <w:numFmt w:val="bullet"/>
      <w:pStyle w:val="EYBodyTextBullet1"/>
      <w:lvlText w:val="►"/>
      <w:lvlJc w:val="left"/>
      <w:pPr>
        <w:ind w:left="360" w:hanging="360"/>
      </w:pPr>
      <w:rPr>
        <w:rFonts w:ascii="Arial" w:hAnsi="Arial" w:hint="default"/>
        <w:sz w:val="14"/>
        <w:szCs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3143830"/>
    <w:multiLevelType w:val="hybridMultilevel"/>
    <w:tmpl w:val="959C2D10"/>
    <w:lvl w:ilvl="0" w:tplc="A022CE0C">
      <w:start w:val="1"/>
      <w:numFmt w:val="decimal"/>
      <w:lvlRestart w:val="0"/>
      <w:pStyle w:val="EYNumberedLis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CA017FA"/>
    <w:multiLevelType w:val="multilevel"/>
    <w:tmpl w:val="50FA00C4"/>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12">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cs="Times New Roman" w:hint="default"/>
        <w:color w:val="auto"/>
        <w:szCs w:val="24"/>
      </w:rPr>
    </w:lvl>
    <w:lvl w:ilvl="1">
      <w:start w:val="1"/>
      <w:numFmt w:val="bullet"/>
      <w:pStyle w:val="EYBulletedtext2"/>
      <w:lvlText w:val=""/>
      <w:lvlJc w:val="left"/>
      <w:pPr>
        <w:tabs>
          <w:tab w:val="num" w:pos="851"/>
        </w:tabs>
        <w:ind w:left="851" w:hanging="426"/>
      </w:pPr>
      <w:rPr>
        <w:rFonts w:ascii="Wingdings 3" w:hAnsi="Wingdings 3" w:cs="Times New Roman" w:hint="default"/>
        <w:color w:val="auto"/>
        <w:szCs w:val="24"/>
      </w:rPr>
    </w:lvl>
    <w:lvl w:ilvl="2">
      <w:start w:val="1"/>
      <w:numFmt w:val="none"/>
      <w:suff w:val="nothing"/>
      <w:lvlText w:val=""/>
      <w:lvlJc w:val="left"/>
      <w:pPr>
        <w:ind w:left="144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1440" w:firstLine="0"/>
      </w:pPr>
      <w:rPr>
        <w:rFonts w:hint="default"/>
      </w:rPr>
    </w:lvl>
    <w:lvl w:ilvl="7">
      <w:start w:val="1"/>
      <w:numFmt w:val="none"/>
      <w:suff w:val="nothing"/>
      <w:lvlText w:val=""/>
      <w:lvlJc w:val="left"/>
      <w:pPr>
        <w:ind w:left="1440" w:firstLine="0"/>
      </w:pPr>
      <w:rPr>
        <w:rFonts w:hint="default"/>
      </w:rPr>
    </w:lvl>
    <w:lvl w:ilvl="8">
      <w:start w:val="1"/>
      <w:numFmt w:val="none"/>
      <w:suff w:val="nothing"/>
      <w:lvlText w:val=""/>
      <w:lvlJc w:val="left"/>
      <w:pPr>
        <w:ind w:left="1440" w:firstLine="0"/>
      </w:pPr>
      <w:rPr>
        <w:rFonts w:hint="default"/>
      </w:rPr>
    </w:lvl>
  </w:abstractNum>
  <w:abstractNum w:abstractNumId="13">
    <w:nsid w:val="3E6C672E"/>
    <w:multiLevelType w:val="hybridMultilevel"/>
    <w:tmpl w:val="2F9E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9D0C75"/>
    <w:multiLevelType w:val="hybridMultilevel"/>
    <w:tmpl w:val="902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435284"/>
    <w:multiLevelType w:val="hybridMultilevel"/>
    <w:tmpl w:val="90A6B22A"/>
    <w:lvl w:ilvl="0" w:tplc="7BB43AD8">
      <w:start w:val="1"/>
      <w:numFmt w:val="bullet"/>
      <w:lvlText w:val=""/>
      <w:lvlJc w:val="left"/>
      <w:pPr>
        <w:tabs>
          <w:tab w:val="num" w:pos="720"/>
        </w:tabs>
        <w:ind w:left="720" w:hanging="360"/>
      </w:pPr>
      <w:rPr>
        <w:rFonts w:ascii="Wingdings 3" w:hAnsi="Wingdings 3" w:hint="default"/>
      </w:rPr>
    </w:lvl>
    <w:lvl w:ilvl="1" w:tplc="EB92D1CE" w:tentative="1">
      <w:start w:val="1"/>
      <w:numFmt w:val="bullet"/>
      <w:lvlText w:val=""/>
      <w:lvlJc w:val="left"/>
      <w:pPr>
        <w:tabs>
          <w:tab w:val="num" w:pos="1440"/>
        </w:tabs>
        <w:ind w:left="1440" w:hanging="360"/>
      </w:pPr>
      <w:rPr>
        <w:rFonts w:ascii="Wingdings 3" w:hAnsi="Wingdings 3" w:hint="default"/>
      </w:rPr>
    </w:lvl>
    <w:lvl w:ilvl="2" w:tplc="8CCC04F4" w:tentative="1">
      <w:start w:val="1"/>
      <w:numFmt w:val="bullet"/>
      <w:lvlText w:val=""/>
      <w:lvlJc w:val="left"/>
      <w:pPr>
        <w:tabs>
          <w:tab w:val="num" w:pos="2160"/>
        </w:tabs>
        <w:ind w:left="2160" w:hanging="360"/>
      </w:pPr>
      <w:rPr>
        <w:rFonts w:ascii="Wingdings 3" w:hAnsi="Wingdings 3" w:hint="default"/>
      </w:rPr>
    </w:lvl>
    <w:lvl w:ilvl="3" w:tplc="68727050" w:tentative="1">
      <w:start w:val="1"/>
      <w:numFmt w:val="bullet"/>
      <w:lvlText w:val=""/>
      <w:lvlJc w:val="left"/>
      <w:pPr>
        <w:tabs>
          <w:tab w:val="num" w:pos="2880"/>
        </w:tabs>
        <w:ind w:left="2880" w:hanging="360"/>
      </w:pPr>
      <w:rPr>
        <w:rFonts w:ascii="Wingdings 3" w:hAnsi="Wingdings 3" w:hint="default"/>
      </w:rPr>
    </w:lvl>
    <w:lvl w:ilvl="4" w:tplc="3F6EC55E" w:tentative="1">
      <w:start w:val="1"/>
      <w:numFmt w:val="bullet"/>
      <w:lvlText w:val=""/>
      <w:lvlJc w:val="left"/>
      <w:pPr>
        <w:tabs>
          <w:tab w:val="num" w:pos="3600"/>
        </w:tabs>
        <w:ind w:left="3600" w:hanging="360"/>
      </w:pPr>
      <w:rPr>
        <w:rFonts w:ascii="Wingdings 3" w:hAnsi="Wingdings 3" w:hint="default"/>
      </w:rPr>
    </w:lvl>
    <w:lvl w:ilvl="5" w:tplc="5B8EE82A" w:tentative="1">
      <w:start w:val="1"/>
      <w:numFmt w:val="bullet"/>
      <w:lvlText w:val=""/>
      <w:lvlJc w:val="left"/>
      <w:pPr>
        <w:tabs>
          <w:tab w:val="num" w:pos="4320"/>
        </w:tabs>
        <w:ind w:left="4320" w:hanging="360"/>
      </w:pPr>
      <w:rPr>
        <w:rFonts w:ascii="Wingdings 3" w:hAnsi="Wingdings 3" w:hint="default"/>
      </w:rPr>
    </w:lvl>
    <w:lvl w:ilvl="6" w:tplc="2A4E6230" w:tentative="1">
      <w:start w:val="1"/>
      <w:numFmt w:val="bullet"/>
      <w:lvlText w:val=""/>
      <w:lvlJc w:val="left"/>
      <w:pPr>
        <w:tabs>
          <w:tab w:val="num" w:pos="5040"/>
        </w:tabs>
        <w:ind w:left="5040" w:hanging="360"/>
      </w:pPr>
      <w:rPr>
        <w:rFonts w:ascii="Wingdings 3" w:hAnsi="Wingdings 3" w:hint="default"/>
      </w:rPr>
    </w:lvl>
    <w:lvl w:ilvl="7" w:tplc="531E1342" w:tentative="1">
      <w:start w:val="1"/>
      <w:numFmt w:val="bullet"/>
      <w:lvlText w:val=""/>
      <w:lvlJc w:val="left"/>
      <w:pPr>
        <w:tabs>
          <w:tab w:val="num" w:pos="5760"/>
        </w:tabs>
        <w:ind w:left="5760" w:hanging="360"/>
      </w:pPr>
      <w:rPr>
        <w:rFonts w:ascii="Wingdings 3" w:hAnsi="Wingdings 3" w:hint="default"/>
      </w:rPr>
    </w:lvl>
    <w:lvl w:ilvl="8" w:tplc="3312AAF6" w:tentative="1">
      <w:start w:val="1"/>
      <w:numFmt w:val="bullet"/>
      <w:lvlText w:val=""/>
      <w:lvlJc w:val="left"/>
      <w:pPr>
        <w:tabs>
          <w:tab w:val="num" w:pos="6480"/>
        </w:tabs>
        <w:ind w:left="6480" w:hanging="360"/>
      </w:pPr>
      <w:rPr>
        <w:rFonts w:ascii="Wingdings 3" w:hAnsi="Wingdings 3" w:hint="default"/>
      </w:rPr>
    </w:lvl>
  </w:abstractNum>
  <w:abstractNum w:abstractNumId="16">
    <w:nsid w:val="5CF03DDC"/>
    <w:multiLevelType w:val="multilevel"/>
    <w:tmpl w:val="A1A6E176"/>
    <w:styleLink w:val="Subhead3"/>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7">
    <w:nsid w:val="5D04210F"/>
    <w:multiLevelType w:val="multilevel"/>
    <w:tmpl w:val="56D49938"/>
    <w:lvl w:ilvl="0">
      <w:start w:val="1"/>
      <w:numFmt w:val="decimal"/>
      <w:pStyle w:val="Subhead1"/>
      <w:suff w:val="space"/>
      <w:lvlText w:val="%1.0"/>
      <w:lvlJc w:val="left"/>
      <w:pPr>
        <w:ind w:left="502" w:hanging="360"/>
      </w:pPr>
      <w:rPr>
        <w:rFonts w:hint="default"/>
      </w:rPr>
    </w:lvl>
    <w:lvl w:ilvl="1">
      <w:start w:val="1"/>
      <w:numFmt w:val="decimal"/>
      <w:pStyle w:val="Subhead2"/>
      <w:suff w:val="space"/>
      <w:lvlText w:val="%1.%2"/>
      <w:lvlJc w:val="left"/>
      <w:pPr>
        <w:ind w:left="502" w:hanging="360"/>
      </w:pPr>
      <w:rPr>
        <w:rFonts w:hint="default"/>
      </w:rPr>
    </w:lvl>
    <w:lvl w:ilvl="2">
      <w:start w:val="1"/>
      <w:numFmt w:val="decimal"/>
      <w:pStyle w:val="Subheader3"/>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8">
    <w:nsid w:val="601674F6"/>
    <w:multiLevelType w:val="hybridMultilevel"/>
    <w:tmpl w:val="C40CB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cs="Times New Roman" w:hint="default"/>
        <w:b w:val="0"/>
        <w:bCs/>
        <w:i w:val="0"/>
        <w:color w:val="auto"/>
        <w:sz w:val="16"/>
        <w:szCs w:val="24"/>
      </w:rPr>
    </w:lvl>
    <w:lvl w:ilvl="1">
      <w:start w:val="1"/>
      <w:numFmt w:val="bullet"/>
      <w:pStyle w:val="EYLetterbullet2"/>
      <w:lvlText w:val="–"/>
      <w:lvlJc w:val="left"/>
      <w:pPr>
        <w:tabs>
          <w:tab w:val="num" w:pos="851"/>
        </w:tabs>
        <w:ind w:left="851" w:hanging="426"/>
      </w:pPr>
      <w:rPr>
        <w:rFonts w:ascii="Arial" w:hAnsi="Arial" w:cs="Times New Roman" w:hint="default"/>
        <w:b w:val="0"/>
        <w:i w:val="0"/>
        <w:color w:val="auto"/>
        <w:sz w:val="16"/>
        <w:szCs w:val="24"/>
      </w:rPr>
    </w:lvl>
    <w:lvl w:ilvl="2">
      <w:start w:val="1"/>
      <w:numFmt w:val="none"/>
      <w:pStyle w:val="Heading3"/>
      <w:lvlText w:val=""/>
      <w:lvlJc w:val="left"/>
      <w:pPr>
        <w:tabs>
          <w:tab w:val="num" w:pos="0"/>
        </w:tabs>
        <w:ind w:left="0" w:firstLine="0"/>
      </w:pPr>
      <w:rPr>
        <w:rFonts w:hint="default"/>
        <w:color w:val="4367C5"/>
      </w:rPr>
    </w:lvl>
    <w:lvl w:ilvl="3">
      <w:start w:val="1"/>
      <w:numFmt w:val="none"/>
      <w:pStyle w:val="Heading4"/>
      <w:lvlText w:val=""/>
      <w:lvlJc w:val="left"/>
      <w:pPr>
        <w:tabs>
          <w:tab w:val="num" w:pos="0"/>
        </w:tabs>
        <w:ind w:left="0" w:firstLine="0"/>
      </w:pPr>
      <w:rPr>
        <w:rFonts w:hint="default"/>
        <w:color w:val="4367C5"/>
      </w:rPr>
    </w:lvl>
    <w:lvl w:ilvl="4">
      <w:start w:val="1"/>
      <w:numFmt w:val="none"/>
      <w:lvlRestart w:val="0"/>
      <w:lvlText w:val=""/>
      <w:lvlJc w:val="left"/>
      <w:pPr>
        <w:tabs>
          <w:tab w:val="num" w:pos="0"/>
        </w:tabs>
        <w:ind w:left="0" w:firstLine="0"/>
      </w:pPr>
      <w:rPr>
        <w:rFonts w:hint="default"/>
        <w:color w:val="7F7E82"/>
      </w:rPr>
    </w:lvl>
    <w:lvl w:ilvl="5">
      <w:start w:val="1"/>
      <w:numFmt w:val="none"/>
      <w:lvlRestart w:val="0"/>
      <w:suff w:val="nothing"/>
      <w:lvlText w:val=""/>
      <w:lvlJc w:val="left"/>
      <w:pPr>
        <w:ind w:left="0" w:firstLine="0"/>
      </w:pPr>
      <w:rPr>
        <w:rFonts w:hint="default"/>
        <w:color w:val="4367C5"/>
      </w:rPr>
    </w:lvl>
    <w:lvl w:ilvl="6">
      <w:start w:val="1"/>
      <w:numFmt w:val="none"/>
      <w:lvlRestart w:val="0"/>
      <w:suff w:val="nothing"/>
      <w:lvlText w:val=""/>
      <w:lvlJc w:val="left"/>
      <w:pPr>
        <w:ind w:left="0" w:firstLine="0"/>
      </w:pPr>
      <w:rPr>
        <w:rFonts w:hint="default"/>
        <w:color w:val="4367C5"/>
      </w:rPr>
    </w:lvl>
    <w:lvl w:ilvl="7">
      <w:start w:val="1"/>
      <w:numFmt w:val="none"/>
      <w:lvlRestart w:val="0"/>
      <w:suff w:val="nothing"/>
      <w:lvlText w:val=""/>
      <w:lvlJc w:val="left"/>
      <w:pPr>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20">
    <w:nsid w:val="714253C5"/>
    <w:multiLevelType w:val="hybridMultilevel"/>
    <w:tmpl w:val="0A7ECA02"/>
    <w:lvl w:ilvl="0" w:tplc="68EA3C14">
      <w:start w:val="1"/>
      <w:numFmt w:val="bullet"/>
      <w:lvlText w:val=""/>
      <w:lvlJc w:val="left"/>
      <w:pPr>
        <w:tabs>
          <w:tab w:val="num" w:pos="720"/>
        </w:tabs>
        <w:ind w:left="720" w:hanging="360"/>
      </w:pPr>
      <w:rPr>
        <w:rFonts w:ascii="Wingdings 3" w:hAnsi="Wingdings 3" w:hint="default"/>
      </w:rPr>
    </w:lvl>
    <w:lvl w:ilvl="1" w:tplc="23C49030" w:tentative="1">
      <w:start w:val="1"/>
      <w:numFmt w:val="bullet"/>
      <w:lvlText w:val=""/>
      <w:lvlJc w:val="left"/>
      <w:pPr>
        <w:tabs>
          <w:tab w:val="num" w:pos="1440"/>
        </w:tabs>
        <w:ind w:left="1440" w:hanging="360"/>
      </w:pPr>
      <w:rPr>
        <w:rFonts w:ascii="Wingdings 3" w:hAnsi="Wingdings 3" w:hint="default"/>
      </w:rPr>
    </w:lvl>
    <w:lvl w:ilvl="2" w:tplc="2CCA983C" w:tentative="1">
      <w:start w:val="1"/>
      <w:numFmt w:val="bullet"/>
      <w:lvlText w:val=""/>
      <w:lvlJc w:val="left"/>
      <w:pPr>
        <w:tabs>
          <w:tab w:val="num" w:pos="2160"/>
        </w:tabs>
        <w:ind w:left="2160" w:hanging="360"/>
      </w:pPr>
      <w:rPr>
        <w:rFonts w:ascii="Wingdings 3" w:hAnsi="Wingdings 3" w:hint="default"/>
      </w:rPr>
    </w:lvl>
    <w:lvl w:ilvl="3" w:tplc="B00C4580" w:tentative="1">
      <w:start w:val="1"/>
      <w:numFmt w:val="bullet"/>
      <w:lvlText w:val=""/>
      <w:lvlJc w:val="left"/>
      <w:pPr>
        <w:tabs>
          <w:tab w:val="num" w:pos="2880"/>
        </w:tabs>
        <w:ind w:left="2880" w:hanging="360"/>
      </w:pPr>
      <w:rPr>
        <w:rFonts w:ascii="Wingdings 3" w:hAnsi="Wingdings 3" w:hint="default"/>
      </w:rPr>
    </w:lvl>
    <w:lvl w:ilvl="4" w:tplc="9356F0B4" w:tentative="1">
      <w:start w:val="1"/>
      <w:numFmt w:val="bullet"/>
      <w:lvlText w:val=""/>
      <w:lvlJc w:val="left"/>
      <w:pPr>
        <w:tabs>
          <w:tab w:val="num" w:pos="3600"/>
        </w:tabs>
        <w:ind w:left="3600" w:hanging="360"/>
      </w:pPr>
      <w:rPr>
        <w:rFonts w:ascii="Wingdings 3" w:hAnsi="Wingdings 3" w:hint="default"/>
      </w:rPr>
    </w:lvl>
    <w:lvl w:ilvl="5" w:tplc="BB52C7AE" w:tentative="1">
      <w:start w:val="1"/>
      <w:numFmt w:val="bullet"/>
      <w:lvlText w:val=""/>
      <w:lvlJc w:val="left"/>
      <w:pPr>
        <w:tabs>
          <w:tab w:val="num" w:pos="4320"/>
        </w:tabs>
        <w:ind w:left="4320" w:hanging="360"/>
      </w:pPr>
      <w:rPr>
        <w:rFonts w:ascii="Wingdings 3" w:hAnsi="Wingdings 3" w:hint="default"/>
      </w:rPr>
    </w:lvl>
    <w:lvl w:ilvl="6" w:tplc="F57E64D0" w:tentative="1">
      <w:start w:val="1"/>
      <w:numFmt w:val="bullet"/>
      <w:lvlText w:val=""/>
      <w:lvlJc w:val="left"/>
      <w:pPr>
        <w:tabs>
          <w:tab w:val="num" w:pos="5040"/>
        </w:tabs>
        <w:ind w:left="5040" w:hanging="360"/>
      </w:pPr>
      <w:rPr>
        <w:rFonts w:ascii="Wingdings 3" w:hAnsi="Wingdings 3" w:hint="default"/>
      </w:rPr>
    </w:lvl>
    <w:lvl w:ilvl="7" w:tplc="1F0ED0EC" w:tentative="1">
      <w:start w:val="1"/>
      <w:numFmt w:val="bullet"/>
      <w:lvlText w:val=""/>
      <w:lvlJc w:val="left"/>
      <w:pPr>
        <w:tabs>
          <w:tab w:val="num" w:pos="5760"/>
        </w:tabs>
        <w:ind w:left="5760" w:hanging="360"/>
      </w:pPr>
      <w:rPr>
        <w:rFonts w:ascii="Wingdings 3" w:hAnsi="Wingdings 3" w:hint="default"/>
      </w:rPr>
    </w:lvl>
    <w:lvl w:ilvl="8" w:tplc="85A0D170" w:tentative="1">
      <w:start w:val="1"/>
      <w:numFmt w:val="bullet"/>
      <w:lvlText w:val=""/>
      <w:lvlJc w:val="left"/>
      <w:pPr>
        <w:tabs>
          <w:tab w:val="num" w:pos="6480"/>
        </w:tabs>
        <w:ind w:left="6480" w:hanging="360"/>
      </w:pPr>
      <w:rPr>
        <w:rFonts w:ascii="Wingdings 3" w:hAnsi="Wingdings 3" w:hint="default"/>
      </w:rPr>
    </w:lvl>
  </w:abstractNum>
  <w:abstractNum w:abstractNumId="21">
    <w:nsid w:val="72D23057"/>
    <w:multiLevelType w:val="hybridMultilevel"/>
    <w:tmpl w:val="8364F3A8"/>
    <w:lvl w:ilvl="0" w:tplc="B3F8C0C6">
      <w:start w:val="1"/>
      <w:numFmt w:val="decimal"/>
      <w:pStyle w:val="EYBodyTextNumbered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3A37718"/>
    <w:multiLevelType w:val="multilevel"/>
    <w:tmpl w:val="B5200452"/>
    <w:lvl w:ilvl="0">
      <w:start w:val="1"/>
      <w:numFmt w:val="decimal"/>
      <w:lvlText w:val="%1."/>
      <w:lvlJc w:val="left"/>
      <w:pPr>
        <w:tabs>
          <w:tab w:val="num" w:pos="142"/>
        </w:tabs>
        <w:ind w:left="142" w:hanging="142"/>
      </w:pPr>
      <w:rPr>
        <w:rFonts w:hint="default"/>
        <w:b w:val="0"/>
        <w:bCs/>
        <w:i w:val="0"/>
        <w:color w:val="auto"/>
        <w:sz w:val="12"/>
        <w:szCs w:val="24"/>
      </w:rPr>
    </w:lvl>
    <w:lvl w:ilvl="1">
      <w:start w:val="1"/>
      <w:numFmt w:val="bullet"/>
      <w:pStyle w:val="EYTablebullet1"/>
      <w:lvlText w:val="►"/>
      <w:lvlJc w:val="left"/>
      <w:pPr>
        <w:tabs>
          <w:tab w:val="num" w:pos="284"/>
        </w:tabs>
        <w:ind w:left="284" w:hanging="142"/>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23">
    <w:nsid w:val="79B4347D"/>
    <w:multiLevelType w:val="hybridMultilevel"/>
    <w:tmpl w:val="CA3E2726"/>
    <w:lvl w:ilvl="0" w:tplc="2E6438AE">
      <w:numFmt w:val="bullet"/>
      <w:lvlText w:val=""/>
      <w:lvlJc w:val="left"/>
      <w:pPr>
        <w:ind w:left="1440" w:hanging="360"/>
      </w:pPr>
      <w:rPr>
        <w:rFonts w:ascii="Symbol" w:eastAsia="MS Mincho" w:hAnsi="Symbo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CBF7E70"/>
    <w:multiLevelType w:val="hybridMultilevel"/>
    <w:tmpl w:val="B8C60DB6"/>
    <w:lvl w:ilvl="0" w:tplc="800CBF58">
      <w:start w:val="1"/>
      <w:numFmt w:val="bullet"/>
      <w:lvlText w:val=""/>
      <w:lvlJc w:val="left"/>
      <w:pPr>
        <w:tabs>
          <w:tab w:val="num" w:pos="720"/>
        </w:tabs>
        <w:ind w:left="720" w:hanging="360"/>
      </w:pPr>
      <w:rPr>
        <w:rFonts w:ascii="Wingdings 3" w:hAnsi="Wingdings 3" w:hint="default"/>
      </w:rPr>
    </w:lvl>
    <w:lvl w:ilvl="1" w:tplc="2BA825B2" w:tentative="1">
      <w:start w:val="1"/>
      <w:numFmt w:val="bullet"/>
      <w:lvlText w:val=""/>
      <w:lvlJc w:val="left"/>
      <w:pPr>
        <w:tabs>
          <w:tab w:val="num" w:pos="1440"/>
        </w:tabs>
        <w:ind w:left="1440" w:hanging="360"/>
      </w:pPr>
      <w:rPr>
        <w:rFonts w:ascii="Wingdings 3" w:hAnsi="Wingdings 3" w:hint="default"/>
      </w:rPr>
    </w:lvl>
    <w:lvl w:ilvl="2" w:tplc="95321B18" w:tentative="1">
      <w:start w:val="1"/>
      <w:numFmt w:val="bullet"/>
      <w:lvlText w:val=""/>
      <w:lvlJc w:val="left"/>
      <w:pPr>
        <w:tabs>
          <w:tab w:val="num" w:pos="2160"/>
        </w:tabs>
        <w:ind w:left="2160" w:hanging="360"/>
      </w:pPr>
      <w:rPr>
        <w:rFonts w:ascii="Wingdings 3" w:hAnsi="Wingdings 3" w:hint="default"/>
      </w:rPr>
    </w:lvl>
    <w:lvl w:ilvl="3" w:tplc="E72C1A40" w:tentative="1">
      <w:start w:val="1"/>
      <w:numFmt w:val="bullet"/>
      <w:lvlText w:val=""/>
      <w:lvlJc w:val="left"/>
      <w:pPr>
        <w:tabs>
          <w:tab w:val="num" w:pos="2880"/>
        </w:tabs>
        <w:ind w:left="2880" w:hanging="360"/>
      </w:pPr>
      <w:rPr>
        <w:rFonts w:ascii="Wingdings 3" w:hAnsi="Wingdings 3" w:hint="default"/>
      </w:rPr>
    </w:lvl>
    <w:lvl w:ilvl="4" w:tplc="86DACCBC" w:tentative="1">
      <w:start w:val="1"/>
      <w:numFmt w:val="bullet"/>
      <w:lvlText w:val=""/>
      <w:lvlJc w:val="left"/>
      <w:pPr>
        <w:tabs>
          <w:tab w:val="num" w:pos="3600"/>
        </w:tabs>
        <w:ind w:left="3600" w:hanging="360"/>
      </w:pPr>
      <w:rPr>
        <w:rFonts w:ascii="Wingdings 3" w:hAnsi="Wingdings 3" w:hint="default"/>
      </w:rPr>
    </w:lvl>
    <w:lvl w:ilvl="5" w:tplc="EB74485C" w:tentative="1">
      <w:start w:val="1"/>
      <w:numFmt w:val="bullet"/>
      <w:lvlText w:val=""/>
      <w:lvlJc w:val="left"/>
      <w:pPr>
        <w:tabs>
          <w:tab w:val="num" w:pos="4320"/>
        </w:tabs>
        <w:ind w:left="4320" w:hanging="360"/>
      </w:pPr>
      <w:rPr>
        <w:rFonts w:ascii="Wingdings 3" w:hAnsi="Wingdings 3" w:hint="default"/>
      </w:rPr>
    </w:lvl>
    <w:lvl w:ilvl="6" w:tplc="6A38677A" w:tentative="1">
      <w:start w:val="1"/>
      <w:numFmt w:val="bullet"/>
      <w:lvlText w:val=""/>
      <w:lvlJc w:val="left"/>
      <w:pPr>
        <w:tabs>
          <w:tab w:val="num" w:pos="5040"/>
        </w:tabs>
        <w:ind w:left="5040" w:hanging="360"/>
      </w:pPr>
      <w:rPr>
        <w:rFonts w:ascii="Wingdings 3" w:hAnsi="Wingdings 3" w:hint="default"/>
      </w:rPr>
    </w:lvl>
    <w:lvl w:ilvl="7" w:tplc="3E08322C" w:tentative="1">
      <w:start w:val="1"/>
      <w:numFmt w:val="bullet"/>
      <w:lvlText w:val=""/>
      <w:lvlJc w:val="left"/>
      <w:pPr>
        <w:tabs>
          <w:tab w:val="num" w:pos="5760"/>
        </w:tabs>
        <w:ind w:left="5760" w:hanging="360"/>
      </w:pPr>
      <w:rPr>
        <w:rFonts w:ascii="Wingdings 3" w:hAnsi="Wingdings 3" w:hint="default"/>
      </w:rPr>
    </w:lvl>
    <w:lvl w:ilvl="8" w:tplc="10D66856" w:tentative="1">
      <w:start w:val="1"/>
      <w:numFmt w:val="bullet"/>
      <w:lvlText w:val=""/>
      <w:lvlJc w:val="left"/>
      <w:pPr>
        <w:tabs>
          <w:tab w:val="num" w:pos="6480"/>
        </w:tabs>
        <w:ind w:left="6480" w:hanging="360"/>
      </w:pPr>
      <w:rPr>
        <w:rFonts w:ascii="Wingdings 3" w:hAnsi="Wingdings 3" w:hint="default"/>
      </w:rPr>
    </w:lvl>
  </w:abstractNum>
  <w:num w:numId="1">
    <w:abstractNumId w:val="12"/>
  </w:num>
  <w:num w:numId="2">
    <w:abstractNumId w:val="11"/>
  </w:num>
  <w:num w:numId="3">
    <w:abstractNumId w:val="19"/>
  </w:num>
  <w:num w:numId="4">
    <w:abstractNumId w:val="17"/>
  </w:num>
  <w:num w:numId="5">
    <w:abstractNumId w:val="21"/>
  </w:num>
  <w:num w:numId="6">
    <w:abstractNumId w:val="8"/>
  </w:num>
  <w:num w:numId="7">
    <w:abstractNumId w:val="16"/>
  </w:num>
  <w:num w:numId="8">
    <w:abstractNumId w:val="10"/>
  </w:num>
  <w:num w:numId="9">
    <w:abstractNumId w:val="1"/>
  </w:num>
  <w:num w:numId="10">
    <w:abstractNumId w:val="3"/>
  </w:num>
  <w:num w:numId="11">
    <w:abstractNumId w:val="9"/>
  </w:num>
  <w:num w:numId="12">
    <w:abstractNumId w:val="22"/>
  </w:num>
  <w:num w:numId="13">
    <w:abstractNumId w:val="6"/>
    <w:lvlOverride w:ilvl="0">
      <w:startOverride w:val="1"/>
    </w:lvlOverride>
  </w:num>
  <w:num w:numId="14">
    <w:abstractNumId w:val="7"/>
  </w:num>
  <w:num w:numId="15">
    <w:abstractNumId w:val="17"/>
  </w:num>
  <w:num w:numId="16">
    <w:abstractNumId w:val="6"/>
  </w:num>
  <w:num w:numId="17">
    <w:abstractNumId w:val="18"/>
  </w:num>
  <w:num w:numId="18">
    <w:abstractNumId w:val="14"/>
  </w:num>
  <w:num w:numId="19">
    <w:abstractNumId w:val="5"/>
  </w:num>
  <w:num w:numId="20">
    <w:abstractNumId w:val="2"/>
  </w:num>
  <w:num w:numId="21">
    <w:abstractNumId w:val="20"/>
  </w:num>
  <w:num w:numId="22">
    <w:abstractNumId w:val="15"/>
  </w:num>
  <w:num w:numId="23">
    <w:abstractNumId w:val="4"/>
  </w:num>
  <w:num w:numId="24">
    <w:abstractNumId w:val="24"/>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13"/>
  </w:num>
  <w:num w:numId="28">
    <w:abstractNumId w:val="17"/>
  </w:num>
  <w:num w:numId="29">
    <w:abstractNumId w:val="17"/>
  </w:num>
  <w:num w:numId="30">
    <w:abstractNumId w:val="17"/>
  </w:num>
  <w:num w:numId="31">
    <w:abstractNumId w:val="17"/>
  </w:num>
  <w:num w:numId="32">
    <w:abstractNumId w:val="17"/>
  </w:num>
  <w:num w:numId="33">
    <w:abstractNumId w:val="17"/>
  </w:num>
  <w:num w:numId="34">
    <w:abstractNumId w:val="23"/>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lvl w:ilvl="0">
        <w:numFmt w:val="bullet"/>
        <w:lvlText w:val=""/>
        <w:legacy w:legacy="1" w:legacySpace="0" w:legacyIndent="0"/>
        <w:lvlJc w:val="left"/>
        <w:rPr>
          <w:rFonts w:ascii="Symbol" w:hAnsi="Symbol" w:hint="default"/>
          <w:sz w:val="22"/>
        </w:rPr>
      </w:lvl>
    </w:lvlOverride>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801"/>
  <w:stylePaneSortMethod w:val="0000"/>
  <w:defaultTabStop w:val="720"/>
  <w:drawingGridHorizontalSpacing w:val="90"/>
  <w:displayHorizontalDrawingGridEvery w:val="2"/>
  <w:displayVerticalDrawingGridEvery w:val="2"/>
  <w:characterSpacingControl w:val="doNotCompress"/>
  <w:hdrShapeDefaults>
    <o:shapedefaults v:ext="edit" spidmax="252930">
      <o:colormru v:ext="edit" colors="#7f7e82,#646464,#ffd200"/>
    </o:shapedefaults>
  </w:hdrShapeDefaults>
  <w:footnotePr>
    <w:footnote w:id="-1"/>
    <w:footnote w:id="0"/>
  </w:footnotePr>
  <w:endnotePr>
    <w:endnote w:id="-1"/>
    <w:endnote w:id="0"/>
  </w:endnotePr>
  <w:compat/>
  <w:rsids>
    <w:rsidRoot w:val="00E1632E"/>
    <w:rsid w:val="00002898"/>
    <w:rsid w:val="00006DF3"/>
    <w:rsid w:val="00007CE3"/>
    <w:rsid w:val="0001183B"/>
    <w:rsid w:val="000127DE"/>
    <w:rsid w:val="0001329A"/>
    <w:rsid w:val="0002012A"/>
    <w:rsid w:val="00021F6D"/>
    <w:rsid w:val="00023802"/>
    <w:rsid w:val="00023A9A"/>
    <w:rsid w:val="00026565"/>
    <w:rsid w:val="00030608"/>
    <w:rsid w:val="00031840"/>
    <w:rsid w:val="00031B70"/>
    <w:rsid w:val="00034699"/>
    <w:rsid w:val="000346E3"/>
    <w:rsid w:val="000352E6"/>
    <w:rsid w:val="00035359"/>
    <w:rsid w:val="00044CE8"/>
    <w:rsid w:val="00045EE5"/>
    <w:rsid w:val="000476A6"/>
    <w:rsid w:val="00047E96"/>
    <w:rsid w:val="000504F6"/>
    <w:rsid w:val="00051149"/>
    <w:rsid w:val="00053415"/>
    <w:rsid w:val="00053C59"/>
    <w:rsid w:val="00054105"/>
    <w:rsid w:val="00054A26"/>
    <w:rsid w:val="00054AC8"/>
    <w:rsid w:val="00055860"/>
    <w:rsid w:val="000579D1"/>
    <w:rsid w:val="00057A6C"/>
    <w:rsid w:val="0006274A"/>
    <w:rsid w:val="00062DD6"/>
    <w:rsid w:val="000637C4"/>
    <w:rsid w:val="000652B4"/>
    <w:rsid w:val="000715DB"/>
    <w:rsid w:val="000760B1"/>
    <w:rsid w:val="0007627C"/>
    <w:rsid w:val="0008035C"/>
    <w:rsid w:val="00080FC7"/>
    <w:rsid w:val="00081A81"/>
    <w:rsid w:val="00082C99"/>
    <w:rsid w:val="00082DBF"/>
    <w:rsid w:val="00082E37"/>
    <w:rsid w:val="00083026"/>
    <w:rsid w:val="00083A9F"/>
    <w:rsid w:val="00084D29"/>
    <w:rsid w:val="00084D3C"/>
    <w:rsid w:val="00087EF1"/>
    <w:rsid w:val="00090FB4"/>
    <w:rsid w:val="00091D71"/>
    <w:rsid w:val="00092124"/>
    <w:rsid w:val="00094283"/>
    <w:rsid w:val="00096F64"/>
    <w:rsid w:val="00097395"/>
    <w:rsid w:val="000A01D3"/>
    <w:rsid w:val="000A0B69"/>
    <w:rsid w:val="000A287E"/>
    <w:rsid w:val="000A4E67"/>
    <w:rsid w:val="000A65F0"/>
    <w:rsid w:val="000A683E"/>
    <w:rsid w:val="000A6BBA"/>
    <w:rsid w:val="000A6D41"/>
    <w:rsid w:val="000A7C65"/>
    <w:rsid w:val="000A7D8A"/>
    <w:rsid w:val="000B1560"/>
    <w:rsid w:val="000B49F0"/>
    <w:rsid w:val="000B5BAF"/>
    <w:rsid w:val="000B7A44"/>
    <w:rsid w:val="000C0424"/>
    <w:rsid w:val="000C2658"/>
    <w:rsid w:val="000C352E"/>
    <w:rsid w:val="000C3716"/>
    <w:rsid w:val="000C3F81"/>
    <w:rsid w:val="000C542C"/>
    <w:rsid w:val="000C5F21"/>
    <w:rsid w:val="000C6E45"/>
    <w:rsid w:val="000C7805"/>
    <w:rsid w:val="000D19F6"/>
    <w:rsid w:val="000D554E"/>
    <w:rsid w:val="000D5D68"/>
    <w:rsid w:val="000D5FA7"/>
    <w:rsid w:val="000E1F37"/>
    <w:rsid w:val="000E2C4E"/>
    <w:rsid w:val="000E7F31"/>
    <w:rsid w:val="000F0C22"/>
    <w:rsid w:val="000F501B"/>
    <w:rsid w:val="000F6D8D"/>
    <w:rsid w:val="001001F9"/>
    <w:rsid w:val="001014B3"/>
    <w:rsid w:val="0010259A"/>
    <w:rsid w:val="0010291D"/>
    <w:rsid w:val="00102994"/>
    <w:rsid w:val="00103D85"/>
    <w:rsid w:val="0010619D"/>
    <w:rsid w:val="0010762A"/>
    <w:rsid w:val="00107898"/>
    <w:rsid w:val="00112889"/>
    <w:rsid w:val="00114F67"/>
    <w:rsid w:val="00116B59"/>
    <w:rsid w:val="00117294"/>
    <w:rsid w:val="001238D4"/>
    <w:rsid w:val="00125425"/>
    <w:rsid w:val="00131FF7"/>
    <w:rsid w:val="001347C8"/>
    <w:rsid w:val="00135FAF"/>
    <w:rsid w:val="001364E8"/>
    <w:rsid w:val="00136E21"/>
    <w:rsid w:val="00137C05"/>
    <w:rsid w:val="00137C86"/>
    <w:rsid w:val="001406E9"/>
    <w:rsid w:val="00141248"/>
    <w:rsid w:val="00144D8C"/>
    <w:rsid w:val="0015230A"/>
    <w:rsid w:val="00152ECE"/>
    <w:rsid w:val="0015400B"/>
    <w:rsid w:val="00155DF5"/>
    <w:rsid w:val="00157CA6"/>
    <w:rsid w:val="001607F8"/>
    <w:rsid w:val="00160DC9"/>
    <w:rsid w:val="00161C76"/>
    <w:rsid w:val="00162E27"/>
    <w:rsid w:val="00163BD0"/>
    <w:rsid w:val="001655AC"/>
    <w:rsid w:val="00165EC7"/>
    <w:rsid w:val="001662E5"/>
    <w:rsid w:val="00167396"/>
    <w:rsid w:val="0016752A"/>
    <w:rsid w:val="001675E1"/>
    <w:rsid w:val="00171723"/>
    <w:rsid w:val="00173AF7"/>
    <w:rsid w:val="00174D63"/>
    <w:rsid w:val="0017683C"/>
    <w:rsid w:val="00176FBE"/>
    <w:rsid w:val="00177B18"/>
    <w:rsid w:val="00180D60"/>
    <w:rsid w:val="00180EE1"/>
    <w:rsid w:val="00180EFA"/>
    <w:rsid w:val="00181C8D"/>
    <w:rsid w:val="00181C8E"/>
    <w:rsid w:val="00181DBA"/>
    <w:rsid w:val="00182CA0"/>
    <w:rsid w:val="00184F0D"/>
    <w:rsid w:val="00187C0B"/>
    <w:rsid w:val="00191B72"/>
    <w:rsid w:val="00191E9B"/>
    <w:rsid w:val="00194639"/>
    <w:rsid w:val="00194EE0"/>
    <w:rsid w:val="0019526D"/>
    <w:rsid w:val="00196AD9"/>
    <w:rsid w:val="00197782"/>
    <w:rsid w:val="001A2151"/>
    <w:rsid w:val="001A558E"/>
    <w:rsid w:val="001B121D"/>
    <w:rsid w:val="001B3266"/>
    <w:rsid w:val="001B427C"/>
    <w:rsid w:val="001B4FA7"/>
    <w:rsid w:val="001C192D"/>
    <w:rsid w:val="001C1C2C"/>
    <w:rsid w:val="001C2709"/>
    <w:rsid w:val="001C2C2A"/>
    <w:rsid w:val="001C488D"/>
    <w:rsid w:val="001C4D5C"/>
    <w:rsid w:val="001C647A"/>
    <w:rsid w:val="001C665E"/>
    <w:rsid w:val="001C731D"/>
    <w:rsid w:val="001C77DA"/>
    <w:rsid w:val="001C7B2A"/>
    <w:rsid w:val="001D00EA"/>
    <w:rsid w:val="001D1820"/>
    <w:rsid w:val="001D3D3B"/>
    <w:rsid w:val="001D4BB0"/>
    <w:rsid w:val="001D6708"/>
    <w:rsid w:val="001D7459"/>
    <w:rsid w:val="001D7DC3"/>
    <w:rsid w:val="001E014C"/>
    <w:rsid w:val="001E0972"/>
    <w:rsid w:val="001E1B2B"/>
    <w:rsid w:val="001E3D0F"/>
    <w:rsid w:val="001E3EA2"/>
    <w:rsid w:val="001E63A1"/>
    <w:rsid w:val="001E653F"/>
    <w:rsid w:val="001E7831"/>
    <w:rsid w:val="001F013F"/>
    <w:rsid w:val="001F1CF1"/>
    <w:rsid w:val="001F3FBD"/>
    <w:rsid w:val="001F547A"/>
    <w:rsid w:val="001F7F26"/>
    <w:rsid w:val="00200700"/>
    <w:rsid w:val="0020232F"/>
    <w:rsid w:val="00202422"/>
    <w:rsid w:val="002034D7"/>
    <w:rsid w:val="002036DF"/>
    <w:rsid w:val="002100D2"/>
    <w:rsid w:val="002105C1"/>
    <w:rsid w:val="00214906"/>
    <w:rsid w:val="00215DBE"/>
    <w:rsid w:val="00216332"/>
    <w:rsid w:val="00223470"/>
    <w:rsid w:val="00226C8C"/>
    <w:rsid w:val="002326E7"/>
    <w:rsid w:val="00232931"/>
    <w:rsid w:val="00236866"/>
    <w:rsid w:val="00236AE1"/>
    <w:rsid w:val="00237C81"/>
    <w:rsid w:val="002428A3"/>
    <w:rsid w:val="0024430D"/>
    <w:rsid w:val="00244ADD"/>
    <w:rsid w:val="002457AA"/>
    <w:rsid w:val="00246F06"/>
    <w:rsid w:val="00247DBC"/>
    <w:rsid w:val="002507DD"/>
    <w:rsid w:val="00250E71"/>
    <w:rsid w:val="0025171B"/>
    <w:rsid w:val="002527F9"/>
    <w:rsid w:val="00252971"/>
    <w:rsid w:val="00254F6E"/>
    <w:rsid w:val="00262A86"/>
    <w:rsid w:val="0026360F"/>
    <w:rsid w:val="00265D34"/>
    <w:rsid w:val="002703A0"/>
    <w:rsid w:val="0027107C"/>
    <w:rsid w:val="0027162F"/>
    <w:rsid w:val="00274881"/>
    <w:rsid w:val="00275F92"/>
    <w:rsid w:val="00276348"/>
    <w:rsid w:val="00276BC1"/>
    <w:rsid w:val="00277515"/>
    <w:rsid w:val="00281A84"/>
    <w:rsid w:val="002828CC"/>
    <w:rsid w:val="00285930"/>
    <w:rsid w:val="00290669"/>
    <w:rsid w:val="002911CE"/>
    <w:rsid w:val="002919B5"/>
    <w:rsid w:val="00292957"/>
    <w:rsid w:val="00294B15"/>
    <w:rsid w:val="002A6B55"/>
    <w:rsid w:val="002B2ED7"/>
    <w:rsid w:val="002B5749"/>
    <w:rsid w:val="002B6934"/>
    <w:rsid w:val="002B6EED"/>
    <w:rsid w:val="002B7CBC"/>
    <w:rsid w:val="002C05B6"/>
    <w:rsid w:val="002C177E"/>
    <w:rsid w:val="002C47CE"/>
    <w:rsid w:val="002C4CCE"/>
    <w:rsid w:val="002C5F08"/>
    <w:rsid w:val="002D1909"/>
    <w:rsid w:val="002D26E4"/>
    <w:rsid w:val="002D2BEB"/>
    <w:rsid w:val="002D3301"/>
    <w:rsid w:val="002D4840"/>
    <w:rsid w:val="002D6013"/>
    <w:rsid w:val="002D62C6"/>
    <w:rsid w:val="002D6304"/>
    <w:rsid w:val="002E479F"/>
    <w:rsid w:val="002E5289"/>
    <w:rsid w:val="002E5307"/>
    <w:rsid w:val="002E7D57"/>
    <w:rsid w:val="002F0094"/>
    <w:rsid w:val="002F12CE"/>
    <w:rsid w:val="002F1764"/>
    <w:rsid w:val="002F1A53"/>
    <w:rsid w:val="002F21C8"/>
    <w:rsid w:val="002F2C1E"/>
    <w:rsid w:val="002F3AA9"/>
    <w:rsid w:val="002F3BD6"/>
    <w:rsid w:val="002F4081"/>
    <w:rsid w:val="002F4B5B"/>
    <w:rsid w:val="002F5869"/>
    <w:rsid w:val="002F7ED7"/>
    <w:rsid w:val="00300D1D"/>
    <w:rsid w:val="003019B7"/>
    <w:rsid w:val="00304808"/>
    <w:rsid w:val="003060C7"/>
    <w:rsid w:val="003068A2"/>
    <w:rsid w:val="00307259"/>
    <w:rsid w:val="00310518"/>
    <w:rsid w:val="00311B98"/>
    <w:rsid w:val="00312D4E"/>
    <w:rsid w:val="00314877"/>
    <w:rsid w:val="003152BB"/>
    <w:rsid w:val="00315F82"/>
    <w:rsid w:val="0031618B"/>
    <w:rsid w:val="00316837"/>
    <w:rsid w:val="003172DE"/>
    <w:rsid w:val="00324BAF"/>
    <w:rsid w:val="00324CC7"/>
    <w:rsid w:val="003256C9"/>
    <w:rsid w:val="003305BD"/>
    <w:rsid w:val="00333968"/>
    <w:rsid w:val="003348FA"/>
    <w:rsid w:val="00335900"/>
    <w:rsid w:val="00340769"/>
    <w:rsid w:val="00343D74"/>
    <w:rsid w:val="00345C5C"/>
    <w:rsid w:val="00345F8E"/>
    <w:rsid w:val="00347252"/>
    <w:rsid w:val="00352069"/>
    <w:rsid w:val="00352E27"/>
    <w:rsid w:val="003530E8"/>
    <w:rsid w:val="00353307"/>
    <w:rsid w:val="00353792"/>
    <w:rsid w:val="00355F5B"/>
    <w:rsid w:val="00360924"/>
    <w:rsid w:val="00361ABF"/>
    <w:rsid w:val="003621CB"/>
    <w:rsid w:val="00362839"/>
    <w:rsid w:val="0036363A"/>
    <w:rsid w:val="003700EC"/>
    <w:rsid w:val="003721FC"/>
    <w:rsid w:val="00372D35"/>
    <w:rsid w:val="00373874"/>
    <w:rsid w:val="00373AE9"/>
    <w:rsid w:val="00375EA3"/>
    <w:rsid w:val="00377449"/>
    <w:rsid w:val="0038090D"/>
    <w:rsid w:val="003817A4"/>
    <w:rsid w:val="00383CDC"/>
    <w:rsid w:val="00383F83"/>
    <w:rsid w:val="00384A6D"/>
    <w:rsid w:val="00385F0C"/>
    <w:rsid w:val="003865DC"/>
    <w:rsid w:val="00386CB6"/>
    <w:rsid w:val="0038745F"/>
    <w:rsid w:val="00390C3D"/>
    <w:rsid w:val="00391116"/>
    <w:rsid w:val="00391B0B"/>
    <w:rsid w:val="003941B4"/>
    <w:rsid w:val="0039602E"/>
    <w:rsid w:val="003A0829"/>
    <w:rsid w:val="003A17BA"/>
    <w:rsid w:val="003A3DC0"/>
    <w:rsid w:val="003A4736"/>
    <w:rsid w:val="003A4D21"/>
    <w:rsid w:val="003A4DC5"/>
    <w:rsid w:val="003A71F5"/>
    <w:rsid w:val="003B02D5"/>
    <w:rsid w:val="003B2FAF"/>
    <w:rsid w:val="003B3740"/>
    <w:rsid w:val="003B3BC2"/>
    <w:rsid w:val="003B5B76"/>
    <w:rsid w:val="003B63ED"/>
    <w:rsid w:val="003C17B9"/>
    <w:rsid w:val="003C1936"/>
    <w:rsid w:val="003C43F0"/>
    <w:rsid w:val="003C530D"/>
    <w:rsid w:val="003C5349"/>
    <w:rsid w:val="003C5711"/>
    <w:rsid w:val="003C5E10"/>
    <w:rsid w:val="003C748C"/>
    <w:rsid w:val="003D122F"/>
    <w:rsid w:val="003D3EEA"/>
    <w:rsid w:val="003D5CF6"/>
    <w:rsid w:val="003E0631"/>
    <w:rsid w:val="003E1D42"/>
    <w:rsid w:val="003E204A"/>
    <w:rsid w:val="003E2491"/>
    <w:rsid w:val="003E28B5"/>
    <w:rsid w:val="003E2C74"/>
    <w:rsid w:val="003E3416"/>
    <w:rsid w:val="003E4F60"/>
    <w:rsid w:val="003E59C8"/>
    <w:rsid w:val="003E7214"/>
    <w:rsid w:val="003E7340"/>
    <w:rsid w:val="003F6E26"/>
    <w:rsid w:val="003F727F"/>
    <w:rsid w:val="00400423"/>
    <w:rsid w:val="00400BFB"/>
    <w:rsid w:val="00402297"/>
    <w:rsid w:val="00404174"/>
    <w:rsid w:val="00404BBB"/>
    <w:rsid w:val="00405AB2"/>
    <w:rsid w:val="00405C32"/>
    <w:rsid w:val="004079B3"/>
    <w:rsid w:val="00413169"/>
    <w:rsid w:val="00414882"/>
    <w:rsid w:val="00416F6F"/>
    <w:rsid w:val="0041744A"/>
    <w:rsid w:val="00420936"/>
    <w:rsid w:val="00420F6E"/>
    <w:rsid w:val="004237AB"/>
    <w:rsid w:val="00424571"/>
    <w:rsid w:val="00424828"/>
    <w:rsid w:val="00424962"/>
    <w:rsid w:val="00424EBE"/>
    <w:rsid w:val="004252B0"/>
    <w:rsid w:val="00431D83"/>
    <w:rsid w:val="00432A4A"/>
    <w:rsid w:val="00433A15"/>
    <w:rsid w:val="00435182"/>
    <w:rsid w:val="00435832"/>
    <w:rsid w:val="00436C4A"/>
    <w:rsid w:val="004406E3"/>
    <w:rsid w:val="00440B07"/>
    <w:rsid w:val="00440C80"/>
    <w:rsid w:val="00441787"/>
    <w:rsid w:val="00442188"/>
    <w:rsid w:val="00452BC0"/>
    <w:rsid w:val="0045393B"/>
    <w:rsid w:val="004547D1"/>
    <w:rsid w:val="00457BC0"/>
    <w:rsid w:val="00457E22"/>
    <w:rsid w:val="004606A8"/>
    <w:rsid w:val="00461793"/>
    <w:rsid w:val="00463792"/>
    <w:rsid w:val="00464E8E"/>
    <w:rsid w:val="00466264"/>
    <w:rsid w:val="0046765A"/>
    <w:rsid w:val="00472810"/>
    <w:rsid w:val="00476802"/>
    <w:rsid w:val="004775BA"/>
    <w:rsid w:val="00477F63"/>
    <w:rsid w:val="004801AA"/>
    <w:rsid w:val="00480756"/>
    <w:rsid w:val="0048180B"/>
    <w:rsid w:val="00481B90"/>
    <w:rsid w:val="00482726"/>
    <w:rsid w:val="00483E33"/>
    <w:rsid w:val="00485DA2"/>
    <w:rsid w:val="00486BA5"/>
    <w:rsid w:val="00491881"/>
    <w:rsid w:val="004930C5"/>
    <w:rsid w:val="004A0BFB"/>
    <w:rsid w:val="004A1386"/>
    <w:rsid w:val="004A1F29"/>
    <w:rsid w:val="004A47DC"/>
    <w:rsid w:val="004A6416"/>
    <w:rsid w:val="004A7122"/>
    <w:rsid w:val="004B3CBD"/>
    <w:rsid w:val="004B4DA2"/>
    <w:rsid w:val="004B4EA6"/>
    <w:rsid w:val="004B54D5"/>
    <w:rsid w:val="004B63F6"/>
    <w:rsid w:val="004C1309"/>
    <w:rsid w:val="004C1924"/>
    <w:rsid w:val="004C1ECA"/>
    <w:rsid w:val="004C1FB3"/>
    <w:rsid w:val="004C26C4"/>
    <w:rsid w:val="004D08C1"/>
    <w:rsid w:val="004D105B"/>
    <w:rsid w:val="004D1FE6"/>
    <w:rsid w:val="004D62D9"/>
    <w:rsid w:val="004D686A"/>
    <w:rsid w:val="004E7CA7"/>
    <w:rsid w:val="004E7E53"/>
    <w:rsid w:val="004F27EE"/>
    <w:rsid w:val="004F4050"/>
    <w:rsid w:val="004F4DFD"/>
    <w:rsid w:val="004F5ECA"/>
    <w:rsid w:val="004F6D10"/>
    <w:rsid w:val="004F74F9"/>
    <w:rsid w:val="0050107A"/>
    <w:rsid w:val="0050111A"/>
    <w:rsid w:val="00501F73"/>
    <w:rsid w:val="0050217E"/>
    <w:rsid w:val="0050292B"/>
    <w:rsid w:val="00504312"/>
    <w:rsid w:val="00505050"/>
    <w:rsid w:val="00511A7B"/>
    <w:rsid w:val="005120CA"/>
    <w:rsid w:val="00513D5F"/>
    <w:rsid w:val="00513FD2"/>
    <w:rsid w:val="005172F1"/>
    <w:rsid w:val="005212DE"/>
    <w:rsid w:val="005220B7"/>
    <w:rsid w:val="00522100"/>
    <w:rsid w:val="005221A5"/>
    <w:rsid w:val="005224D7"/>
    <w:rsid w:val="00522690"/>
    <w:rsid w:val="00524293"/>
    <w:rsid w:val="00533FF3"/>
    <w:rsid w:val="00534AD2"/>
    <w:rsid w:val="00534E0A"/>
    <w:rsid w:val="00535406"/>
    <w:rsid w:val="00544CCA"/>
    <w:rsid w:val="00547C4B"/>
    <w:rsid w:val="00550F1B"/>
    <w:rsid w:val="00554E0A"/>
    <w:rsid w:val="00555532"/>
    <w:rsid w:val="00562832"/>
    <w:rsid w:val="00563FB4"/>
    <w:rsid w:val="00565999"/>
    <w:rsid w:val="005672B6"/>
    <w:rsid w:val="00567B25"/>
    <w:rsid w:val="005712A2"/>
    <w:rsid w:val="0057150A"/>
    <w:rsid w:val="00571BEC"/>
    <w:rsid w:val="00572CD6"/>
    <w:rsid w:val="0057592A"/>
    <w:rsid w:val="0057701B"/>
    <w:rsid w:val="00577CB1"/>
    <w:rsid w:val="00577CDA"/>
    <w:rsid w:val="00580E35"/>
    <w:rsid w:val="00580E43"/>
    <w:rsid w:val="0058266F"/>
    <w:rsid w:val="00582B38"/>
    <w:rsid w:val="00585438"/>
    <w:rsid w:val="00585D7D"/>
    <w:rsid w:val="005874C8"/>
    <w:rsid w:val="00590106"/>
    <w:rsid w:val="00590FEB"/>
    <w:rsid w:val="005913C2"/>
    <w:rsid w:val="0059152B"/>
    <w:rsid w:val="00591C1D"/>
    <w:rsid w:val="005920E0"/>
    <w:rsid w:val="00596414"/>
    <w:rsid w:val="00597380"/>
    <w:rsid w:val="0059740A"/>
    <w:rsid w:val="005A1215"/>
    <w:rsid w:val="005A1D5C"/>
    <w:rsid w:val="005A23E7"/>
    <w:rsid w:val="005A2984"/>
    <w:rsid w:val="005A4874"/>
    <w:rsid w:val="005A6E78"/>
    <w:rsid w:val="005A762A"/>
    <w:rsid w:val="005B0CDC"/>
    <w:rsid w:val="005B20C8"/>
    <w:rsid w:val="005B2DD7"/>
    <w:rsid w:val="005B49E1"/>
    <w:rsid w:val="005B4E66"/>
    <w:rsid w:val="005B604F"/>
    <w:rsid w:val="005B75F7"/>
    <w:rsid w:val="005C2DAE"/>
    <w:rsid w:val="005C6155"/>
    <w:rsid w:val="005D2330"/>
    <w:rsid w:val="005D2CE4"/>
    <w:rsid w:val="005D422C"/>
    <w:rsid w:val="005D4A06"/>
    <w:rsid w:val="005D4D0F"/>
    <w:rsid w:val="005D4D54"/>
    <w:rsid w:val="005D5E20"/>
    <w:rsid w:val="005E130B"/>
    <w:rsid w:val="005E5344"/>
    <w:rsid w:val="005E57DD"/>
    <w:rsid w:val="005E68AB"/>
    <w:rsid w:val="005E75CD"/>
    <w:rsid w:val="005F023C"/>
    <w:rsid w:val="005F2B3B"/>
    <w:rsid w:val="005F2F00"/>
    <w:rsid w:val="005F2F75"/>
    <w:rsid w:val="005F3494"/>
    <w:rsid w:val="005F3BBB"/>
    <w:rsid w:val="005F4096"/>
    <w:rsid w:val="005F4D91"/>
    <w:rsid w:val="006059F7"/>
    <w:rsid w:val="00606C50"/>
    <w:rsid w:val="00607D12"/>
    <w:rsid w:val="006106C1"/>
    <w:rsid w:val="006108E5"/>
    <w:rsid w:val="00610C5F"/>
    <w:rsid w:val="00610C66"/>
    <w:rsid w:val="00612F9B"/>
    <w:rsid w:val="00614BFB"/>
    <w:rsid w:val="00614CAC"/>
    <w:rsid w:val="006178A5"/>
    <w:rsid w:val="0062062C"/>
    <w:rsid w:val="006224ED"/>
    <w:rsid w:val="00624847"/>
    <w:rsid w:val="00625C58"/>
    <w:rsid w:val="00631599"/>
    <w:rsid w:val="006360B3"/>
    <w:rsid w:val="00636C10"/>
    <w:rsid w:val="0064310E"/>
    <w:rsid w:val="00644485"/>
    <w:rsid w:val="00644B88"/>
    <w:rsid w:val="006451B3"/>
    <w:rsid w:val="006451C6"/>
    <w:rsid w:val="0065208C"/>
    <w:rsid w:val="00652F53"/>
    <w:rsid w:val="00653351"/>
    <w:rsid w:val="006537D2"/>
    <w:rsid w:val="0065413F"/>
    <w:rsid w:val="0065732F"/>
    <w:rsid w:val="00663568"/>
    <w:rsid w:val="006660D2"/>
    <w:rsid w:val="006666E7"/>
    <w:rsid w:val="0067189C"/>
    <w:rsid w:val="00671EA4"/>
    <w:rsid w:val="00675098"/>
    <w:rsid w:val="0067643E"/>
    <w:rsid w:val="00677515"/>
    <w:rsid w:val="00680632"/>
    <w:rsid w:val="00681738"/>
    <w:rsid w:val="0068203F"/>
    <w:rsid w:val="006827E8"/>
    <w:rsid w:val="00682835"/>
    <w:rsid w:val="00683A33"/>
    <w:rsid w:val="00684043"/>
    <w:rsid w:val="0068412A"/>
    <w:rsid w:val="00685411"/>
    <w:rsid w:val="00685A40"/>
    <w:rsid w:val="00686D3D"/>
    <w:rsid w:val="00686EF4"/>
    <w:rsid w:val="00690137"/>
    <w:rsid w:val="00692B39"/>
    <w:rsid w:val="006943C2"/>
    <w:rsid w:val="00694FC3"/>
    <w:rsid w:val="00695697"/>
    <w:rsid w:val="00695FD4"/>
    <w:rsid w:val="006A107B"/>
    <w:rsid w:val="006A24CD"/>
    <w:rsid w:val="006A445B"/>
    <w:rsid w:val="006A551B"/>
    <w:rsid w:val="006A5A40"/>
    <w:rsid w:val="006A5F3D"/>
    <w:rsid w:val="006A6736"/>
    <w:rsid w:val="006A6F69"/>
    <w:rsid w:val="006B08BA"/>
    <w:rsid w:val="006B3360"/>
    <w:rsid w:val="006B37D5"/>
    <w:rsid w:val="006B474C"/>
    <w:rsid w:val="006C13B5"/>
    <w:rsid w:val="006C16E7"/>
    <w:rsid w:val="006C1742"/>
    <w:rsid w:val="006D0B82"/>
    <w:rsid w:val="006D2843"/>
    <w:rsid w:val="006D3AD8"/>
    <w:rsid w:val="006D5CE7"/>
    <w:rsid w:val="006D6615"/>
    <w:rsid w:val="006E01C7"/>
    <w:rsid w:val="006E4D87"/>
    <w:rsid w:val="006E67A0"/>
    <w:rsid w:val="006E684C"/>
    <w:rsid w:val="006F00EC"/>
    <w:rsid w:val="006F12C3"/>
    <w:rsid w:val="006F2639"/>
    <w:rsid w:val="006F2880"/>
    <w:rsid w:val="006F527F"/>
    <w:rsid w:val="006F6007"/>
    <w:rsid w:val="006F6EE1"/>
    <w:rsid w:val="006F77C4"/>
    <w:rsid w:val="00701041"/>
    <w:rsid w:val="00702A04"/>
    <w:rsid w:val="007033D4"/>
    <w:rsid w:val="00706EC6"/>
    <w:rsid w:val="007114F8"/>
    <w:rsid w:val="007135A4"/>
    <w:rsid w:val="0071432C"/>
    <w:rsid w:val="007175EF"/>
    <w:rsid w:val="00721A50"/>
    <w:rsid w:val="00722DCD"/>
    <w:rsid w:val="00723DF3"/>
    <w:rsid w:val="007242FE"/>
    <w:rsid w:val="0072518C"/>
    <w:rsid w:val="0072553F"/>
    <w:rsid w:val="00725B0B"/>
    <w:rsid w:val="00725CC3"/>
    <w:rsid w:val="007265F0"/>
    <w:rsid w:val="00731523"/>
    <w:rsid w:val="00731736"/>
    <w:rsid w:val="00732146"/>
    <w:rsid w:val="0073452C"/>
    <w:rsid w:val="007350EA"/>
    <w:rsid w:val="007377DC"/>
    <w:rsid w:val="00741995"/>
    <w:rsid w:val="00745B8F"/>
    <w:rsid w:val="00746135"/>
    <w:rsid w:val="0075161C"/>
    <w:rsid w:val="0075175F"/>
    <w:rsid w:val="00751B55"/>
    <w:rsid w:val="00752071"/>
    <w:rsid w:val="00754758"/>
    <w:rsid w:val="00754868"/>
    <w:rsid w:val="007576D0"/>
    <w:rsid w:val="00760BC6"/>
    <w:rsid w:val="007648BA"/>
    <w:rsid w:val="00766879"/>
    <w:rsid w:val="00767A16"/>
    <w:rsid w:val="00770289"/>
    <w:rsid w:val="0077181D"/>
    <w:rsid w:val="00771F32"/>
    <w:rsid w:val="007730A9"/>
    <w:rsid w:val="0077348E"/>
    <w:rsid w:val="007735ED"/>
    <w:rsid w:val="00773A72"/>
    <w:rsid w:val="00774F6A"/>
    <w:rsid w:val="0077773D"/>
    <w:rsid w:val="00780E6B"/>
    <w:rsid w:val="00781204"/>
    <w:rsid w:val="00781365"/>
    <w:rsid w:val="0078249C"/>
    <w:rsid w:val="00782964"/>
    <w:rsid w:val="00785B70"/>
    <w:rsid w:val="007908D7"/>
    <w:rsid w:val="00791222"/>
    <w:rsid w:val="00791318"/>
    <w:rsid w:val="00791C6A"/>
    <w:rsid w:val="00792C38"/>
    <w:rsid w:val="00793FAE"/>
    <w:rsid w:val="007942E0"/>
    <w:rsid w:val="00795B35"/>
    <w:rsid w:val="007964F3"/>
    <w:rsid w:val="007977B4"/>
    <w:rsid w:val="007A0D60"/>
    <w:rsid w:val="007A4A69"/>
    <w:rsid w:val="007A4AC9"/>
    <w:rsid w:val="007A4FE9"/>
    <w:rsid w:val="007A586A"/>
    <w:rsid w:val="007A5E37"/>
    <w:rsid w:val="007B4B20"/>
    <w:rsid w:val="007B5740"/>
    <w:rsid w:val="007B6253"/>
    <w:rsid w:val="007C229D"/>
    <w:rsid w:val="007C2846"/>
    <w:rsid w:val="007C29D1"/>
    <w:rsid w:val="007C3CD5"/>
    <w:rsid w:val="007C5A48"/>
    <w:rsid w:val="007C6782"/>
    <w:rsid w:val="007C6F16"/>
    <w:rsid w:val="007D30EE"/>
    <w:rsid w:val="007D4D75"/>
    <w:rsid w:val="007D4FA0"/>
    <w:rsid w:val="007D5854"/>
    <w:rsid w:val="007D5A60"/>
    <w:rsid w:val="007D6547"/>
    <w:rsid w:val="007D7385"/>
    <w:rsid w:val="007E0A91"/>
    <w:rsid w:val="007E1307"/>
    <w:rsid w:val="007E2E23"/>
    <w:rsid w:val="007E3D69"/>
    <w:rsid w:val="007E58AC"/>
    <w:rsid w:val="007E670B"/>
    <w:rsid w:val="007F1608"/>
    <w:rsid w:val="007F6391"/>
    <w:rsid w:val="007F79CF"/>
    <w:rsid w:val="0080551F"/>
    <w:rsid w:val="00805BE8"/>
    <w:rsid w:val="00811232"/>
    <w:rsid w:val="00812EF1"/>
    <w:rsid w:val="008141C7"/>
    <w:rsid w:val="00815D61"/>
    <w:rsid w:val="0081600E"/>
    <w:rsid w:val="008166EB"/>
    <w:rsid w:val="00817C24"/>
    <w:rsid w:val="00817F6F"/>
    <w:rsid w:val="00817F87"/>
    <w:rsid w:val="008218BF"/>
    <w:rsid w:val="0082334D"/>
    <w:rsid w:val="00823994"/>
    <w:rsid w:val="0082494D"/>
    <w:rsid w:val="00826EF0"/>
    <w:rsid w:val="00833973"/>
    <w:rsid w:val="00837911"/>
    <w:rsid w:val="00837C47"/>
    <w:rsid w:val="008430E3"/>
    <w:rsid w:val="008436D6"/>
    <w:rsid w:val="00843885"/>
    <w:rsid w:val="00845F64"/>
    <w:rsid w:val="008460D6"/>
    <w:rsid w:val="00847118"/>
    <w:rsid w:val="00847203"/>
    <w:rsid w:val="008507DC"/>
    <w:rsid w:val="00851D91"/>
    <w:rsid w:val="0085389F"/>
    <w:rsid w:val="00855093"/>
    <w:rsid w:val="0086458F"/>
    <w:rsid w:val="00866B50"/>
    <w:rsid w:val="00866F00"/>
    <w:rsid w:val="0087043B"/>
    <w:rsid w:val="00870E1C"/>
    <w:rsid w:val="008728D8"/>
    <w:rsid w:val="00872DB2"/>
    <w:rsid w:val="00872E30"/>
    <w:rsid w:val="00873CE9"/>
    <w:rsid w:val="00875F92"/>
    <w:rsid w:val="0087615F"/>
    <w:rsid w:val="008762B0"/>
    <w:rsid w:val="008777F3"/>
    <w:rsid w:val="00880F66"/>
    <w:rsid w:val="00881A8C"/>
    <w:rsid w:val="00882440"/>
    <w:rsid w:val="00882F8F"/>
    <w:rsid w:val="008841C0"/>
    <w:rsid w:val="008877B1"/>
    <w:rsid w:val="00887A24"/>
    <w:rsid w:val="00890D84"/>
    <w:rsid w:val="00890F19"/>
    <w:rsid w:val="0089168C"/>
    <w:rsid w:val="00892029"/>
    <w:rsid w:val="008920D3"/>
    <w:rsid w:val="0089474B"/>
    <w:rsid w:val="00895A87"/>
    <w:rsid w:val="00895C77"/>
    <w:rsid w:val="008A3FB1"/>
    <w:rsid w:val="008A6045"/>
    <w:rsid w:val="008B6DCC"/>
    <w:rsid w:val="008B77B2"/>
    <w:rsid w:val="008C05D6"/>
    <w:rsid w:val="008C0882"/>
    <w:rsid w:val="008C16DA"/>
    <w:rsid w:val="008C2B70"/>
    <w:rsid w:val="008C49AB"/>
    <w:rsid w:val="008C4A5D"/>
    <w:rsid w:val="008C537A"/>
    <w:rsid w:val="008D177A"/>
    <w:rsid w:val="008D244F"/>
    <w:rsid w:val="008D3C06"/>
    <w:rsid w:val="008D5D0F"/>
    <w:rsid w:val="008E147D"/>
    <w:rsid w:val="008E16E8"/>
    <w:rsid w:val="008E1883"/>
    <w:rsid w:val="008E2EB5"/>
    <w:rsid w:val="008E4191"/>
    <w:rsid w:val="008E483F"/>
    <w:rsid w:val="008E7E5B"/>
    <w:rsid w:val="008F58AE"/>
    <w:rsid w:val="008F605A"/>
    <w:rsid w:val="008F6D64"/>
    <w:rsid w:val="008F79D6"/>
    <w:rsid w:val="00901B99"/>
    <w:rsid w:val="0090200E"/>
    <w:rsid w:val="0090373D"/>
    <w:rsid w:val="00910724"/>
    <w:rsid w:val="00911E65"/>
    <w:rsid w:val="00911F8F"/>
    <w:rsid w:val="00913F9C"/>
    <w:rsid w:val="009155FC"/>
    <w:rsid w:val="009207B5"/>
    <w:rsid w:val="0092128C"/>
    <w:rsid w:val="009214C0"/>
    <w:rsid w:val="00922345"/>
    <w:rsid w:val="00924977"/>
    <w:rsid w:val="00925B4C"/>
    <w:rsid w:val="0092743F"/>
    <w:rsid w:val="00930A06"/>
    <w:rsid w:val="0093127C"/>
    <w:rsid w:val="0093235E"/>
    <w:rsid w:val="00933A9F"/>
    <w:rsid w:val="00935960"/>
    <w:rsid w:val="0093784A"/>
    <w:rsid w:val="009422D7"/>
    <w:rsid w:val="00943ACE"/>
    <w:rsid w:val="00944639"/>
    <w:rsid w:val="00946261"/>
    <w:rsid w:val="00946EB2"/>
    <w:rsid w:val="009475A9"/>
    <w:rsid w:val="009477B6"/>
    <w:rsid w:val="00950675"/>
    <w:rsid w:val="00953943"/>
    <w:rsid w:val="009544F5"/>
    <w:rsid w:val="00956015"/>
    <w:rsid w:val="009617FC"/>
    <w:rsid w:val="00965DE5"/>
    <w:rsid w:val="009675FC"/>
    <w:rsid w:val="00967FF5"/>
    <w:rsid w:val="009700AD"/>
    <w:rsid w:val="0097071F"/>
    <w:rsid w:val="00970AA8"/>
    <w:rsid w:val="009738C7"/>
    <w:rsid w:val="00975051"/>
    <w:rsid w:val="009758F7"/>
    <w:rsid w:val="009801C4"/>
    <w:rsid w:val="00980213"/>
    <w:rsid w:val="00983D97"/>
    <w:rsid w:val="0098581F"/>
    <w:rsid w:val="009859EB"/>
    <w:rsid w:val="00986709"/>
    <w:rsid w:val="00987C7F"/>
    <w:rsid w:val="00991709"/>
    <w:rsid w:val="009930A4"/>
    <w:rsid w:val="00993AA8"/>
    <w:rsid w:val="00994F27"/>
    <w:rsid w:val="00997A6C"/>
    <w:rsid w:val="009A1F06"/>
    <w:rsid w:val="009A2996"/>
    <w:rsid w:val="009A2A50"/>
    <w:rsid w:val="009A4CB4"/>
    <w:rsid w:val="009A6E9D"/>
    <w:rsid w:val="009B36DA"/>
    <w:rsid w:val="009B3CC6"/>
    <w:rsid w:val="009B403B"/>
    <w:rsid w:val="009B6544"/>
    <w:rsid w:val="009C2469"/>
    <w:rsid w:val="009C5D08"/>
    <w:rsid w:val="009C650F"/>
    <w:rsid w:val="009C6630"/>
    <w:rsid w:val="009C7957"/>
    <w:rsid w:val="009C799B"/>
    <w:rsid w:val="009C7C65"/>
    <w:rsid w:val="009C7EFB"/>
    <w:rsid w:val="009D1984"/>
    <w:rsid w:val="009E0BDA"/>
    <w:rsid w:val="009E141B"/>
    <w:rsid w:val="009E4830"/>
    <w:rsid w:val="009E5C33"/>
    <w:rsid w:val="009E7AF3"/>
    <w:rsid w:val="009F00C7"/>
    <w:rsid w:val="009F2AC1"/>
    <w:rsid w:val="009F4964"/>
    <w:rsid w:val="009F50A1"/>
    <w:rsid w:val="009F72C4"/>
    <w:rsid w:val="00A00F59"/>
    <w:rsid w:val="00A01224"/>
    <w:rsid w:val="00A01AE1"/>
    <w:rsid w:val="00A02BA0"/>
    <w:rsid w:val="00A06D1C"/>
    <w:rsid w:val="00A06E1F"/>
    <w:rsid w:val="00A10F61"/>
    <w:rsid w:val="00A11297"/>
    <w:rsid w:val="00A138FB"/>
    <w:rsid w:val="00A15989"/>
    <w:rsid w:val="00A1681A"/>
    <w:rsid w:val="00A16E18"/>
    <w:rsid w:val="00A17630"/>
    <w:rsid w:val="00A17A46"/>
    <w:rsid w:val="00A17ECA"/>
    <w:rsid w:val="00A21821"/>
    <w:rsid w:val="00A22B61"/>
    <w:rsid w:val="00A26A73"/>
    <w:rsid w:val="00A2711C"/>
    <w:rsid w:val="00A32FCE"/>
    <w:rsid w:val="00A33A29"/>
    <w:rsid w:val="00A34481"/>
    <w:rsid w:val="00A35063"/>
    <w:rsid w:val="00A369EA"/>
    <w:rsid w:val="00A37127"/>
    <w:rsid w:val="00A3776F"/>
    <w:rsid w:val="00A37C75"/>
    <w:rsid w:val="00A40D6B"/>
    <w:rsid w:val="00A4165A"/>
    <w:rsid w:val="00A41A17"/>
    <w:rsid w:val="00A44107"/>
    <w:rsid w:val="00A447A2"/>
    <w:rsid w:val="00A44948"/>
    <w:rsid w:val="00A451CF"/>
    <w:rsid w:val="00A45E08"/>
    <w:rsid w:val="00A46297"/>
    <w:rsid w:val="00A4645D"/>
    <w:rsid w:val="00A46887"/>
    <w:rsid w:val="00A50540"/>
    <w:rsid w:val="00A5717A"/>
    <w:rsid w:val="00A578D4"/>
    <w:rsid w:val="00A649AA"/>
    <w:rsid w:val="00A6524E"/>
    <w:rsid w:val="00A66874"/>
    <w:rsid w:val="00A67159"/>
    <w:rsid w:val="00A732ED"/>
    <w:rsid w:val="00A740C8"/>
    <w:rsid w:val="00A760D2"/>
    <w:rsid w:val="00A77867"/>
    <w:rsid w:val="00A8007F"/>
    <w:rsid w:val="00A81587"/>
    <w:rsid w:val="00A81FD6"/>
    <w:rsid w:val="00A82B78"/>
    <w:rsid w:val="00A83B5E"/>
    <w:rsid w:val="00A84F2B"/>
    <w:rsid w:val="00A8744D"/>
    <w:rsid w:val="00A9169C"/>
    <w:rsid w:val="00A9233A"/>
    <w:rsid w:val="00A9372D"/>
    <w:rsid w:val="00A93F54"/>
    <w:rsid w:val="00A94D46"/>
    <w:rsid w:val="00A97023"/>
    <w:rsid w:val="00AA0655"/>
    <w:rsid w:val="00AA0BBB"/>
    <w:rsid w:val="00AA134F"/>
    <w:rsid w:val="00AA35E7"/>
    <w:rsid w:val="00AA402F"/>
    <w:rsid w:val="00AA5CE0"/>
    <w:rsid w:val="00AA79C5"/>
    <w:rsid w:val="00AB1F3B"/>
    <w:rsid w:val="00AB5378"/>
    <w:rsid w:val="00AB7499"/>
    <w:rsid w:val="00AB7BB7"/>
    <w:rsid w:val="00AC00C6"/>
    <w:rsid w:val="00AC02BE"/>
    <w:rsid w:val="00AC06B6"/>
    <w:rsid w:val="00AC1BBA"/>
    <w:rsid w:val="00AC225F"/>
    <w:rsid w:val="00AC38E8"/>
    <w:rsid w:val="00AC4285"/>
    <w:rsid w:val="00AC6624"/>
    <w:rsid w:val="00AC6F3C"/>
    <w:rsid w:val="00AC75F5"/>
    <w:rsid w:val="00AD51BC"/>
    <w:rsid w:val="00AD6EB0"/>
    <w:rsid w:val="00AD749F"/>
    <w:rsid w:val="00AD7885"/>
    <w:rsid w:val="00AE076C"/>
    <w:rsid w:val="00AE151F"/>
    <w:rsid w:val="00AE1BBC"/>
    <w:rsid w:val="00AE2779"/>
    <w:rsid w:val="00AE3440"/>
    <w:rsid w:val="00AE3687"/>
    <w:rsid w:val="00AE49CB"/>
    <w:rsid w:val="00AE7725"/>
    <w:rsid w:val="00AE78CA"/>
    <w:rsid w:val="00AF0444"/>
    <w:rsid w:val="00AF0CCC"/>
    <w:rsid w:val="00AF0F45"/>
    <w:rsid w:val="00AF1038"/>
    <w:rsid w:val="00AF38F6"/>
    <w:rsid w:val="00B04008"/>
    <w:rsid w:val="00B044BF"/>
    <w:rsid w:val="00B057CC"/>
    <w:rsid w:val="00B05EA5"/>
    <w:rsid w:val="00B066BB"/>
    <w:rsid w:val="00B113A5"/>
    <w:rsid w:val="00B16BC5"/>
    <w:rsid w:val="00B20633"/>
    <w:rsid w:val="00B20CF1"/>
    <w:rsid w:val="00B21F91"/>
    <w:rsid w:val="00B22994"/>
    <w:rsid w:val="00B22C96"/>
    <w:rsid w:val="00B23566"/>
    <w:rsid w:val="00B249D9"/>
    <w:rsid w:val="00B26391"/>
    <w:rsid w:val="00B2693E"/>
    <w:rsid w:val="00B31A2B"/>
    <w:rsid w:val="00B322D8"/>
    <w:rsid w:val="00B33A33"/>
    <w:rsid w:val="00B33F90"/>
    <w:rsid w:val="00B3405C"/>
    <w:rsid w:val="00B35B91"/>
    <w:rsid w:val="00B40B86"/>
    <w:rsid w:val="00B41FAF"/>
    <w:rsid w:val="00B42324"/>
    <w:rsid w:val="00B43044"/>
    <w:rsid w:val="00B4389E"/>
    <w:rsid w:val="00B44962"/>
    <w:rsid w:val="00B44B25"/>
    <w:rsid w:val="00B45538"/>
    <w:rsid w:val="00B46CE5"/>
    <w:rsid w:val="00B51A9A"/>
    <w:rsid w:val="00B51E1F"/>
    <w:rsid w:val="00B53374"/>
    <w:rsid w:val="00B53E10"/>
    <w:rsid w:val="00B56A31"/>
    <w:rsid w:val="00B61321"/>
    <w:rsid w:val="00B61F09"/>
    <w:rsid w:val="00B620EA"/>
    <w:rsid w:val="00B6281D"/>
    <w:rsid w:val="00B67719"/>
    <w:rsid w:val="00B700D7"/>
    <w:rsid w:val="00B70E43"/>
    <w:rsid w:val="00B7307C"/>
    <w:rsid w:val="00B74816"/>
    <w:rsid w:val="00B80526"/>
    <w:rsid w:val="00B811B3"/>
    <w:rsid w:val="00B81FD1"/>
    <w:rsid w:val="00B82557"/>
    <w:rsid w:val="00B90BE4"/>
    <w:rsid w:val="00B91647"/>
    <w:rsid w:val="00B9363E"/>
    <w:rsid w:val="00B936BE"/>
    <w:rsid w:val="00B96480"/>
    <w:rsid w:val="00B968FB"/>
    <w:rsid w:val="00B9697A"/>
    <w:rsid w:val="00B97E6F"/>
    <w:rsid w:val="00BA0426"/>
    <w:rsid w:val="00BA32E4"/>
    <w:rsid w:val="00BA367D"/>
    <w:rsid w:val="00BA394D"/>
    <w:rsid w:val="00BA761A"/>
    <w:rsid w:val="00BB146E"/>
    <w:rsid w:val="00BB24F9"/>
    <w:rsid w:val="00BB280E"/>
    <w:rsid w:val="00BB2857"/>
    <w:rsid w:val="00BB2D7D"/>
    <w:rsid w:val="00BB495C"/>
    <w:rsid w:val="00BB52FA"/>
    <w:rsid w:val="00BB6FAF"/>
    <w:rsid w:val="00BB7723"/>
    <w:rsid w:val="00BB79D0"/>
    <w:rsid w:val="00BB7F57"/>
    <w:rsid w:val="00BC0A71"/>
    <w:rsid w:val="00BC14CA"/>
    <w:rsid w:val="00BC1690"/>
    <w:rsid w:val="00BC27B1"/>
    <w:rsid w:val="00BC45E3"/>
    <w:rsid w:val="00BC4B1C"/>
    <w:rsid w:val="00BC50A4"/>
    <w:rsid w:val="00BD0405"/>
    <w:rsid w:val="00BD36F0"/>
    <w:rsid w:val="00BD3C48"/>
    <w:rsid w:val="00BD61B9"/>
    <w:rsid w:val="00BD67DA"/>
    <w:rsid w:val="00BD6FD5"/>
    <w:rsid w:val="00BD7C08"/>
    <w:rsid w:val="00BE065B"/>
    <w:rsid w:val="00BE12DE"/>
    <w:rsid w:val="00BE1775"/>
    <w:rsid w:val="00BE2D03"/>
    <w:rsid w:val="00BE332E"/>
    <w:rsid w:val="00BE3B4C"/>
    <w:rsid w:val="00BE4F05"/>
    <w:rsid w:val="00BE7B8F"/>
    <w:rsid w:val="00BE7F93"/>
    <w:rsid w:val="00BF0821"/>
    <w:rsid w:val="00BF2070"/>
    <w:rsid w:val="00BF22E4"/>
    <w:rsid w:val="00BF4908"/>
    <w:rsid w:val="00BF5384"/>
    <w:rsid w:val="00C02562"/>
    <w:rsid w:val="00C02AC2"/>
    <w:rsid w:val="00C04209"/>
    <w:rsid w:val="00C04235"/>
    <w:rsid w:val="00C0482C"/>
    <w:rsid w:val="00C04A2F"/>
    <w:rsid w:val="00C06485"/>
    <w:rsid w:val="00C06B01"/>
    <w:rsid w:val="00C10E23"/>
    <w:rsid w:val="00C11749"/>
    <w:rsid w:val="00C11E42"/>
    <w:rsid w:val="00C14C64"/>
    <w:rsid w:val="00C14EF3"/>
    <w:rsid w:val="00C15167"/>
    <w:rsid w:val="00C16332"/>
    <w:rsid w:val="00C273C2"/>
    <w:rsid w:val="00C279F2"/>
    <w:rsid w:val="00C27A21"/>
    <w:rsid w:val="00C322C7"/>
    <w:rsid w:val="00C33F50"/>
    <w:rsid w:val="00C36DA1"/>
    <w:rsid w:val="00C40D9B"/>
    <w:rsid w:val="00C429C4"/>
    <w:rsid w:val="00C439E4"/>
    <w:rsid w:val="00C4410A"/>
    <w:rsid w:val="00C44BB4"/>
    <w:rsid w:val="00C452BA"/>
    <w:rsid w:val="00C51015"/>
    <w:rsid w:val="00C54690"/>
    <w:rsid w:val="00C60A65"/>
    <w:rsid w:val="00C617F0"/>
    <w:rsid w:val="00C618E6"/>
    <w:rsid w:val="00C64A7A"/>
    <w:rsid w:val="00C64D2A"/>
    <w:rsid w:val="00C6629F"/>
    <w:rsid w:val="00C678FF"/>
    <w:rsid w:val="00C73361"/>
    <w:rsid w:val="00C7371D"/>
    <w:rsid w:val="00C74A6B"/>
    <w:rsid w:val="00C74E50"/>
    <w:rsid w:val="00C74F3E"/>
    <w:rsid w:val="00C750C1"/>
    <w:rsid w:val="00C754CB"/>
    <w:rsid w:val="00C77246"/>
    <w:rsid w:val="00C77D96"/>
    <w:rsid w:val="00C800C0"/>
    <w:rsid w:val="00C80F14"/>
    <w:rsid w:val="00C81DB0"/>
    <w:rsid w:val="00C8260C"/>
    <w:rsid w:val="00C8361B"/>
    <w:rsid w:val="00C83BA8"/>
    <w:rsid w:val="00C8479F"/>
    <w:rsid w:val="00C857A9"/>
    <w:rsid w:val="00C865DD"/>
    <w:rsid w:val="00C86AE9"/>
    <w:rsid w:val="00C879E4"/>
    <w:rsid w:val="00C91022"/>
    <w:rsid w:val="00C92490"/>
    <w:rsid w:val="00C94387"/>
    <w:rsid w:val="00C96158"/>
    <w:rsid w:val="00C961FB"/>
    <w:rsid w:val="00C97395"/>
    <w:rsid w:val="00C97984"/>
    <w:rsid w:val="00CA02F9"/>
    <w:rsid w:val="00CA0419"/>
    <w:rsid w:val="00CA0A5B"/>
    <w:rsid w:val="00CA18AF"/>
    <w:rsid w:val="00CA211B"/>
    <w:rsid w:val="00CA413E"/>
    <w:rsid w:val="00CA53D5"/>
    <w:rsid w:val="00CB0725"/>
    <w:rsid w:val="00CB0ECE"/>
    <w:rsid w:val="00CB100B"/>
    <w:rsid w:val="00CB41EA"/>
    <w:rsid w:val="00CB541C"/>
    <w:rsid w:val="00CB5539"/>
    <w:rsid w:val="00CB5D34"/>
    <w:rsid w:val="00CB6136"/>
    <w:rsid w:val="00CB6218"/>
    <w:rsid w:val="00CC2947"/>
    <w:rsid w:val="00CC3767"/>
    <w:rsid w:val="00CC5875"/>
    <w:rsid w:val="00CC61E9"/>
    <w:rsid w:val="00CC6D5C"/>
    <w:rsid w:val="00CD1E31"/>
    <w:rsid w:val="00CD21ED"/>
    <w:rsid w:val="00CD4FF2"/>
    <w:rsid w:val="00CD5D0E"/>
    <w:rsid w:val="00CD7B2C"/>
    <w:rsid w:val="00CE0151"/>
    <w:rsid w:val="00CE06BC"/>
    <w:rsid w:val="00CE075F"/>
    <w:rsid w:val="00CE11EF"/>
    <w:rsid w:val="00CE2156"/>
    <w:rsid w:val="00CE2F21"/>
    <w:rsid w:val="00CE54EA"/>
    <w:rsid w:val="00CE56F9"/>
    <w:rsid w:val="00CE5BA6"/>
    <w:rsid w:val="00CE61DA"/>
    <w:rsid w:val="00CE61E1"/>
    <w:rsid w:val="00CE6404"/>
    <w:rsid w:val="00CF0507"/>
    <w:rsid w:val="00CF1650"/>
    <w:rsid w:val="00CF210F"/>
    <w:rsid w:val="00CF256F"/>
    <w:rsid w:val="00CF25B4"/>
    <w:rsid w:val="00CF29B2"/>
    <w:rsid w:val="00CF3BDA"/>
    <w:rsid w:val="00CF496A"/>
    <w:rsid w:val="00CF5AE1"/>
    <w:rsid w:val="00CF5DCF"/>
    <w:rsid w:val="00CF6E02"/>
    <w:rsid w:val="00CF7839"/>
    <w:rsid w:val="00D00188"/>
    <w:rsid w:val="00D0049A"/>
    <w:rsid w:val="00D029F3"/>
    <w:rsid w:val="00D0430A"/>
    <w:rsid w:val="00D04BD0"/>
    <w:rsid w:val="00D10EF1"/>
    <w:rsid w:val="00D122C4"/>
    <w:rsid w:val="00D12795"/>
    <w:rsid w:val="00D13582"/>
    <w:rsid w:val="00D143D7"/>
    <w:rsid w:val="00D14676"/>
    <w:rsid w:val="00D14691"/>
    <w:rsid w:val="00D15053"/>
    <w:rsid w:val="00D1653D"/>
    <w:rsid w:val="00D1692B"/>
    <w:rsid w:val="00D21A68"/>
    <w:rsid w:val="00D21EBD"/>
    <w:rsid w:val="00D25AD8"/>
    <w:rsid w:val="00D30409"/>
    <w:rsid w:val="00D3371B"/>
    <w:rsid w:val="00D3422F"/>
    <w:rsid w:val="00D35516"/>
    <w:rsid w:val="00D3772F"/>
    <w:rsid w:val="00D40032"/>
    <w:rsid w:val="00D40EB5"/>
    <w:rsid w:val="00D4256B"/>
    <w:rsid w:val="00D43223"/>
    <w:rsid w:val="00D43553"/>
    <w:rsid w:val="00D445DF"/>
    <w:rsid w:val="00D45859"/>
    <w:rsid w:val="00D46510"/>
    <w:rsid w:val="00D465BC"/>
    <w:rsid w:val="00D474C2"/>
    <w:rsid w:val="00D47884"/>
    <w:rsid w:val="00D51982"/>
    <w:rsid w:val="00D5397C"/>
    <w:rsid w:val="00D550E8"/>
    <w:rsid w:val="00D55A92"/>
    <w:rsid w:val="00D570EB"/>
    <w:rsid w:val="00D60068"/>
    <w:rsid w:val="00D6262D"/>
    <w:rsid w:val="00D64627"/>
    <w:rsid w:val="00D6686B"/>
    <w:rsid w:val="00D66D0E"/>
    <w:rsid w:val="00D736B3"/>
    <w:rsid w:val="00D76875"/>
    <w:rsid w:val="00D76AA9"/>
    <w:rsid w:val="00D820CB"/>
    <w:rsid w:val="00D82763"/>
    <w:rsid w:val="00D83039"/>
    <w:rsid w:val="00D83454"/>
    <w:rsid w:val="00D8379C"/>
    <w:rsid w:val="00D837D8"/>
    <w:rsid w:val="00D84646"/>
    <w:rsid w:val="00D9162F"/>
    <w:rsid w:val="00D94292"/>
    <w:rsid w:val="00D95CB5"/>
    <w:rsid w:val="00DA3A27"/>
    <w:rsid w:val="00DA49FA"/>
    <w:rsid w:val="00DA4D8D"/>
    <w:rsid w:val="00DA589F"/>
    <w:rsid w:val="00DA77DF"/>
    <w:rsid w:val="00DB0A63"/>
    <w:rsid w:val="00DB1E1D"/>
    <w:rsid w:val="00DB3A67"/>
    <w:rsid w:val="00DB5DBE"/>
    <w:rsid w:val="00DB6A4D"/>
    <w:rsid w:val="00DB6C7D"/>
    <w:rsid w:val="00DC2E39"/>
    <w:rsid w:val="00DC3366"/>
    <w:rsid w:val="00DC4F30"/>
    <w:rsid w:val="00DC5817"/>
    <w:rsid w:val="00DC5F0A"/>
    <w:rsid w:val="00DC723B"/>
    <w:rsid w:val="00DD0437"/>
    <w:rsid w:val="00DD14F6"/>
    <w:rsid w:val="00DD1E64"/>
    <w:rsid w:val="00DD2F12"/>
    <w:rsid w:val="00DD3BD2"/>
    <w:rsid w:val="00DD4064"/>
    <w:rsid w:val="00DD44C6"/>
    <w:rsid w:val="00DE0456"/>
    <w:rsid w:val="00DE06B6"/>
    <w:rsid w:val="00DE3048"/>
    <w:rsid w:val="00DE398F"/>
    <w:rsid w:val="00DE5C1A"/>
    <w:rsid w:val="00DE7C98"/>
    <w:rsid w:val="00DF0295"/>
    <w:rsid w:val="00DF2062"/>
    <w:rsid w:val="00DF442B"/>
    <w:rsid w:val="00DF58AF"/>
    <w:rsid w:val="00E01182"/>
    <w:rsid w:val="00E01F67"/>
    <w:rsid w:val="00E02A19"/>
    <w:rsid w:val="00E03787"/>
    <w:rsid w:val="00E03BB1"/>
    <w:rsid w:val="00E05044"/>
    <w:rsid w:val="00E07728"/>
    <w:rsid w:val="00E113F6"/>
    <w:rsid w:val="00E114E7"/>
    <w:rsid w:val="00E120A3"/>
    <w:rsid w:val="00E15FE9"/>
    <w:rsid w:val="00E1632E"/>
    <w:rsid w:val="00E172D4"/>
    <w:rsid w:val="00E20A55"/>
    <w:rsid w:val="00E23568"/>
    <w:rsid w:val="00E24A71"/>
    <w:rsid w:val="00E250C4"/>
    <w:rsid w:val="00E30541"/>
    <w:rsid w:val="00E3134B"/>
    <w:rsid w:val="00E3197D"/>
    <w:rsid w:val="00E334AA"/>
    <w:rsid w:val="00E34970"/>
    <w:rsid w:val="00E377CA"/>
    <w:rsid w:val="00E402C2"/>
    <w:rsid w:val="00E42F7C"/>
    <w:rsid w:val="00E4301B"/>
    <w:rsid w:val="00E4623A"/>
    <w:rsid w:val="00E478BB"/>
    <w:rsid w:val="00E50091"/>
    <w:rsid w:val="00E502E9"/>
    <w:rsid w:val="00E51F94"/>
    <w:rsid w:val="00E52EA1"/>
    <w:rsid w:val="00E53EE1"/>
    <w:rsid w:val="00E55F76"/>
    <w:rsid w:val="00E56A61"/>
    <w:rsid w:val="00E62BC5"/>
    <w:rsid w:val="00E635A1"/>
    <w:rsid w:val="00E64724"/>
    <w:rsid w:val="00E66248"/>
    <w:rsid w:val="00E6670B"/>
    <w:rsid w:val="00E66C08"/>
    <w:rsid w:val="00E66E6D"/>
    <w:rsid w:val="00E71063"/>
    <w:rsid w:val="00E71AAC"/>
    <w:rsid w:val="00E7264B"/>
    <w:rsid w:val="00E73497"/>
    <w:rsid w:val="00E74024"/>
    <w:rsid w:val="00E746A2"/>
    <w:rsid w:val="00E75A3E"/>
    <w:rsid w:val="00E77201"/>
    <w:rsid w:val="00E803DD"/>
    <w:rsid w:val="00E80587"/>
    <w:rsid w:val="00E809E2"/>
    <w:rsid w:val="00E8121E"/>
    <w:rsid w:val="00E8234D"/>
    <w:rsid w:val="00E82484"/>
    <w:rsid w:val="00E830A3"/>
    <w:rsid w:val="00E84AA1"/>
    <w:rsid w:val="00E85213"/>
    <w:rsid w:val="00E8730D"/>
    <w:rsid w:val="00E916BE"/>
    <w:rsid w:val="00E91F4B"/>
    <w:rsid w:val="00E94E5C"/>
    <w:rsid w:val="00E956C8"/>
    <w:rsid w:val="00E95C9D"/>
    <w:rsid w:val="00E96B82"/>
    <w:rsid w:val="00EA1E28"/>
    <w:rsid w:val="00EA27FA"/>
    <w:rsid w:val="00EA4508"/>
    <w:rsid w:val="00EA4E0E"/>
    <w:rsid w:val="00EA7A92"/>
    <w:rsid w:val="00EA7C07"/>
    <w:rsid w:val="00EB0F23"/>
    <w:rsid w:val="00EB2952"/>
    <w:rsid w:val="00EB4D58"/>
    <w:rsid w:val="00EB5A3A"/>
    <w:rsid w:val="00EB734C"/>
    <w:rsid w:val="00EC20CD"/>
    <w:rsid w:val="00EC4ABC"/>
    <w:rsid w:val="00EC7747"/>
    <w:rsid w:val="00ED019D"/>
    <w:rsid w:val="00ED0CF5"/>
    <w:rsid w:val="00ED4AE6"/>
    <w:rsid w:val="00ED563F"/>
    <w:rsid w:val="00ED7618"/>
    <w:rsid w:val="00EE0B8D"/>
    <w:rsid w:val="00EE237D"/>
    <w:rsid w:val="00EE2E73"/>
    <w:rsid w:val="00EE3D51"/>
    <w:rsid w:val="00EF05D5"/>
    <w:rsid w:val="00EF2493"/>
    <w:rsid w:val="00EF458B"/>
    <w:rsid w:val="00F03AC4"/>
    <w:rsid w:val="00F04848"/>
    <w:rsid w:val="00F049C6"/>
    <w:rsid w:val="00F04C4A"/>
    <w:rsid w:val="00F04EF3"/>
    <w:rsid w:val="00F04FFA"/>
    <w:rsid w:val="00F05DEE"/>
    <w:rsid w:val="00F1026A"/>
    <w:rsid w:val="00F13B8D"/>
    <w:rsid w:val="00F172E4"/>
    <w:rsid w:val="00F17879"/>
    <w:rsid w:val="00F17AB1"/>
    <w:rsid w:val="00F21103"/>
    <w:rsid w:val="00F2182E"/>
    <w:rsid w:val="00F21EAA"/>
    <w:rsid w:val="00F224A4"/>
    <w:rsid w:val="00F22A2B"/>
    <w:rsid w:val="00F22F22"/>
    <w:rsid w:val="00F24EB3"/>
    <w:rsid w:val="00F251D6"/>
    <w:rsid w:val="00F25F8C"/>
    <w:rsid w:val="00F311C5"/>
    <w:rsid w:val="00F32AC8"/>
    <w:rsid w:val="00F32E19"/>
    <w:rsid w:val="00F33DBE"/>
    <w:rsid w:val="00F378E4"/>
    <w:rsid w:val="00F37B92"/>
    <w:rsid w:val="00F432CC"/>
    <w:rsid w:val="00F50277"/>
    <w:rsid w:val="00F50AC8"/>
    <w:rsid w:val="00F51764"/>
    <w:rsid w:val="00F5255C"/>
    <w:rsid w:val="00F52A89"/>
    <w:rsid w:val="00F5313B"/>
    <w:rsid w:val="00F54256"/>
    <w:rsid w:val="00F5448A"/>
    <w:rsid w:val="00F5581F"/>
    <w:rsid w:val="00F55C60"/>
    <w:rsid w:val="00F6024A"/>
    <w:rsid w:val="00F61907"/>
    <w:rsid w:val="00F63F7D"/>
    <w:rsid w:val="00F643EE"/>
    <w:rsid w:val="00F660B6"/>
    <w:rsid w:val="00F71029"/>
    <w:rsid w:val="00F716B6"/>
    <w:rsid w:val="00F7173C"/>
    <w:rsid w:val="00F72508"/>
    <w:rsid w:val="00F7301E"/>
    <w:rsid w:val="00F74D01"/>
    <w:rsid w:val="00F81A57"/>
    <w:rsid w:val="00F82582"/>
    <w:rsid w:val="00F83B67"/>
    <w:rsid w:val="00F87638"/>
    <w:rsid w:val="00F876AF"/>
    <w:rsid w:val="00F9052B"/>
    <w:rsid w:val="00F92159"/>
    <w:rsid w:val="00F94235"/>
    <w:rsid w:val="00F95999"/>
    <w:rsid w:val="00F9694B"/>
    <w:rsid w:val="00FA2FA9"/>
    <w:rsid w:val="00FA3CED"/>
    <w:rsid w:val="00FA716C"/>
    <w:rsid w:val="00FA74C9"/>
    <w:rsid w:val="00FA7B8C"/>
    <w:rsid w:val="00FB06FD"/>
    <w:rsid w:val="00FB37D1"/>
    <w:rsid w:val="00FB3FE7"/>
    <w:rsid w:val="00FB4785"/>
    <w:rsid w:val="00FB5006"/>
    <w:rsid w:val="00FB6CF4"/>
    <w:rsid w:val="00FB7502"/>
    <w:rsid w:val="00FC0765"/>
    <w:rsid w:val="00FC1AF9"/>
    <w:rsid w:val="00FC278B"/>
    <w:rsid w:val="00FC6C02"/>
    <w:rsid w:val="00FD679C"/>
    <w:rsid w:val="00FD7DB3"/>
    <w:rsid w:val="00FE08AD"/>
    <w:rsid w:val="00FE241A"/>
    <w:rsid w:val="00FE3548"/>
    <w:rsid w:val="00FE35CC"/>
    <w:rsid w:val="00FE40FF"/>
    <w:rsid w:val="00FE4894"/>
    <w:rsid w:val="00FE4D66"/>
    <w:rsid w:val="00FE55F3"/>
    <w:rsid w:val="00FE5E7C"/>
    <w:rsid w:val="00FF0B45"/>
    <w:rsid w:val="00FF1760"/>
    <w:rsid w:val="00FF2335"/>
    <w:rsid w:val="00FF31CD"/>
    <w:rsid w:val="00FF3E23"/>
    <w:rsid w:val="00FF58D9"/>
    <w:rsid w:val="00FF6D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2930">
      <o:colormru v:ext="edit" colors="#7f7e82,#646464,#ffd20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234D"/>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styleId="Heading1">
    <w:name w:val="heading 1"/>
    <w:basedOn w:val="Normal"/>
    <w:next w:val="Normal"/>
    <w:qFormat/>
    <w:rsid w:val="003C5349"/>
    <w:pPr>
      <w:keepNext/>
      <w:spacing w:before="240" w:after="60"/>
      <w:outlineLvl w:val="0"/>
    </w:pPr>
    <w:rPr>
      <w:rFonts w:ascii="Arial" w:hAnsi="Arial"/>
      <w:b/>
      <w:kern w:val="32"/>
      <w:sz w:val="32"/>
      <w:szCs w:val="32"/>
    </w:rPr>
  </w:style>
  <w:style w:type="paragraph" w:styleId="Heading2">
    <w:name w:val="heading 2"/>
    <w:basedOn w:val="Normal"/>
    <w:next w:val="Normal"/>
    <w:qFormat/>
    <w:rsid w:val="003C5349"/>
    <w:pPr>
      <w:keepNext/>
      <w:spacing w:before="240" w:after="60"/>
      <w:outlineLvl w:val="1"/>
    </w:pPr>
    <w:rPr>
      <w:rFonts w:ascii="Arial" w:hAnsi="Arial"/>
      <w:b/>
      <w:i/>
      <w:iCs/>
      <w:sz w:val="28"/>
      <w:szCs w:val="28"/>
    </w:rPr>
  </w:style>
  <w:style w:type="paragraph" w:styleId="Heading3">
    <w:name w:val="heading 3"/>
    <w:basedOn w:val="Normal"/>
    <w:next w:val="Normal"/>
    <w:qFormat/>
    <w:rsid w:val="003C5349"/>
    <w:pPr>
      <w:keepNext/>
      <w:numPr>
        <w:ilvl w:val="2"/>
        <w:numId w:val="3"/>
      </w:numPr>
      <w:spacing w:before="240" w:after="60"/>
      <w:outlineLvl w:val="2"/>
    </w:pPr>
    <w:rPr>
      <w:rFonts w:ascii="Arial" w:hAnsi="Arial"/>
      <w:b/>
      <w:sz w:val="26"/>
      <w:szCs w:val="26"/>
    </w:rPr>
  </w:style>
  <w:style w:type="paragraph" w:styleId="Heading4">
    <w:name w:val="heading 4"/>
    <w:basedOn w:val="Normal"/>
    <w:next w:val="Normal"/>
    <w:qFormat/>
    <w:rsid w:val="003C5349"/>
    <w:pPr>
      <w:keepNext/>
      <w:numPr>
        <w:ilvl w:val="3"/>
        <w:numId w:val="3"/>
      </w:numPr>
      <w:spacing w:before="240" w:after="60"/>
      <w:outlineLvl w:val="3"/>
    </w:pPr>
    <w:rPr>
      <w:b/>
      <w:sz w:val="28"/>
      <w:szCs w:val="28"/>
    </w:rPr>
  </w:style>
  <w:style w:type="paragraph" w:styleId="Heading5">
    <w:name w:val="heading 5"/>
    <w:basedOn w:val="Normal"/>
    <w:next w:val="Normal"/>
    <w:qFormat/>
    <w:rsid w:val="003C5349"/>
    <w:pPr>
      <w:spacing w:before="240" w:after="60"/>
      <w:outlineLvl w:val="4"/>
    </w:pPr>
    <w:rPr>
      <w:b/>
      <w:i/>
      <w:iCs/>
      <w:sz w:val="26"/>
      <w:szCs w:val="26"/>
    </w:rPr>
  </w:style>
  <w:style w:type="paragraph" w:styleId="Heading6">
    <w:name w:val="heading 6"/>
    <w:basedOn w:val="Normal"/>
    <w:next w:val="Normal"/>
    <w:qFormat/>
    <w:rsid w:val="003C5349"/>
    <w:pPr>
      <w:spacing w:before="240" w:after="60"/>
      <w:outlineLvl w:val="5"/>
    </w:pPr>
    <w:rPr>
      <w:b/>
      <w:sz w:val="22"/>
      <w:szCs w:val="22"/>
    </w:rPr>
  </w:style>
  <w:style w:type="paragraph" w:styleId="Heading7">
    <w:name w:val="heading 7"/>
    <w:basedOn w:val="Normal"/>
    <w:next w:val="Normal"/>
    <w:qFormat/>
    <w:rsid w:val="003C5349"/>
    <w:pPr>
      <w:spacing w:before="240" w:after="60"/>
      <w:outlineLvl w:val="6"/>
    </w:pPr>
  </w:style>
  <w:style w:type="paragraph" w:styleId="Heading8">
    <w:name w:val="heading 8"/>
    <w:basedOn w:val="Normal"/>
    <w:next w:val="Normal"/>
    <w:qFormat/>
    <w:rsid w:val="003C5349"/>
    <w:pPr>
      <w:spacing w:before="240" w:after="60"/>
      <w:outlineLvl w:val="7"/>
    </w:pPr>
    <w:rPr>
      <w:i/>
      <w:iCs/>
    </w:rPr>
  </w:style>
  <w:style w:type="paragraph" w:styleId="Heading9">
    <w:name w:val="heading 9"/>
    <w:basedOn w:val="Normal"/>
    <w:next w:val="Normal"/>
    <w:qFormat/>
    <w:rsid w:val="003C5349"/>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C5349"/>
    <w:pPr>
      <w:tabs>
        <w:tab w:val="center" w:pos="4320"/>
        <w:tab w:val="right" w:pos="8640"/>
      </w:tabs>
    </w:pPr>
  </w:style>
  <w:style w:type="paragraph" w:styleId="Footer">
    <w:name w:val="footer"/>
    <w:basedOn w:val="Normal"/>
    <w:semiHidden/>
    <w:rsid w:val="003C5349"/>
    <w:pPr>
      <w:tabs>
        <w:tab w:val="center" w:pos="4320"/>
        <w:tab w:val="right" w:pos="8640"/>
      </w:tabs>
      <w:jc w:val="right"/>
    </w:pPr>
    <w:rPr>
      <w:sz w:val="16"/>
    </w:rPr>
  </w:style>
  <w:style w:type="table" w:styleId="TableGrid">
    <w:name w:val="Table Grid"/>
    <w:basedOn w:val="TableNormal"/>
    <w:uiPriority w:val="59"/>
    <w:rsid w:val="003C5349"/>
    <w:rPr>
      <w:rFonts w:ascii="Arial" w:hAnsi="Arial"/>
      <w:sz w:val="18"/>
    </w:rPr>
    <w:tblPr>
      <w:tblInd w:w="0" w:type="dxa"/>
      <w:tblCellMar>
        <w:top w:w="0" w:type="dxa"/>
        <w:left w:w="57" w:type="dxa"/>
        <w:bottom w:w="0" w:type="dxa"/>
        <w:right w:w="57" w:type="dxa"/>
      </w:tblCellMar>
    </w:tblPr>
    <w:tblStylePr w:type="firstRow">
      <w:tblPr/>
      <w:trPr>
        <w:tblHeader/>
      </w:trPr>
    </w:tblStylePr>
    <w:tblStylePr w:type="lastRow">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semiHidden/>
    <w:rsid w:val="003C5349"/>
  </w:style>
  <w:style w:type="paragraph" w:customStyle="1" w:styleId="EYBoldsubjectheading">
    <w:name w:val="EY Bold subject heading"/>
    <w:basedOn w:val="EYNormal"/>
    <w:next w:val="EYBodytextwithparaspace"/>
    <w:link w:val="EYBoldsubjectheadingChar"/>
    <w:semiHidden/>
    <w:rsid w:val="003C5349"/>
    <w:pPr>
      <w:keepNext/>
      <w:spacing w:before="120" w:after="240"/>
    </w:pPr>
    <w:rPr>
      <w:b/>
      <w:sz w:val="26"/>
    </w:rPr>
  </w:style>
  <w:style w:type="paragraph" w:customStyle="1" w:styleId="EYClosure">
    <w:name w:val="EY Closure"/>
    <w:basedOn w:val="EYBodytextwithoutparaspace"/>
    <w:next w:val="EYBodytextwithoutparaspace"/>
    <w:semiHidden/>
    <w:rsid w:val="003C5349"/>
    <w:pPr>
      <w:spacing w:after="1040"/>
    </w:pPr>
  </w:style>
  <w:style w:type="paragraph" w:customStyle="1" w:styleId="EYAttachment">
    <w:name w:val="EY Attachment"/>
    <w:basedOn w:val="EYBodytextwithoutparaspace"/>
    <w:next w:val="EYBodytextwithoutparaspace"/>
    <w:semiHidden/>
    <w:rsid w:val="003C5349"/>
    <w:pPr>
      <w:spacing w:before="260"/>
    </w:pPr>
  </w:style>
  <w:style w:type="paragraph" w:customStyle="1" w:styleId="EYContinuationheader">
    <w:name w:val="EY Continuation header"/>
    <w:basedOn w:val="EYBodytextwithoutparaspace"/>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rsid w:val="003C5349"/>
    <w:pPr>
      <w:spacing w:after="120"/>
    </w:pPr>
    <w:rPr>
      <w:sz w:val="22"/>
    </w:rPr>
  </w:style>
  <w:style w:type="paragraph" w:customStyle="1" w:styleId="EYHeading3">
    <w:name w:val="EY Heading 3"/>
    <w:basedOn w:val="EYHeading1"/>
    <w:next w:val="EYBodytextwithparaspace"/>
    <w:semiHidden/>
    <w:rsid w:val="003C5349"/>
    <w:pPr>
      <w:spacing w:after="120"/>
    </w:pPr>
    <w:rPr>
      <w:i/>
      <w:sz w:val="22"/>
    </w:rPr>
  </w:style>
  <w:style w:type="paragraph" w:customStyle="1" w:styleId="EYHeading1">
    <w:name w:val="EY Heading 1"/>
    <w:basedOn w:val="EYNormal"/>
    <w:next w:val="EYBodytextwithparaspace"/>
    <w:link w:val="EYHeading1Char"/>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semiHidden/>
    <w:rsid w:val="003C5349"/>
    <w:pPr>
      <w:spacing w:after="240"/>
    </w:pPr>
  </w:style>
  <w:style w:type="character" w:customStyle="1" w:styleId="EYNormalChar">
    <w:name w:val="EY Normal Char"/>
    <w:basedOn w:val="DefaultParagraphFont"/>
    <w:link w:val="EYNormal"/>
    <w:semiHidden/>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rsid w:val="003C5349"/>
  </w:style>
  <w:style w:type="character" w:customStyle="1" w:styleId="EYBodytextwithparaspaceChar">
    <w:name w:val="EY Body text (with para space) Char"/>
    <w:basedOn w:val="EYBodytextwithoutparaspaceCharChar"/>
    <w:link w:val="EYBodytextwithparaspace"/>
    <w:rsid w:val="003C5349"/>
  </w:style>
  <w:style w:type="paragraph" w:customStyle="1" w:styleId="EYDate">
    <w:name w:val="EY Date"/>
    <w:basedOn w:val="EYBodytextwithoutparaspace"/>
    <w:semiHidden/>
    <w:rsid w:val="003C5349"/>
  </w:style>
  <w:style w:type="paragraph" w:customStyle="1" w:styleId="EYBulletedtext1">
    <w:name w:val="EY Bulleted text 1"/>
    <w:basedOn w:val="EYBodytextwithparaspace"/>
    <w:semiHidden/>
    <w:rsid w:val="003C5349"/>
    <w:pPr>
      <w:numPr>
        <w:numId w:val="1"/>
      </w:numPr>
    </w:pPr>
  </w:style>
  <w:style w:type="paragraph" w:customStyle="1" w:styleId="EYBulletedtext2">
    <w:name w:val="EY Bulleted text 2"/>
    <w:basedOn w:val="EYBodytextwithparaspace"/>
    <w:semiHidden/>
    <w:rsid w:val="003C5349"/>
    <w:pPr>
      <w:numPr>
        <w:ilvl w:val="1"/>
        <w:numId w:val="1"/>
      </w:numPr>
    </w:pPr>
  </w:style>
  <w:style w:type="paragraph" w:customStyle="1" w:styleId="EYNumber">
    <w:name w:val="EY Number"/>
    <w:basedOn w:val="EYNormal"/>
    <w:semiHidden/>
    <w:rsid w:val="003C5349"/>
    <w:pPr>
      <w:numPr>
        <w:numId w:val="2"/>
      </w:numPr>
      <w:spacing w:after="240"/>
    </w:pPr>
  </w:style>
  <w:style w:type="paragraph" w:customStyle="1" w:styleId="EYLetter">
    <w:name w:val="EY Letter"/>
    <w:basedOn w:val="EYNumber"/>
    <w:semiHidden/>
    <w:rsid w:val="003C5349"/>
    <w:pPr>
      <w:numPr>
        <w:ilvl w:val="1"/>
      </w:numPr>
    </w:pPr>
  </w:style>
  <w:style w:type="paragraph" w:customStyle="1" w:styleId="AlphaBullet">
    <w:name w:val="Alpha Bullet"/>
    <w:basedOn w:val="Normal"/>
    <w:semiHidden/>
    <w:rsid w:val="003C5349"/>
  </w:style>
  <w:style w:type="paragraph" w:customStyle="1" w:styleId="RomanBullet">
    <w:name w:val="Roman Bullet"/>
    <w:basedOn w:val="Normal"/>
    <w:semiHidden/>
    <w:rsid w:val="003C5349"/>
  </w:style>
  <w:style w:type="character" w:styleId="PageNumber">
    <w:name w:val="page number"/>
    <w:basedOn w:val="EYNormalChar"/>
    <w:rsid w:val="003C5349"/>
  </w:style>
  <w:style w:type="paragraph" w:customStyle="1" w:styleId="EYTabletext">
    <w:name w:val="EY Table text"/>
    <w:basedOn w:val="EYNormal"/>
    <w:rsid w:val="003C5349"/>
    <w:pPr>
      <w:spacing w:before="60" w:after="60"/>
    </w:pPr>
    <w:rPr>
      <w:rFonts w:ascii="EYInterstate Light" w:hAnsi="EYInterstate Light"/>
      <w:sz w:val="18"/>
    </w:rPr>
  </w:style>
  <w:style w:type="paragraph" w:customStyle="1" w:styleId="EYTableheading">
    <w:name w:val="EY Table heading"/>
    <w:basedOn w:val="EYTabletext"/>
    <w:semiHidden/>
    <w:rsid w:val="003C5349"/>
    <w:rPr>
      <w:rFonts w:ascii="EYInterstate" w:hAnsi="EYInterstate"/>
      <w:bCs/>
    </w:rPr>
  </w:style>
  <w:style w:type="paragraph" w:customStyle="1" w:styleId="EYSource">
    <w:name w:val="EY Source"/>
    <w:basedOn w:val="EYNormal"/>
    <w:next w:val="EYBodytextwithparaspace"/>
    <w:semiHidden/>
    <w:rsid w:val="003C5349"/>
    <w:pPr>
      <w:spacing w:before="60" w:after="240" w:line="260" w:lineRule="exact"/>
    </w:pPr>
    <w:rPr>
      <w:i/>
      <w:sz w:val="14"/>
    </w:rPr>
  </w:style>
  <w:style w:type="paragraph" w:customStyle="1" w:styleId="EYBusinessaddress">
    <w:name w:val="EY Business address"/>
    <w:basedOn w:val="EYNormal"/>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semiHidden/>
    <w:rsid w:val="003C5349"/>
    <w:rPr>
      <w:b/>
    </w:rPr>
  </w:style>
  <w:style w:type="paragraph" w:customStyle="1" w:styleId="EYLetterbullet1">
    <w:name w:val="EY Letter bullet 1"/>
    <w:basedOn w:val="EYNormal"/>
    <w:semiHidden/>
    <w:rsid w:val="003C5349"/>
    <w:pPr>
      <w:numPr>
        <w:numId w:val="3"/>
      </w:numPr>
      <w:spacing w:after="260" w:line="260" w:lineRule="exact"/>
    </w:pPr>
  </w:style>
  <w:style w:type="paragraph" w:customStyle="1" w:styleId="EYFootertext">
    <w:name w:val="EY Footer text"/>
    <w:basedOn w:val="EYBodyText"/>
    <w:qFormat/>
    <w:rsid w:val="00AC00C6"/>
    <w:pPr>
      <w:tabs>
        <w:tab w:val="right" w:pos="9810"/>
      </w:tabs>
    </w:pPr>
    <w:rPr>
      <w:rFonts w:ascii="EYInterstate" w:hAnsi="EYInterstate"/>
      <w:sz w:val="16"/>
    </w:rPr>
  </w:style>
  <w:style w:type="paragraph" w:customStyle="1" w:styleId="EYDocumentprompts">
    <w:name w:val="EY Document prompts"/>
    <w:basedOn w:val="EYNormal"/>
    <w:semiHidden/>
    <w:rsid w:val="003C5349"/>
    <w:pPr>
      <w:spacing w:before="60" w:after="60" w:line="240" w:lineRule="atLeast"/>
    </w:pPr>
    <w:rPr>
      <w:sz w:val="20"/>
    </w:rPr>
  </w:style>
  <w:style w:type="paragraph" w:customStyle="1" w:styleId="EYHeadertext">
    <w:name w:val="EY Header text"/>
    <w:basedOn w:val="EYFootertext"/>
    <w:qFormat/>
    <w:rsid w:val="00524293"/>
    <w:pPr>
      <w:spacing w:after="360" w:line="360" w:lineRule="exact"/>
    </w:pPr>
  </w:style>
  <w:style w:type="paragraph" w:customStyle="1" w:styleId="EYTablebullet1">
    <w:name w:val="EY Table bullet 1"/>
    <w:basedOn w:val="EYTabletext"/>
    <w:rsid w:val="00967FF5"/>
    <w:pPr>
      <w:numPr>
        <w:ilvl w:val="1"/>
        <w:numId w:val="12"/>
      </w:numPr>
      <w:tabs>
        <w:tab w:val="clear" w:pos="284"/>
        <w:tab w:val="num" w:pos="303"/>
      </w:tabs>
      <w:ind w:left="303" w:hanging="262"/>
    </w:pPr>
  </w:style>
  <w:style w:type="paragraph" w:customStyle="1" w:styleId="EYTablebullet2">
    <w:name w:val="EY Table bullet 2"/>
    <w:basedOn w:val="EYTablebullet1"/>
    <w:rsid w:val="00967FF5"/>
    <w:pPr>
      <w:tabs>
        <w:tab w:val="clear" w:pos="303"/>
        <w:tab w:val="num" w:pos="663"/>
      </w:tabs>
      <w:ind w:left="663" w:hanging="360"/>
    </w:pPr>
  </w:style>
  <w:style w:type="character" w:customStyle="1" w:styleId="EYBoldsubjectheadingChar">
    <w:name w:val="EY Bold subject heading Char"/>
    <w:basedOn w:val="EYNormalChar"/>
    <w:link w:val="EYBoldsubjectheading"/>
    <w:rsid w:val="003C5349"/>
    <w:rPr>
      <w:b/>
      <w:sz w:val="26"/>
    </w:rPr>
  </w:style>
  <w:style w:type="character" w:customStyle="1" w:styleId="EYHeading1Char">
    <w:name w:val="EY Heading 1 Char"/>
    <w:basedOn w:val="EYBoldsubjectheadingChar"/>
    <w:link w:val="EYHeading1"/>
    <w:rsid w:val="003C5349"/>
  </w:style>
  <w:style w:type="character" w:customStyle="1" w:styleId="EYHeading2Char">
    <w:name w:val="EY Heading 2 Char"/>
    <w:basedOn w:val="EYHeading1Char"/>
    <w:link w:val="EYHeading2"/>
    <w:rsid w:val="003C5349"/>
    <w:rPr>
      <w:sz w:val="22"/>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qFormat/>
    <w:rsid w:val="003C5349"/>
    <w:pPr>
      <w:keepNext/>
      <w:suppressAutoHyphens w:val="0"/>
      <w:spacing w:after="60" w:line="200" w:lineRule="exact"/>
      <w:outlineLvl w:val="0"/>
    </w:pPr>
    <w:rPr>
      <w:b/>
      <w:bCs/>
      <w:sz w:val="16"/>
    </w:rPr>
  </w:style>
  <w:style w:type="table" w:customStyle="1" w:styleId="TableFormat-Standard">
    <w:name w:val="Table Format - Standard"/>
    <w:basedOn w:val="TableNormal"/>
    <w:semiHidden/>
    <w:rsid w:val="003C5349"/>
    <w:rPr>
      <w:rFonts w:ascii="Arial" w:hAnsi="Arial"/>
    </w:rPr>
    <w:tblPr>
      <w:tblInd w:w="0" w:type="dxa"/>
      <w:tblBorders>
        <w:insideH w:val="single" w:sz="4" w:space="0" w:color="CCCBCD"/>
      </w:tblBorders>
      <w:tblCellMar>
        <w:top w:w="0" w:type="dxa"/>
        <w:left w:w="0" w:type="dxa"/>
        <w:bottom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paragraph" w:styleId="CommentText">
    <w:name w:val="annotation text"/>
    <w:basedOn w:val="Normal"/>
    <w:link w:val="CommentTextChar"/>
    <w:uiPriority w:val="99"/>
    <w:rsid w:val="003C5349"/>
    <w:rPr>
      <w:sz w:val="20"/>
      <w:szCs w:val="20"/>
    </w:rPr>
  </w:style>
  <w:style w:type="paragraph" w:styleId="CommentSubject">
    <w:name w:val="annotation subject"/>
    <w:basedOn w:val="CommentText"/>
    <w:next w:val="CommentText"/>
    <w:semiHidden/>
    <w:rsid w:val="003C5349"/>
    <w:pPr>
      <w:spacing w:before="80" w:after="100" w:line="260" w:lineRule="atLeast"/>
    </w:pPr>
    <w:rPr>
      <w:b/>
      <w:lang w:val="en-GB"/>
    </w:rPr>
  </w:style>
  <w:style w:type="paragraph" w:styleId="BalloonText">
    <w:name w:val="Balloon Text"/>
    <w:basedOn w:val="Normal"/>
    <w:semiHidden/>
    <w:rsid w:val="003C5349"/>
    <w:rPr>
      <w:rFonts w:ascii="Tahoma" w:hAnsi="Tahoma" w:cs="Tahoma"/>
      <w:sz w:val="16"/>
      <w:szCs w:val="16"/>
    </w:rPr>
  </w:style>
  <w:style w:type="character" w:styleId="CommentReference">
    <w:name w:val="annotation reference"/>
    <w:basedOn w:val="DefaultParagraphFont"/>
    <w:uiPriority w:val="99"/>
    <w:rsid w:val="003C5349"/>
    <w:rPr>
      <w:sz w:val="16"/>
      <w:szCs w:val="16"/>
    </w:rPr>
  </w:style>
  <w:style w:type="paragraph" w:customStyle="1" w:styleId="Headline1">
    <w:name w:val="Headline 1"/>
    <w:basedOn w:val="Heading1"/>
    <w:rsid w:val="00C11749"/>
    <w:pPr>
      <w:spacing w:after="0" w:line="550" w:lineRule="exact"/>
    </w:pPr>
    <w:rPr>
      <w:rFonts w:ascii="EYInterstate" w:hAnsi="EYInterstate"/>
      <w:b w:val="0"/>
      <w:sz w:val="44"/>
    </w:rPr>
  </w:style>
  <w:style w:type="paragraph" w:customStyle="1" w:styleId="Subhead1">
    <w:name w:val="Subhead 1"/>
    <w:basedOn w:val="Normal"/>
    <w:link w:val="Subhead1Char"/>
    <w:rsid w:val="00C04235"/>
    <w:pPr>
      <w:keepNext/>
      <w:numPr>
        <w:numId w:val="4"/>
      </w:numPr>
      <w:spacing w:before="240" w:after="120" w:line="280" w:lineRule="exact"/>
    </w:pPr>
    <w:rPr>
      <w:rFonts w:ascii="EYInterstate" w:hAnsi="EYInterstate"/>
      <w:b/>
      <w:color w:val="646464"/>
      <w:sz w:val="28"/>
      <w:szCs w:val="28"/>
    </w:rPr>
  </w:style>
  <w:style w:type="character" w:customStyle="1" w:styleId="Subhead1Char">
    <w:name w:val="Subhead 1 Char"/>
    <w:basedOn w:val="DefaultParagraphFont"/>
    <w:link w:val="Subhead1"/>
    <w:rsid w:val="00C04235"/>
    <w:rPr>
      <w:rFonts w:ascii="EYInterstate" w:eastAsia="MS Mincho" w:hAnsi="EYInterstate" w:cs="Arial"/>
      <w:b/>
      <w:bCs/>
      <w:color w:val="646464"/>
      <w:sz w:val="28"/>
      <w:szCs w:val="28"/>
    </w:rPr>
  </w:style>
  <w:style w:type="paragraph" w:customStyle="1" w:styleId="pagetext">
    <w:name w:val="pagetext"/>
    <w:basedOn w:val="Normal"/>
    <w:rsid w:val="003A0829"/>
    <w:pPr>
      <w:spacing w:line="336" w:lineRule="auto"/>
    </w:pPr>
    <w:rPr>
      <w:rFonts w:ascii="Arial" w:hAnsi="Arial"/>
      <w:sz w:val="20"/>
      <w:szCs w:val="20"/>
    </w:rPr>
  </w:style>
  <w:style w:type="paragraph" w:customStyle="1" w:styleId="EYBodyText">
    <w:name w:val="EY Body Text"/>
    <w:basedOn w:val="Normal"/>
    <w:link w:val="EYBodyTextChar"/>
    <w:rsid w:val="00D21A68"/>
  </w:style>
  <w:style w:type="paragraph" w:customStyle="1" w:styleId="EYBodyTextNumbered1">
    <w:name w:val="EY Body Text Numbered 1"/>
    <w:basedOn w:val="EYBodyText"/>
    <w:qFormat/>
    <w:rsid w:val="00097395"/>
    <w:pPr>
      <w:numPr>
        <w:numId w:val="5"/>
      </w:numPr>
    </w:pPr>
  </w:style>
  <w:style w:type="character" w:customStyle="1" w:styleId="EYBodyTextChar">
    <w:name w:val="EY Body Text Char"/>
    <w:basedOn w:val="DefaultParagraphFont"/>
    <w:link w:val="EYBodyText"/>
    <w:rsid w:val="003C5349"/>
    <w:rPr>
      <w:rFonts w:ascii="EYInterstate Light" w:eastAsia="MS Mincho" w:hAnsi="EYInterstate Light" w:cs="Arial"/>
      <w:bCs/>
      <w:sz w:val="18"/>
      <w:szCs w:val="18"/>
    </w:rPr>
  </w:style>
  <w:style w:type="paragraph" w:styleId="TOC1">
    <w:name w:val="toc 1"/>
    <w:basedOn w:val="Normal"/>
    <w:next w:val="Normal"/>
    <w:autoRedefine/>
    <w:uiPriority w:val="39"/>
    <w:rsid w:val="00C94387"/>
    <w:pPr>
      <w:tabs>
        <w:tab w:val="right" w:leader="dot" w:pos="9761"/>
      </w:tabs>
      <w:spacing w:before="120" w:after="40"/>
    </w:pPr>
    <w:rPr>
      <w:b/>
      <w:noProof/>
    </w:rPr>
  </w:style>
  <w:style w:type="character" w:styleId="Hyperlink">
    <w:name w:val="Hyperlink"/>
    <w:basedOn w:val="DefaultParagraphFont"/>
    <w:uiPriority w:val="99"/>
    <w:rsid w:val="003C5349"/>
    <w:rPr>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rsid w:val="000504F6"/>
    <w:rPr>
      <w:b/>
      <w:bCs/>
      <w:sz w:val="22"/>
    </w:rPr>
  </w:style>
  <w:style w:type="table" w:styleId="TableProfessional">
    <w:name w:val="Table Professional"/>
    <w:basedOn w:val="TableNormal"/>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rsid w:val="00C94387"/>
    <w:pPr>
      <w:spacing w:after="60"/>
      <w:ind w:left="245"/>
    </w:pPr>
  </w:style>
  <w:style w:type="paragraph" w:customStyle="1" w:styleId="EYComment">
    <w:name w:val="EY Comment"/>
    <w:basedOn w:val="EYBodyText"/>
    <w:rsid w:val="0007627C"/>
    <w:pPr>
      <w:spacing w:line="280" w:lineRule="exact"/>
    </w:pPr>
    <w:rPr>
      <w:rFonts w:ascii="Arial" w:hAnsi="Arial"/>
      <w:b/>
      <w:i/>
      <w:color w:val="D60093"/>
      <w:sz w:val="22"/>
      <w:szCs w:val="20"/>
    </w:rPr>
  </w:style>
  <w:style w:type="paragraph" w:customStyle="1" w:styleId="contents">
    <w:name w:val="contents"/>
    <w:basedOn w:val="Headline1"/>
    <w:rsid w:val="003C5349"/>
  </w:style>
  <w:style w:type="paragraph" w:customStyle="1" w:styleId="Subhead2">
    <w:name w:val="Subhead 2"/>
    <w:basedOn w:val="Subhead1"/>
    <w:link w:val="Subhead2Char"/>
    <w:rsid w:val="000504F6"/>
    <w:pPr>
      <w:numPr>
        <w:ilvl w:val="1"/>
      </w:numPr>
    </w:pPr>
    <w:rPr>
      <w:sz w:val="22"/>
    </w:rPr>
  </w:style>
  <w:style w:type="character" w:styleId="PlaceholderText">
    <w:name w:val="Placeholder Text"/>
    <w:basedOn w:val="DefaultParagraphFont"/>
    <w:uiPriority w:val="99"/>
    <w:semiHidden/>
    <w:rsid w:val="00FF1760"/>
    <w:rPr>
      <w:color w:val="808080"/>
    </w:rPr>
  </w:style>
  <w:style w:type="paragraph" w:customStyle="1" w:styleId="EYBodyTextBullet1">
    <w:name w:val="EY Body Text Bullet 1"/>
    <w:basedOn w:val="EYBodyText"/>
    <w:qFormat/>
    <w:rsid w:val="00D21A68"/>
    <w:pPr>
      <w:numPr>
        <w:numId w:val="11"/>
      </w:numPr>
    </w:pPr>
  </w:style>
  <w:style w:type="paragraph" w:customStyle="1" w:styleId="EYCommentBulletTextLevel1">
    <w:name w:val="EY Comment Bullet Text Level 1"/>
    <w:basedOn w:val="Normal"/>
    <w:rsid w:val="0007627C"/>
    <w:pPr>
      <w:numPr>
        <w:numId w:val="6"/>
      </w:numPr>
      <w:spacing w:line="280" w:lineRule="exact"/>
    </w:pPr>
    <w:rPr>
      <w:rFonts w:ascii="Arial" w:hAnsi="Arial"/>
      <w:b/>
      <w:i/>
      <w:color w:val="D60093"/>
      <w:sz w:val="22"/>
      <w:szCs w:val="20"/>
    </w:rPr>
  </w:style>
  <w:style w:type="numbering" w:customStyle="1" w:styleId="Subhead3">
    <w:name w:val="Subhead 3"/>
    <w:uiPriority w:val="99"/>
    <w:rsid w:val="004930C5"/>
    <w:pPr>
      <w:numPr>
        <w:numId w:val="7"/>
      </w:numPr>
    </w:pPr>
  </w:style>
  <w:style w:type="paragraph" w:customStyle="1" w:styleId="Subheader3">
    <w:name w:val="Subheader 3"/>
    <w:basedOn w:val="Subhead2"/>
    <w:rsid w:val="00353307"/>
    <w:pPr>
      <w:numPr>
        <w:ilvl w:val="2"/>
      </w:numPr>
    </w:pPr>
    <w:rPr>
      <w:sz w:val="20"/>
    </w:rPr>
  </w:style>
  <w:style w:type="paragraph" w:styleId="Revision">
    <w:name w:val="Revision"/>
    <w:hidden/>
    <w:uiPriority w:val="99"/>
    <w:semiHidden/>
    <w:rsid w:val="00D10EF1"/>
    <w:rPr>
      <w:sz w:val="24"/>
      <w:szCs w:val="24"/>
    </w:rPr>
  </w:style>
  <w:style w:type="paragraph" w:styleId="ListParagraph">
    <w:name w:val="List Paragraph"/>
    <w:basedOn w:val="Normal"/>
    <w:uiPriority w:val="34"/>
    <w:qFormat/>
    <w:rsid w:val="00D550E8"/>
    <w:pPr>
      <w:ind w:left="720"/>
    </w:pPr>
  </w:style>
  <w:style w:type="paragraph" w:customStyle="1" w:styleId="EYHeading1nobreak">
    <w:name w:val="EY Heading 1 (no break)"/>
    <w:basedOn w:val="EYHeading1"/>
    <w:rsid w:val="00400423"/>
    <w:pPr>
      <w:keepLines/>
      <w:suppressAutoHyphens w:val="0"/>
      <w:spacing w:before="0" w:after="275" w:line="550" w:lineRule="exact"/>
      <w:outlineLvl w:val="0"/>
    </w:pPr>
    <w:rPr>
      <w:rFonts w:cs="Arial"/>
      <w:b w:val="0"/>
      <w:color w:val="646464"/>
      <w:spacing w:val="-4"/>
      <w:kern w:val="32"/>
      <w:sz w:val="48"/>
      <w:szCs w:val="32"/>
      <w:lang w:val="en-US"/>
    </w:rPr>
  </w:style>
  <w:style w:type="character" w:styleId="Emphasis">
    <w:name w:val="Emphasis"/>
    <w:qFormat/>
    <w:rsid w:val="00400423"/>
    <w:rPr>
      <w:i/>
      <w:iCs/>
    </w:rPr>
  </w:style>
  <w:style w:type="paragraph" w:customStyle="1" w:styleId="EYTableSubhead">
    <w:name w:val="EY Table Subhead"/>
    <w:basedOn w:val="EYTabletext"/>
    <w:rsid w:val="00400423"/>
    <w:pPr>
      <w:numPr>
        <w:ilvl w:val="12"/>
      </w:numPr>
      <w:suppressAutoHyphens w:val="0"/>
      <w:overflowPunct w:val="0"/>
      <w:autoSpaceDE w:val="0"/>
      <w:autoSpaceDN w:val="0"/>
      <w:adjustRightInd w:val="0"/>
      <w:spacing w:before="80" w:after="80" w:line="240" w:lineRule="exact"/>
      <w:ind w:right="115"/>
      <w:textAlignment w:val="baseline"/>
    </w:pPr>
    <w:rPr>
      <w:rFonts w:ascii="Arial" w:eastAsia="MS Mincho" w:hAnsi="Arial" w:cs="Arial"/>
      <w:b/>
      <w:kern w:val="0"/>
      <w:szCs w:val="20"/>
      <w:lang w:val="en-US"/>
    </w:rPr>
  </w:style>
  <w:style w:type="paragraph" w:customStyle="1" w:styleId="EYNumberedList">
    <w:name w:val="EY Numbered List"/>
    <w:basedOn w:val="EYBodyText"/>
    <w:rsid w:val="00400423"/>
    <w:pPr>
      <w:numPr>
        <w:numId w:val="8"/>
      </w:numPr>
      <w:spacing w:line="280" w:lineRule="exact"/>
    </w:pPr>
    <w:rPr>
      <w:rFonts w:ascii="Arial" w:hAnsi="Arial"/>
      <w:sz w:val="22"/>
      <w:szCs w:val="20"/>
    </w:rPr>
  </w:style>
  <w:style w:type="paragraph" w:customStyle="1" w:styleId="EYTablenumbered">
    <w:name w:val="EY Table numbered"/>
    <w:basedOn w:val="EYTabletext"/>
    <w:qFormat/>
    <w:rsid w:val="00BC45E3"/>
    <w:pPr>
      <w:numPr>
        <w:numId w:val="13"/>
      </w:numPr>
      <w:tabs>
        <w:tab w:val="left" w:pos="423"/>
      </w:tabs>
    </w:pPr>
    <w:rPr>
      <w:rFonts w:eastAsiaTheme="minorHAnsi" w:cstheme="minorBidi"/>
      <w:bCs/>
      <w:szCs w:val="22"/>
    </w:rPr>
  </w:style>
  <w:style w:type="character" w:customStyle="1" w:styleId="CommentTextChar">
    <w:name w:val="Comment Text Char"/>
    <w:basedOn w:val="DefaultParagraphFont"/>
    <w:link w:val="CommentText"/>
    <w:uiPriority w:val="99"/>
    <w:rsid w:val="00C11749"/>
  </w:style>
  <w:style w:type="character" w:styleId="FollowedHyperlink">
    <w:name w:val="FollowedHyperlink"/>
    <w:basedOn w:val="DefaultParagraphFont"/>
    <w:rsid w:val="00C11749"/>
    <w:rPr>
      <w:color w:val="800080" w:themeColor="followedHyperlink"/>
      <w:u w:val="single"/>
    </w:rPr>
  </w:style>
  <w:style w:type="paragraph" w:styleId="NormalWeb">
    <w:name w:val="Normal (Web)"/>
    <w:basedOn w:val="Normal"/>
    <w:uiPriority w:val="99"/>
    <w:unhideWhenUsed/>
    <w:rsid w:val="004C1FB3"/>
    <w:pPr>
      <w:spacing w:before="100" w:beforeAutospacing="1" w:after="100" w:afterAutospacing="1"/>
    </w:pPr>
  </w:style>
  <w:style w:type="paragraph" w:customStyle="1" w:styleId="pagenumbered">
    <w:name w:val="pagenumbered"/>
    <w:basedOn w:val="Normal"/>
    <w:rsid w:val="00481B90"/>
    <w:pPr>
      <w:numPr>
        <w:numId w:val="9"/>
      </w:numPr>
      <w:spacing w:after="120"/>
    </w:pPr>
    <w:rPr>
      <w:rFonts w:ascii="Arial" w:hAnsi="Arial"/>
      <w:color w:val="000000"/>
      <w:sz w:val="20"/>
      <w:szCs w:val="20"/>
    </w:rPr>
  </w:style>
  <w:style w:type="paragraph" w:customStyle="1" w:styleId="TableNumber">
    <w:name w:val="Table Number"/>
    <w:rsid w:val="00002898"/>
    <w:pPr>
      <w:numPr>
        <w:numId w:val="10"/>
      </w:numPr>
      <w:spacing w:after="120" w:line="220" w:lineRule="exact"/>
    </w:pPr>
    <w:rPr>
      <w:sz w:val="18"/>
      <w:szCs w:val="24"/>
    </w:rPr>
  </w:style>
  <w:style w:type="paragraph" w:styleId="FootnoteText">
    <w:name w:val="footnote text"/>
    <w:basedOn w:val="EYBodyText"/>
    <w:link w:val="FootnoteTextChar"/>
    <w:rsid w:val="00B33A33"/>
    <w:rPr>
      <w:szCs w:val="20"/>
    </w:rPr>
  </w:style>
  <w:style w:type="character" w:customStyle="1" w:styleId="FootnoteTextChar">
    <w:name w:val="Footnote Text Char"/>
    <w:basedOn w:val="DefaultParagraphFont"/>
    <w:link w:val="FootnoteText"/>
    <w:rsid w:val="00B33A33"/>
    <w:rPr>
      <w:rFonts w:ascii="EYInterstate Light" w:eastAsia="MS Mincho" w:hAnsi="EYInterstate Light" w:cs="Arial"/>
      <w:bCs/>
      <w:sz w:val="18"/>
    </w:rPr>
  </w:style>
  <w:style w:type="character" w:styleId="FootnoteReference">
    <w:name w:val="footnote reference"/>
    <w:basedOn w:val="DefaultParagraphFont"/>
    <w:rsid w:val="006F77C4"/>
    <w:rPr>
      <w:vertAlign w:val="superscript"/>
    </w:rPr>
  </w:style>
  <w:style w:type="character" w:styleId="Strong">
    <w:name w:val="Strong"/>
    <w:basedOn w:val="DefaultParagraphFont"/>
    <w:uiPriority w:val="22"/>
    <w:qFormat/>
    <w:rsid w:val="00C51015"/>
    <w:rPr>
      <w:b/>
      <w:bCs/>
    </w:rPr>
  </w:style>
  <w:style w:type="paragraph" w:customStyle="1" w:styleId="Subhead2unnumbered">
    <w:name w:val="Subhead 2 unnumbered"/>
    <w:basedOn w:val="Subhead2"/>
    <w:rsid w:val="00A369EA"/>
    <w:pPr>
      <w:numPr>
        <w:ilvl w:val="0"/>
        <w:numId w:val="0"/>
      </w:numPr>
    </w:pPr>
  </w:style>
  <w:style w:type="paragraph" w:customStyle="1" w:styleId="Subhead1unnumbered">
    <w:name w:val="Subhead 1 unnumbered"/>
    <w:basedOn w:val="Subhead1"/>
    <w:rsid w:val="00A369EA"/>
    <w:pPr>
      <w:numPr>
        <w:numId w:val="0"/>
      </w:numPr>
    </w:pPr>
  </w:style>
  <w:style w:type="paragraph" w:customStyle="1" w:styleId="Subhead0unnumbered">
    <w:name w:val="Subhead 0 unnumbered"/>
    <w:basedOn w:val="Normal"/>
    <w:rsid w:val="00A369EA"/>
    <w:pPr>
      <w:keepNext/>
      <w:spacing w:before="240" w:after="120" w:line="280" w:lineRule="exact"/>
      <w:ind w:left="360" w:hanging="360"/>
    </w:pPr>
    <w:rPr>
      <w:rFonts w:ascii="EYInterstate" w:hAnsi="EYInterstate"/>
      <w:b/>
      <w:color w:val="646464"/>
      <w:sz w:val="28"/>
      <w:szCs w:val="28"/>
    </w:rPr>
  </w:style>
  <w:style w:type="paragraph" w:customStyle="1" w:styleId="Editorialcomment">
    <w:name w:val="Editorial comment"/>
    <w:basedOn w:val="EYBodyText"/>
    <w:rsid w:val="002F1A53"/>
    <w:rPr>
      <w:i/>
      <w:color w:val="FF0000"/>
    </w:rPr>
  </w:style>
  <w:style w:type="table" w:customStyle="1" w:styleId="EYTableStyle">
    <w:name w:val="EY Table Style"/>
    <w:basedOn w:val="TableProfessional"/>
    <w:rsid w:val="00AB7BB7"/>
    <w:pPr>
      <w:overflowPunct w:val="0"/>
      <w:autoSpaceDE w:val="0"/>
      <w:autoSpaceDN w:val="0"/>
      <w:adjustRightInd w:val="0"/>
      <w:textAlignment w:val="baseline"/>
    </w:pPr>
    <w:rPr>
      <w:rFonts w:ascii="Arial" w:hAnsi="Arial"/>
      <w:sz w:val="18"/>
    </w:rPr>
    <w:tblPr>
      <w:tblInd w:w="96" w:type="dxa"/>
      <w:tblBorders>
        <w:top w:val="single" w:sz="6" w:space="0" w:color="646464"/>
        <w:left w:val="single" w:sz="6" w:space="0" w:color="646464"/>
        <w:bottom w:val="single" w:sz="6" w:space="0" w:color="646464"/>
        <w:right w:val="single" w:sz="6" w:space="0" w:color="646464"/>
        <w:insideH w:val="single" w:sz="6" w:space="0" w:color="646464"/>
        <w:insideV w:val="single" w:sz="6" w:space="0" w:color="646464"/>
      </w:tblBorders>
      <w:tblCellMar>
        <w:top w:w="96" w:type="dxa"/>
        <w:left w:w="96" w:type="dxa"/>
        <w:bottom w:w="96" w:type="dxa"/>
        <w:right w:w="96" w:type="dxa"/>
      </w:tblCellMar>
    </w:tblPr>
    <w:tcPr>
      <w:shd w:val="clear" w:color="auto" w:fill="auto"/>
    </w:tcPr>
    <w:tblStylePr w:type="firstRow">
      <w:pPr>
        <w:jc w:val="left"/>
      </w:pPr>
      <w:rPr>
        <w:rFonts w:ascii="Arial" w:hAnsi="Arial"/>
        <w:b/>
        <w:bCs/>
        <w:color w:val="000000"/>
        <w:sz w:val="22"/>
      </w:rPr>
      <w:tblPr/>
      <w:tcPr>
        <w:tcBorders>
          <w:top w:val="single" w:sz="6" w:space="0" w:color="646464"/>
          <w:left w:val="single" w:sz="6" w:space="0" w:color="646464"/>
          <w:bottom w:val="single" w:sz="6" w:space="0" w:color="646464"/>
          <w:right w:val="single" w:sz="6" w:space="0" w:color="646464"/>
          <w:insideH w:val="single" w:sz="6" w:space="0" w:color="646464"/>
          <w:insideV w:val="single" w:sz="6" w:space="0" w:color="646464"/>
          <w:tl2br w:val="nil"/>
          <w:tr2bl w:val="nil"/>
        </w:tcBorders>
        <w:shd w:val="clear" w:color="auto" w:fill="CCCCCC"/>
      </w:tcPr>
    </w:tblStylePr>
  </w:style>
  <w:style w:type="paragraph" w:styleId="EndnoteText">
    <w:name w:val="endnote text"/>
    <w:basedOn w:val="Normal"/>
    <w:link w:val="EndnoteTextChar"/>
    <w:rsid w:val="003E0631"/>
    <w:rPr>
      <w:sz w:val="20"/>
      <w:szCs w:val="20"/>
    </w:rPr>
  </w:style>
  <w:style w:type="character" w:customStyle="1" w:styleId="EndnoteTextChar">
    <w:name w:val="Endnote Text Char"/>
    <w:basedOn w:val="DefaultParagraphFont"/>
    <w:link w:val="EndnoteText"/>
    <w:rsid w:val="003E0631"/>
  </w:style>
  <w:style w:type="character" w:styleId="EndnoteReference">
    <w:name w:val="endnote reference"/>
    <w:basedOn w:val="DefaultParagraphFont"/>
    <w:rsid w:val="003E0631"/>
    <w:rPr>
      <w:vertAlign w:val="superscript"/>
    </w:rPr>
  </w:style>
  <w:style w:type="paragraph" w:customStyle="1" w:styleId="EYFigure">
    <w:name w:val="EY Figure"/>
    <w:basedOn w:val="EYBodyText"/>
    <w:next w:val="EYBodyText"/>
    <w:rsid w:val="00887A24"/>
    <w:pPr>
      <w:spacing w:after="180" w:line="240" w:lineRule="atLeast"/>
      <w:jc w:val="center"/>
    </w:pPr>
    <w:rPr>
      <w:rFonts w:ascii="Arial" w:hAnsi="Arial"/>
      <w:iCs/>
      <w:szCs w:val="20"/>
    </w:rPr>
  </w:style>
  <w:style w:type="paragraph" w:customStyle="1" w:styleId="EYBodyTextBullet2">
    <w:name w:val="EY Body Text Bullet 2"/>
    <w:basedOn w:val="EYBodyTextBullet1"/>
    <w:rsid w:val="00D21A68"/>
    <w:pPr>
      <w:numPr>
        <w:numId w:val="0"/>
      </w:numPr>
    </w:pPr>
  </w:style>
  <w:style w:type="paragraph" w:customStyle="1" w:styleId="Headline2">
    <w:name w:val="Headline 2"/>
    <w:basedOn w:val="Headline1"/>
    <w:rsid w:val="00CA413E"/>
    <w:pPr>
      <w:spacing w:before="120" w:line="420" w:lineRule="exact"/>
    </w:pPr>
    <w:rPr>
      <w:rFonts w:ascii="EYInterstate Light" w:hAnsi="EYInterstate Light"/>
      <w:b/>
      <w:sz w:val="36"/>
      <w:szCs w:val="36"/>
    </w:rPr>
  </w:style>
  <w:style w:type="paragraph" w:styleId="BodyText">
    <w:name w:val="Body Text"/>
    <w:basedOn w:val="Normal"/>
    <w:link w:val="BodyTextChar"/>
    <w:rsid w:val="00D30409"/>
    <w:pPr>
      <w:spacing w:line="280" w:lineRule="exact"/>
    </w:pPr>
    <w:rPr>
      <w:rFonts w:ascii="Arial" w:hAnsi="Arial"/>
      <w:sz w:val="22"/>
      <w:szCs w:val="20"/>
    </w:rPr>
  </w:style>
  <w:style w:type="character" w:customStyle="1" w:styleId="BodyTextChar">
    <w:name w:val="Body Text Char"/>
    <w:basedOn w:val="DefaultParagraphFont"/>
    <w:link w:val="BodyText"/>
    <w:rsid w:val="00D30409"/>
    <w:rPr>
      <w:rFonts w:ascii="Arial" w:hAnsi="Arial"/>
      <w:sz w:val="22"/>
    </w:rPr>
  </w:style>
  <w:style w:type="paragraph" w:customStyle="1" w:styleId="EYBulletTextLevel1">
    <w:name w:val="EY Bullet Text Level 1"/>
    <w:basedOn w:val="EYBodyText"/>
    <w:link w:val="EYBulletTextLevel1Char"/>
    <w:rsid w:val="00D30409"/>
    <w:pPr>
      <w:numPr>
        <w:numId w:val="14"/>
      </w:numPr>
      <w:spacing w:line="280" w:lineRule="exact"/>
    </w:pPr>
    <w:rPr>
      <w:rFonts w:ascii="Arial" w:hAnsi="Arial"/>
      <w:bCs w:val="0"/>
      <w:sz w:val="22"/>
      <w:szCs w:val="20"/>
    </w:rPr>
  </w:style>
  <w:style w:type="character" w:customStyle="1" w:styleId="EYBulletTextLevel1Char">
    <w:name w:val="EY Bullet Text Level 1 Char"/>
    <w:basedOn w:val="EYBodyTextChar"/>
    <w:link w:val="EYBulletTextLevel1"/>
    <w:rsid w:val="00D30409"/>
    <w:rPr>
      <w:rFonts w:ascii="Arial" w:hAnsi="Arial"/>
      <w:sz w:val="22"/>
    </w:rPr>
  </w:style>
  <w:style w:type="paragraph" w:customStyle="1" w:styleId="EYFigureCaption">
    <w:name w:val="EY Figure Caption"/>
    <w:basedOn w:val="EYBodyTextBullet1"/>
    <w:next w:val="EYBodyText"/>
    <w:rsid w:val="008430E3"/>
    <w:pPr>
      <w:numPr>
        <w:numId w:val="0"/>
      </w:numPr>
      <w:jc w:val="center"/>
    </w:pPr>
    <w:rPr>
      <w:i/>
    </w:rPr>
  </w:style>
  <w:style w:type="paragraph" w:customStyle="1" w:styleId="EYTableText0">
    <w:name w:val="EY Table Text"/>
    <w:basedOn w:val="EYBodyText"/>
    <w:rsid w:val="00A06D1C"/>
    <w:pPr>
      <w:spacing w:before="80" w:after="40"/>
    </w:pPr>
    <w:rPr>
      <w:rFonts w:ascii="Arial" w:hAnsi="Arial"/>
      <w:bCs w:val="0"/>
      <w:szCs w:val="20"/>
    </w:rPr>
  </w:style>
  <w:style w:type="paragraph" w:styleId="TOC3">
    <w:name w:val="toc 3"/>
    <w:basedOn w:val="Normal"/>
    <w:next w:val="Normal"/>
    <w:autoRedefine/>
    <w:uiPriority w:val="39"/>
    <w:unhideWhenUsed/>
    <w:rsid w:val="00562832"/>
    <w:pPr>
      <w:spacing w:after="100" w:line="276" w:lineRule="auto"/>
      <w:ind w:left="44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562832"/>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562832"/>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562832"/>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562832"/>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562832"/>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562832"/>
    <w:pPr>
      <w:spacing w:after="100" w:line="276" w:lineRule="auto"/>
      <w:ind w:left="1760"/>
    </w:pPr>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3753346">
      <w:bodyDiv w:val="1"/>
      <w:marLeft w:val="0"/>
      <w:marRight w:val="0"/>
      <w:marTop w:val="0"/>
      <w:marBottom w:val="0"/>
      <w:divBdr>
        <w:top w:val="none" w:sz="0" w:space="0" w:color="auto"/>
        <w:left w:val="none" w:sz="0" w:space="0" w:color="auto"/>
        <w:bottom w:val="none" w:sz="0" w:space="0" w:color="auto"/>
        <w:right w:val="none" w:sz="0" w:space="0" w:color="auto"/>
      </w:divBdr>
      <w:divsChild>
        <w:div w:id="2082897573">
          <w:marLeft w:val="274"/>
          <w:marRight w:val="0"/>
          <w:marTop w:val="0"/>
          <w:marBottom w:val="0"/>
          <w:divBdr>
            <w:top w:val="none" w:sz="0" w:space="0" w:color="auto"/>
            <w:left w:val="none" w:sz="0" w:space="0" w:color="auto"/>
            <w:bottom w:val="none" w:sz="0" w:space="0" w:color="auto"/>
            <w:right w:val="none" w:sz="0" w:space="0" w:color="auto"/>
          </w:divBdr>
        </w:div>
        <w:div w:id="521555091">
          <w:marLeft w:val="274"/>
          <w:marRight w:val="0"/>
          <w:marTop w:val="0"/>
          <w:marBottom w:val="0"/>
          <w:divBdr>
            <w:top w:val="none" w:sz="0" w:space="0" w:color="auto"/>
            <w:left w:val="none" w:sz="0" w:space="0" w:color="auto"/>
            <w:bottom w:val="none" w:sz="0" w:space="0" w:color="auto"/>
            <w:right w:val="none" w:sz="0" w:space="0" w:color="auto"/>
          </w:divBdr>
        </w:div>
        <w:div w:id="489563087">
          <w:marLeft w:val="274"/>
          <w:marRight w:val="0"/>
          <w:marTop w:val="0"/>
          <w:marBottom w:val="0"/>
          <w:divBdr>
            <w:top w:val="none" w:sz="0" w:space="0" w:color="auto"/>
            <w:left w:val="none" w:sz="0" w:space="0" w:color="auto"/>
            <w:bottom w:val="none" w:sz="0" w:space="0" w:color="auto"/>
            <w:right w:val="none" w:sz="0" w:space="0" w:color="auto"/>
          </w:divBdr>
        </w:div>
        <w:div w:id="2136675264">
          <w:marLeft w:val="274"/>
          <w:marRight w:val="0"/>
          <w:marTop w:val="0"/>
          <w:marBottom w:val="0"/>
          <w:divBdr>
            <w:top w:val="none" w:sz="0" w:space="0" w:color="auto"/>
            <w:left w:val="none" w:sz="0" w:space="0" w:color="auto"/>
            <w:bottom w:val="none" w:sz="0" w:space="0" w:color="auto"/>
            <w:right w:val="none" w:sz="0" w:space="0" w:color="auto"/>
          </w:divBdr>
        </w:div>
        <w:div w:id="477311077">
          <w:marLeft w:val="360"/>
          <w:marRight w:val="0"/>
          <w:marTop w:val="0"/>
          <w:marBottom w:val="0"/>
          <w:divBdr>
            <w:top w:val="none" w:sz="0" w:space="0" w:color="auto"/>
            <w:left w:val="none" w:sz="0" w:space="0" w:color="auto"/>
            <w:bottom w:val="none" w:sz="0" w:space="0" w:color="auto"/>
            <w:right w:val="none" w:sz="0" w:space="0" w:color="auto"/>
          </w:divBdr>
        </w:div>
      </w:divsChild>
    </w:div>
    <w:div w:id="18747608">
      <w:bodyDiv w:val="1"/>
      <w:marLeft w:val="0"/>
      <w:marRight w:val="0"/>
      <w:marTop w:val="0"/>
      <w:marBottom w:val="0"/>
      <w:divBdr>
        <w:top w:val="none" w:sz="0" w:space="0" w:color="auto"/>
        <w:left w:val="none" w:sz="0" w:space="0" w:color="auto"/>
        <w:bottom w:val="none" w:sz="0" w:space="0" w:color="auto"/>
        <w:right w:val="none" w:sz="0" w:space="0" w:color="auto"/>
      </w:divBdr>
    </w:div>
    <w:div w:id="38628746">
      <w:bodyDiv w:val="1"/>
      <w:marLeft w:val="0"/>
      <w:marRight w:val="0"/>
      <w:marTop w:val="0"/>
      <w:marBottom w:val="0"/>
      <w:divBdr>
        <w:top w:val="none" w:sz="0" w:space="0" w:color="auto"/>
        <w:left w:val="none" w:sz="0" w:space="0" w:color="auto"/>
        <w:bottom w:val="none" w:sz="0" w:space="0" w:color="auto"/>
        <w:right w:val="none" w:sz="0" w:space="0" w:color="auto"/>
      </w:divBdr>
      <w:divsChild>
        <w:div w:id="1474254121">
          <w:marLeft w:val="274"/>
          <w:marRight w:val="0"/>
          <w:marTop w:val="0"/>
          <w:marBottom w:val="0"/>
          <w:divBdr>
            <w:top w:val="none" w:sz="0" w:space="0" w:color="auto"/>
            <w:left w:val="none" w:sz="0" w:space="0" w:color="auto"/>
            <w:bottom w:val="none" w:sz="0" w:space="0" w:color="auto"/>
            <w:right w:val="none" w:sz="0" w:space="0" w:color="auto"/>
          </w:divBdr>
        </w:div>
        <w:div w:id="1910652408">
          <w:marLeft w:val="274"/>
          <w:marRight w:val="0"/>
          <w:marTop w:val="0"/>
          <w:marBottom w:val="0"/>
          <w:divBdr>
            <w:top w:val="none" w:sz="0" w:space="0" w:color="auto"/>
            <w:left w:val="none" w:sz="0" w:space="0" w:color="auto"/>
            <w:bottom w:val="none" w:sz="0" w:space="0" w:color="auto"/>
            <w:right w:val="none" w:sz="0" w:space="0" w:color="auto"/>
          </w:divBdr>
        </w:div>
        <w:div w:id="841089368">
          <w:marLeft w:val="274"/>
          <w:marRight w:val="0"/>
          <w:marTop w:val="0"/>
          <w:marBottom w:val="0"/>
          <w:divBdr>
            <w:top w:val="none" w:sz="0" w:space="0" w:color="auto"/>
            <w:left w:val="none" w:sz="0" w:space="0" w:color="auto"/>
            <w:bottom w:val="none" w:sz="0" w:space="0" w:color="auto"/>
            <w:right w:val="none" w:sz="0" w:space="0" w:color="auto"/>
          </w:divBdr>
        </w:div>
        <w:div w:id="961376586">
          <w:marLeft w:val="274"/>
          <w:marRight w:val="0"/>
          <w:marTop w:val="0"/>
          <w:marBottom w:val="0"/>
          <w:divBdr>
            <w:top w:val="none" w:sz="0" w:space="0" w:color="auto"/>
            <w:left w:val="none" w:sz="0" w:space="0" w:color="auto"/>
            <w:bottom w:val="none" w:sz="0" w:space="0" w:color="auto"/>
            <w:right w:val="none" w:sz="0" w:space="0" w:color="auto"/>
          </w:divBdr>
        </w:div>
        <w:div w:id="1500734978">
          <w:marLeft w:val="274"/>
          <w:marRight w:val="0"/>
          <w:marTop w:val="0"/>
          <w:marBottom w:val="0"/>
          <w:divBdr>
            <w:top w:val="none" w:sz="0" w:space="0" w:color="auto"/>
            <w:left w:val="none" w:sz="0" w:space="0" w:color="auto"/>
            <w:bottom w:val="none" w:sz="0" w:space="0" w:color="auto"/>
            <w:right w:val="none" w:sz="0" w:space="0" w:color="auto"/>
          </w:divBdr>
        </w:div>
        <w:div w:id="2097818731">
          <w:marLeft w:val="274"/>
          <w:marRight w:val="0"/>
          <w:marTop w:val="0"/>
          <w:marBottom w:val="0"/>
          <w:divBdr>
            <w:top w:val="none" w:sz="0" w:space="0" w:color="auto"/>
            <w:left w:val="none" w:sz="0" w:space="0" w:color="auto"/>
            <w:bottom w:val="none" w:sz="0" w:space="0" w:color="auto"/>
            <w:right w:val="none" w:sz="0" w:space="0" w:color="auto"/>
          </w:divBdr>
        </w:div>
        <w:div w:id="233048138">
          <w:marLeft w:val="274"/>
          <w:marRight w:val="0"/>
          <w:marTop w:val="0"/>
          <w:marBottom w:val="0"/>
          <w:divBdr>
            <w:top w:val="none" w:sz="0" w:space="0" w:color="auto"/>
            <w:left w:val="none" w:sz="0" w:space="0" w:color="auto"/>
            <w:bottom w:val="none" w:sz="0" w:space="0" w:color="auto"/>
            <w:right w:val="none" w:sz="0" w:space="0" w:color="auto"/>
          </w:divBdr>
        </w:div>
      </w:divsChild>
    </w:div>
    <w:div w:id="51778193">
      <w:bodyDiv w:val="1"/>
      <w:marLeft w:val="0"/>
      <w:marRight w:val="0"/>
      <w:marTop w:val="0"/>
      <w:marBottom w:val="0"/>
      <w:divBdr>
        <w:top w:val="none" w:sz="0" w:space="0" w:color="auto"/>
        <w:left w:val="none" w:sz="0" w:space="0" w:color="auto"/>
        <w:bottom w:val="none" w:sz="0" w:space="0" w:color="auto"/>
        <w:right w:val="none" w:sz="0" w:space="0" w:color="auto"/>
      </w:divBdr>
      <w:divsChild>
        <w:div w:id="585110065">
          <w:marLeft w:val="274"/>
          <w:marRight w:val="0"/>
          <w:marTop w:val="0"/>
          <w:marBottom w:val="0"/>
          <w:divBdr>
            <w:top w:val="none" w:sz="0" w:space="0" w:color="auto"/>
            <w:left w:val="none" w:sz="0" w:space="0" w:color="auto"/>
            <w:bottom w:val="none" w:sz="0" w:space="0" w:color="auto"/>
            <w:right w:val="none" w:sz="0" w:space="0" w:color="auto"/>
          </w:divBdr>
        </w:div>
        <w:div w:id="1720132640">
          <w:marLeft w:val="274"/>
          <w:marRight w:val="0"/>
          <w:marTop w:val="0"/>
          <w:marBottom w:val="0"/>
          <w:divBdr>
            <w:top w:val="none" w:sz="0" w:space="0" w:color="auto"/>
            <w:left w:val="none" w:sz="0" w:space="0" w:color="auto"/>
            <w:bottom w:val="none" w:sz="0" w:space="0" w:color="auto"/>
            <w:right w:val="none" w:sz="0" w:space="0" w:color="auto"/>
          </w:divBdr>
        </w:div>
        <w:div w:id="1346249956">
          <w:marLeft w:val="274"/>
          <w:marRight w:val="0"/>
          <w:marTop w:val="0"/>
          <w:marBottom w:val="0"/>
          <w:divBdr>
            <w:top w:val="none" w:sz="0" w:space="0" w:color="auto"/>
            <w:left w:val="none" w:sz="0" w:space="0" w:color="auto"/>
            <w:bottom w:val="none" w:sz="0" w:space="0" w:color="auto"/>
            <w:right w:val="none" w:sz="0" w:space="0" w:color="auto"/>
          </w:divBdr>
        </w:div>
        <w:div w:id="1334265486">
          <w:marLeft w:val="274"/>
          <w:marRight w:val="0"/>
          <w:marTop w:val="0"/>
          <w:marBottom w:val="0"/>
          <w:divBdr>
            <w:top w:val="none" w:sz="0" w:space="0" w:color="auto"/>
            <w:left w:val="none" w:sz="0" w:space="0" w:color="auto"/>
            <w:bottom w:val="none" w:sz="0" w:space="0" w:color="auto"/>
            <w:right w:val="none" w:sz="0" w:space="0" w:color="auto"/>
          </w:divBdr>
        </w:div>
        <w:div w:id="413822726">
          <w:marLeft w:val="274"/>
          <w:marRight w:val="0"/>
          <w:marTop w:val="0"/>
          <w:marBottom w:val="0"/>
          <w:divBdr>
            <w:top w:val="none" w:sz="0" w:space="0" w:color="auto"/>
            <w:left w:val="none" w:sz="0" w:space="0" w:color="auto"/>
            <w:bottom w:val="none" w:sz="0" w:space="0" w:color="auto"/>
            <w:right w:val="none" w:sz="0" w:space="0" w:color="auto"/>
          </w:divBdr>
        </w:div>
        <w:div w:id="1766917840">
          <w:marLeft w:val="274"/>
          <w:marRight w:val="0"/>
          <w:marTop w:val="0"/>
          <w:marBottom w:val="0"/>
          <w:divBdr>
            <w:top w:val="none" w:sz="0" w:space="0" w:color="auto"/>
            <w:left w:val="none" w:sz="0" w:space="0" w:color="auto"/>
            <w:bottom w:val="none" w:sz="0" w:space="0" w:color="auto"/>
            <w:right w:val="none" w:sz="0" w:space="0" w:color="auto"/>
          </w:divBdr>
        </w:div>
        <w:div w:id="1940524480">
          <w:marLeft w:val="274"/>
          <w:marRight w:val="0"/>
          <w:marTop w:val="0"/>
          <w:marBottom w:val="0"/>
          <w:divBdr>
            <w:top w:val="none" w:sz="0" w:space="0" w:color="auto"/>
            <w:left w:val="none" w:sz="0" w:space="0" w:color="auto"/>
            <w:bottom w:val="none" w:sz="0" w:space="0" w:color="auto"/>
            <w:right w:val="none" w:sz="0" w:space="0" w:color="auto"/>
          </w:divBdr>
        </w:div>
      </w:divsChild>
    </w:div>
    <w:div w:id="55858630">
      <w:bodyDiv w:val="1"/>
      <w:marLeft w:val="0"/>
      <w:marRight w:val="0"/>
      <w:marTop w:val="0"/>
      <w:marBottom w:val="0"/>
      <w:divBdr>
        <w:top w:val="none" w:sz="0" w:space="0" w:color="auto"/>
        <w:left w:val="none" w:sz="0" w:space="0" w:color="auto"/>
        <w:bottom w:val="none" w:sz="0" w:space="0" w:color="auto"/>
        <w:right w:val="none" w:sz="0" w:space="0" w:color="auto"/>
      </w:divBdr>
      <w:divsChild>
        <w:div w:id="167798307">
          <w:marLeft w:val="562"/>
          <w:marRight w:val="0"/>
          <w:marTop w:val="115"/>
          <w:marBottom w:val="0"/>
          <w:divBdr>
            <w:top w:val="none" w:sz="0" w:space="0" w:color="auto"/>
            <w:left w:val="none" w:sz="0" w:space="0" w:color="auto"/>
            <w:bottom w:val="none" w:sz="0" w:space="0" w:color="auto"/>
            <w:right w:val="none" w:sz="0" w:space="0" w:color="auto"/>
          </w:divBdr>
        </w:div>
        <w:div w:id="103354013">
          <w:marLeft w:val="562"/>
          <w:marRight w:val="0"/>
          <w:marTop w:val="115"/>
          <w:marBottom w:val="0"/>
          <w:divBdr>
            <w:top w:val="none" w:sz="0" w:space="0" w:color="auto"/>
            <w:left w:val="none" w:sz="0" w:space="0" w:color="auto"/>
            <w:bottom w:val="none" w:sz="0" w:space="0" w:color="auto"/>
            <w:right w:val="none" w:sz="0" w:space="0" w:color="auto"/>
          </w:divBdr>
        </w:div>
        <w:div w:id="891767818">
          <w:marLeft w:val="562"/>
          <w:marRight w:val="0"/>
          <w:marTop w:val="115"/>
          <w:marBottom w:val="0"/>
          <w:divBdr>
            <w:top w:val="none" w:sz="0" w:space="0" w:color="auto"/>
            <w:left w:val="none" w:sz="0" w:space="0" w:color="auto"/>
            <w:bottom w:val="none" w:sz="0" w:space="0" w:color="auto"/>
            <w:right w:val="none" w:sz="0" w:space="0" w:color="auto"/>
          </w:divBdr>
        </w:div>
        <w:div w:id="1087075182">
          <w:marLeft w:val="562"/>
          <w:marRight w:val="0"/>
          <w:marTop w:val="115"/>
          <w:marBottom w:val="0"/>
          <w:divBdr>
            <w:top w:val="none" w:sz="0" w:space="0" w:color="auto"/>
            <w:left w:val="none" w:sz="0" w:space="0" w:color="auto"/>
            <w:bottom w:val="none" w:sz="0" w:space="0" w:color="auto"/>
            <w:right w:val="none" w:sz="0" w:space="0" w:color="auto"/>
          </w:divBdr>
        </w:div>
        <w:div w:id="1563638404">
          <w:marLeft w:val="562"/>
          <w:marRight w:val="0"/>
          <w:marTop w:val="115"/>
          <w:marBottom w:val="0"/>
          <w:divBdr>
            <w:top w:val="none" w:sz="0" w:space="0" w:color="auto"/>
            <w:left w:val="none" w:sz="0" w:space="0" w:color="auto"/>
            <w:bottom w:val="none" w:sz="0" w:space="0" w:color="auto"/>
            <w:right w:val="none" w:sz="0" w:space="0" w:color="auto"/>
          </w:divBdr>
        </w:div>
      </w:divsChild>
    </w:div>
    <w:div w:id="74712624">
      <w:bodyDiv w:val="1"/>
      <w:marLeft w:val="0"/>
      <w:marRight w:val="0"/>
      <w:marTop w:val="0"/>
      <w:marBottom w:val="0"/>
      <w:divBdr>
        <w:top w:val="none" w:sz="0" w:space="0" w:color="auto"/>
        <w:left w:val="none" w:sz="0" w:space="0" w:color="auto"/>
        <w:bottom w:val="none" w:sz="0" w:space="0" w:color="auto"/>
        <w:right w:val="none" w:sz="0" w:space="0" w:color="auto"/>
      </w:divBdr>
    </w:div>
    <w:div w:id="105082578">
      <w:bodyDiv w:val="1"/>
      <w:marLeft w:val="0"/>
      <w:marRight w:val="0"/>
      <w:marTop w:val="0"/>
      <w:marBottom w:val="0"/>
      <w:divBdr>
        <w:top w:val="none" w:sz="0" w:space="0" w:color="auto"/>
        <w:left w:val="none" w:sz="0" w:space="0" w:color="auto"/>
        <w:bottom w:val="none" w:sz="0" w:space="0" w:color="auto"/>
        <w:right w:val="none" w:sz="0" w:space="0" w:color="auto"/>
      </w:divBdr>
    </w:div>
    <w:div w:id="119882837">
      <w:bodyDiv w:val="1"/>
      <w:marLeft w:val="0"/>
      <w:marRight w:val="0"/>
      <w:marTop w:val="0"/>
      <w:marBottom w:val="0"/>
      <w:divBdr>
        <w:top w:val="none" w:sz="0" w:space="0" w:color="auto"/>
        <w:left w:val="none" w:sz="0" w:space="0" w:color="auto"/>
        <w:bottom w:val="none" w:sz="0" w:space="0" w:color="auto"/>
        <w:right w:val="none" w:sz="0" w:space="0" w:color="auto"/>
      </w:divBdr>
      <w:divsChild>
        <w:div w:id="451360786">
          <w:marLeft w:val="274"/>
          <w:marRight w:val="0"/>
          <w:marTop w:val="0"/>
          <w:marBottom w:val="0"/>
          <w:divBdr>
            <w:top w:val="none" w:sz="0" w:space="0" w:color="auto"/>
            <w:left w:val="none" w:sz="0" w:space="0" w:color="auto"/>
            <w:bottom w:val="none" w:sz="0" w:space="0" w:color="auto"/>
            <w:right w:val="none" w:sz="0" w:space="0" w:color="auto"/>
          </w:divBdr>
        </w:div>
        <w:div w:id="978850548">
          <w:marLeft w:val="274"/>
          <w:marRight w:val="0"/>
          <w:marTop w:val="0"/>
          <w:marBottom w:val="0"/>
          <w:divBdr>
            <w:top w:val="none" w:sz="0" w:space="0" w:color="auto"/>
            <w:left w:val="none" w:sz="0" w:space="0" w:color="auto"/>
            <w:bottom w:val="none" w:sz="0" w:space="0" w:color="auto"/>
            <w:right w:val="none" w:sz="0" w:space="0" w:color="auto"/>
          </w:divBdr>
        </w:div>
        <w:div w:id="538979748">
          <w:marLeft w:val="274"/>
          <w:marRight w:val="0"/>
          <w:marTop w:val="0"/>
          <w:marBottom w:val="0"/>
          <w:divBdr>
            <w:top w:val="none" w:sz="0" w:space="0" w:color="auto"/>
            <w:left w:val="none" w:sz="0" w:space="0" w:color="auto"/>
            <w:bottom w:val="none" w:sz="0" w:space="0" w:color="auto"/>
            <w:right w:val="none" w:sz="0" w:space="0" w:color="auto"/>
          </w:divBdr>
        </w:div>
        <w:div w:id="1074354420">
          <w:marLeft w:val="274"/>
          <w:marRight w:val="0"/>
          <w:marTop w:val="0"/>
          <w:marBottom w:val="0"/>
          <w:divBdr>
            <w:top w:val="none" w:sz="0" w:space="0" w:color="auto"/>
            <w:left w:val="none" w:sz="0" w:space="0" w:color="auto"/>
            <w:bottom w:val="none" w:sz="0" w:space="0" w:color="auto"/>
            <w:right w:val="none" w:sz="0" w:space="0" w:color="auto"/>
          </w:divBdr>
        </w:div>
        <w:div w:id="873155923">
          <w:marLeft w:val="274"/>
          <w:marRight w:val="0"/>
          <w:marTop w:val="0"/>
          <w:marBottom w:val="0"/>
          <w:divBdr>
            <w:top w:val="none" w:sz="0" w:space="0" w:color="auto"/>
            <w:left w:val="none" w:sz="0" w:space="0" w:color="auto"/>
            <w:bottom w:val="none" w:sz="0" w:space="0" w:color="auto"/>
            <w:right w:val="none" w:sz="0" w:space="0" w:color="auto"/>
          </w:divBdr>
        </w:div>
      </w:divsChild>
    </w:div>
    <w:div w:id="143083484">
      <w:bodyDiv w:val="1"/>
      <w:marLeft w:val="0"/>
      <w:marRight w:val="0"/>
      <w:marTop w:val="0"/>
      <w:marBottom w:val="0"/>
      <w:divBdr>
        <w:top w:val="none" w:sz="0" w:space="0" w:color="auto"/>
        <w:left w:val="none" w:sz="0" w:space="0" w:color="auto"/>
        <w:bottom w:val="none" w:sz="0" w:space="0" w:color="auto"/>
        <w:right w:val="none" w:sz="0" w:space="0" w:color="auto"/>
      </w:divBdr>
    </w:div>
    <w:div w:id="150105876">
      <w:bodyDiv w:val="1"/>
      <w:marLeft w:val="0"/>
      <w:marRight w:val="0"/>
      <w:marTop w:val="0"/>
      <w:marBottom w:val="0"/>
      <w:divBdr>
        <w:top w:val="none" w:sz="0" w:space="0" w:color="auto"/>
        <w:left w:val="none" w:sz="0" w:space="0" w:color="auto"/>
        <w:bottom w:val="none" w:sz="0" w:space="0" w:color="auto"/>
        <w:right w:val="none" w:sz="0" w:space="0" w:color="auto"/>
      </w:divBdr>
      <w:divsChild>
        <w:div w:id="595099098">
          <w:marLeft w:val="274"/>
          <w:marRight w:val="0"/>
          <w:marTop w:val="0"/>
          <w:marBottom w:val="0"/>
          <w:divBdr>
            <w:top w:val="none" w:sz="0" w:space="0" w:color="auto"/>
            <w:left w:val="none" w:sz="0" w:space="0" w:color="auto"/>
            <w:bottom w:val="none" w:sz="0" w:space="0" w:color="auto"/>
            <w:right w:val="none" w:sz="0" w:space="0" w:color="auto"/>
          </w:divBdr>
        </w:div>
        <w:div w:id="978146077">
          <w:marLeft w:val="274"/>
          <w:marRight w:val="0"/>
          <w:marTop w:val="0"/>
          <w:marBottom w:val="0"/>
          <w:divBdr>
            <w:top w:val="none" w:sz="0" w:space="0" w:color="auto"/>
            <w:left w:val="none" w:sz="0" w:space="0" w:color="auto"/>
            <w:bottom w:val="none" w:sz="0" w:space="0" w:color="auto"/>
            <w:right w:val="none" w:sz="0" w:space="0" w:color="auto"/>
          </w:divBdr>
        </w:div>
        <w:div w:id="467015081">
          <w:marLeft w:val="274"/>
          <w:marRight w:val="0"/>
          <w:marTop w:val="0"/>
          <w:marBottom w:val="0"/>
          <w:divBdr>
            <w:top w:val="none" w:sz="0" w:space="0" w:color="auto"/>
            <w:left w:val="none" w:sz="0" w:space="0" w:color="auto"/>
            <w:bottom w:val="none" w:sz="0" w:space="0" w:color="auto"/>
            <w:right w:val="none" w:sz="0" w:space="0" w:color="auto"/>
          </w:divBdr>
        </w:div>
        <w:div w:id="2088379915">
          <w:marLeft w:val="274"/>
          <w:marRight w:val="0"/>
          <w:marTop w:val="0"/>
          <w:marBottom w:val="0"/>
          <w:divBdr>
            <w:top w:val="none" w:sz="0" w:space="0" w:color="auto"/>
            <w:left w:val="none" w:sz="0" w:space="0" w:color="auto"/>
            <w:bottom w:val="none" w:sz="0" w:space="0" w:color="auto"/>
            <w:right w:val="none" w:sz="0" w:space="0" w:color="auto"/>
          </w:divBdr>
        </w:div>
        <w:div w:id="66729359">
          <w:marLeft w:val="274"/>
          <w:marRight w:val="0"/>
          <w:marTop w:val="0"/>
          <w:marBottom w:val="0"/>
          <w:divBdr>
            <w:top w:val="none" w:sz="0" w:space="0" w:color="auto"/>
            <w:left w:val="none" w:sz="0" w:space="0" w:color="auto"/>
            <w:bottom w:val="none" w:sz="0" w:space="0" w:color="auto"/>
            <w:right w:val="none" w:sz="0" w:space="0" w:color="auto"/>
          </w:divBdr>
        </w:div>
        <w:div w:id="264385904">
          <w:marLeft w:val="274"/>
          <w:marRight w:val="0"/>
          <w:marTop w:val="0"/>
          <w:marBottom w:val="0"/>
          <w:divBdr>
            <w:top w:val="none" w:sz="0" w:space="0" w:color="auto"/>
            <w:left w:val="none" w:sz="0" w:space="0" w:color="auto"/>
            <w:bottom w:val="none" w:sz="0" w:space="0" w:color="auto"/>
            <w:right w:val="none" w:sz="0" w:space="0" w:color="auto"/>
          </w:divBdr>
        </w:div>
        <w:div w:id="1789623982">
          <w:marLeft w:val="274"/>
          <w:marRight w:val="0"/>
          <w:marTop w:val="0"/>
          <w:marBottom w:val="0"/>
          <w:divBdr>
            <w:top w:val="none" w:sz="0" w:space="0" w:color="auto"/>
            <w:left w:val="none" w:sz="0" w:space="0" w:color="auto"/>
            <w:bottom w:val="none" w:sz="0" w:space="0" w:color="auto"/>
            <w:right w:val="none" w:sz="0" w:space="0" w:color="auto"/>
          </w:divBdr>
        </w:div>
        <w:div w:id="118030969">
          <w:marLeft w:val="274"/>
          <w:marRight w:val="0"/>
          <w:marTop w:val="0"/>
          <w:marBottom w:val="0"/>
          <w:divBdr>
            <w:top w:val="none" w:sz="0" w:space="0" w:color="auto"/>
            <w:left w:val="none" w:sz="0" w:space="0" w:color="auto"/>
            <w:bottom w:val="none" w:sz="0" w:space="0" w:color="auto"/>
            <w:right w:val="none" w:sz="0" w:space="0" w:color="auto"/>
          </w:divBdr>
        </w:div>
        <w:div w:id="1706129724">
          <w:marLeft w:val="274"/>
          <w:marRight w:val="0"/>
          <w:marTop w:val="0"/>
          <w:marBottom w:val="0"/>
          <w:divBdr>
            <w:top w:val="none" w:sz="0" w:space="0" w:color="auto"/>
            <w:left w:val="none" w:sz="0" w:space="0" w:color="auto"/>
            <w:bottom w:val="none" w:sz="0" w:space="0" w:color="auto"/>
            <w:right w:val="none" w:sz="0" w:space="0" w:color="auto"/>
          </w:divBdr>
        </w:div>
        <w:div w:id="441923231">
          <w:marLeft w:val="274"/>
          <w:marRight w:val="0"/>
          <w:marTop w:val="0"/>
          <w:marBottom w:val="0"/>
          <w:divBdr>
            <w:top w:val="none" w:sz="0" w:space="0" w:color="auto"/>
            <w:left w:val="none" w:sz="0" w:space="0" w:color="auto"/>
            <w:bottom w:val="none" w:sz="0" w:space="0" w:color="auto"/>
            <w:right w:val="none" w:sz="0" w:space="0" w:color="auto"/>
          </w:divBdr>
        </w:div>
        <w:div w:id="177625551">
          <w:marLeft w:val="274"/>
          <w:marRight w:val="0"/>
          <w:marTop w:val="0"/>
          <w:marBottom w:val="0"/>
          <w:divBdr>
            <w:top w:val="none" w:sz="0" w:space="0" w:color="auto"/>
            <w:left w:val="none" w:sz="0" w:space="0" w:color="auto"/>
            <w:bottom w:val="none" w:sz="0" w:space="0" w:color="auto"/>
            <w:right w:val="none" w:sz="0" w:space="0" w:color="auto"/>
          </w:divBdr>
        </w:div>
      </w:divsChild>
    </w:div>
    <w:div w:id="154690502">
      <w:bodyDiv w:val="1"/>
      <w:marLeft w:val="0"/>
      <w:marRight w:val="0"/>
      <w:marTop w:val="0"/>
      <w:marBottom w:val="0"/>
      <w:divBdr>
        <w:top w:val="none" w:sz="0" w:space="0" w:color="auto"/>
        <w:left w:val="none" w:sz="0" w:space="0" w:color="auto"/>
        <w:bottom w:val="none" w:sz="0" w:space="0" w:color="auto"/>
        <w:right w:val="none" w:sz="0" w:space="0" w:color="auto"/>
      </w:divBdr>
      <w:divsChild>
        <w:div w:id="2111974917">
          <w:marLeft w:val="562"/>
          <w:marRight w:val="0"/>
          <w:marTop w:val="115"/>
          <w:marBottom w:val="0"/>
          <w:divBdr>
            <w:top w:val="none" w:sz="0" w:space="0" w:color="auto"/>
            <w:left w:val="none" w:sz="0" w:space="0" w:color="auto"/>
            <w:bottom w:val="none" w:sz="0" w:space="0" w:color="auto"/>
            <w:right w:val="none" w:sz="0" w:space="0" w:color="auto"/>
          </w:divBdr>
        </w:div>
        <w:div w:id="498424816">
          <w:marLeft w:val="562"/>
          <w:marRight w:val="0"/>
          <w:marTop w:val="115"/>
          <w:marBottom w:val="0"/>
          <w:divBdr>
            <w:top w:val="none" w:sz="0" w:space="0" w:color="auto"/>
            <w:left w:val="none" w:sz="0" w:space="0" w:color="auto"/>
            <w:bottom w:val="none" w:sz="0" w:space="0" w:color="auto"/>
            <w:right w:val="none" w:sz="0" w:space="0" w:color="auto"/>
          </w:divBdr>
        </w:div>
        <w:div w:id="673801176">
          <w:marLeft w:val="562"/>
          <w:marRight w:val="0"/>
          <w:marTop w:val="115"/>
          <w:marBottom w:val="0"/>
          <w:divBdr>
            <w:top w:val="none" w:sz="0" w:space="0" w:color="auto"/>
            <w:left w:val="none" w:sz="0" w:space="0" w:color="auto"/>
            <w:bottom w:val="none" w:sz="0" w:space="0" w:color="auto"/>
            <w:right w:val="none" w:sz="0" w:space="0" w:color="auto"/>
          </w:divBdr>
        </w:div>
      </w:divsChild>
    </w:div>
    <w:div w:id="175315902">
      <w:bodyDiv w:val="1"/>
      <w:marLeft w:val="0"/>
      <w:marRight w:val="0"/>
      <w:marTop w:val="0"/>
      <w:marBottom w:val="0"/>
      <w:divBdr>
        <w:top w:val="none" w:sz="0" w:space="0" w:color="auto"/>
        <w:left w:val="none" w:sz="0" w:space="0" w:color="auto"/>
        <w:bottom w:val="none" w:sz="0" w:space="0" w:color="auto"/>
        <w:right w:val="none" w:sz="0" w:space="0" w:color="auto"/>
      </w:divBdr>
    </w:div>
    <w:div w:id="181365456">
      <w:bodyDiv w:val="1"/>
      <w:marLeft w:val="0"/>
      <w:marRight w:val="0"/>
      <w:marTop w:val="0"/>
      <w:marBottom w:val="0"/>
      <w:divBdr>
        <w:top w:val="none" w:sz="0" w:space="0" w:color="auto"/>
        <w:left w:val="none" w:sz="0" w:space="0" w:color="auto"/>
        <w:bottom w:val="none" w:sz="0" w:space="0" w:color="auto"/>
        <w:right w:val="none" w:sz="0" w:space="0" w:color="auto"/>
      </w:divBdr>
      <w:divsChild>
        <w:div w:id="378364474">
          <w:marLeft w:val="274"/>
          <w:marRight w:val="0"/>
          <w:marTop w:val="0"/>
          <w:marBottom w:val="0"/>
          <w:divBdr>
            <w:top w:val="none" w:sz="0" w:space="0" w:color="auto"/>
            <w:left w:val="none" w:sz="0" w:space="0" w:color="auto"/>
            <w:bottom w:val="none" w:sz="0" w:space="0" w:color="auto"/>
            <w:right w:val="none" w:sz="0" w:space="0" w:color="auto"/>
          </w:divBdr>
        </w:div>
        <w:div w:id="1570916412">
          <w:marLeft w:val="274"/>
          <w:marRight w:val="0"/>
          <w:marTop w:val="0"/>
          <w:marBottom w:val="0"/>
          <w:divBdr>
            <w:top w:val="none" w:sz="0" w:space="0" w:color="auto"/>
            <w:left w:val="none" w:sz="0" w:space="0" w:color="auto"/>
            <w:bottom w:val="none" w:sz="0" w:space="0" w:color="auto"/>
            <w:right w:val="none" w:sz="0" w:space="0" w:color="auto"/>
          </w:divBdr>
        </w:div>
        <w:div w:id="930964989">
          <w:marLeft w:val="274"/>
          <w:marRight w:val="0"/>
          <w:marTop w:val="0"/>
          <w:marBottom w:val="0"/>
          <w:divBdr>
            <w:top w:val="none" w:sz="0" w:space="0" w:color="auto"/>
            <w:left w:val="none" w:sz="0" w:space="0" w:color="auto"/>
            <w:bottom w:val="none" w:sz="0" w:space="0" w:color="auto"/>
            <w:right w:val="none" w:sz="0" w:space="0" w:color="auto"/>
          </w:divBdr>
        </w:div>
        <w:div w:id="1498885356">
          <w:marLeft w:val="274"/>
          <w:marRight w:val="0"/>
          <w:marTop w:val="0"/>
          <w:marBottom w:val="0"/>
          <w:divBdr>
            <w:top w:val="none" w:sz="0" w:space="0" w:color="auto"/>
            <w:left w:val="none" w:sz="0" w:space="0" w:color="auto"/>
            <w:bottom w:val="none" w:sz="0" w:space="0" w:color="auto"/>
            <w:right w:val="none" w:sz="0" w:space="0" w:color="auto"/>
          </w:divBdr>
        </w:div>
        <w:div w:id="1284844749">
          <w:marLeft w:val="274"/>
          <w:marRight w:val="0"/>
          <w:marTop w:val="0"/>
          <w:marBottom w:val="0"/>
          <w:divBdr>
            <w:top w:val="none" w:sz="0" w:space="0" w:color="auto"/>
            <w:left w:val="none" w:sz="0" w:space="0" w:color="auto"/>
            <w:bottom w:val="none" w:sz="0" w:space="0" w:color="auto"/>
            <w:right w:val="none" w:sz="0" w:space="0" w:color="auto"/>
          </w:divBdr>
        </w:div>
      </w:divsChild>
    </w:div>
    <w:div w:id="182592996">
      <w:bodyDiv w:val="1"/>
      <w:marLeft w:val="50"/>
      <w:marRight w:val="50"/>
      <w:marTop w:val="0"/>
      <w:marBottom w:val="50"/>
      <w:divBdr>
        <w:top w:val="none" w:sz="0" w:space="0" w:color="auto"/>
        <w:left w:val="none" w:sz="0" w:space="0" w:color="auto"/>
        <w:bottom w:val="none" w:sz="0" w:space="0" w:color="auto"/>
        <w:right w:val="none" w:sz="0" w:space="0" w:color="auto"/>
      </w:divBdr>
      <w:divsChild>
        <w:div w:id="672103159">
          <w:marLeft w:val="0"/>
          <w:marRight w:val="0"/>
          <w:marTop w:val="0"/>
          <w:marBottom w:val="0"/>
          <w:divBdr>
            <w:top w:val="none" w:sz="0" w:space="0" w:color="auto"/>
            <w:left w:val="none" w:sz="0" w:space="0" w:color="auto"/>
            <w:bottom w:val="none" w:sz="0" w:space="0" w:color="auto"/>
            <w:right w:val="none" w:sz="0" w:space="0" w:color="auto"/>
          </w:divBdr>
          <w:divsChild>
            <w:div w:id="1088380869">
              <w:marLeft w:val="0"/>
              <w:marRight w:val="0"/>
              <w:marTop w:val="0"/>
              <w:marBottom w:val="0"/>
              <w:divBdr>
                <w:top w:val="none" w:sz="0" w:space="0" w:color="auto"/>
                <w:left w:val="none" w:sz="0" w:space="0" w:color="auto"/>
                <w:bottom w:val="none" w:sz="0" w:space="0" w:color="auto"/>
                <w:right w:val="none" w:sz="0" w:space="0" w:color="auto"/>
              </w:divBdr>
              <w:divsChild>
                <w:div w:id="310138173">
                  <w:marLeft w:val="0"/>
                  <w:marRight w:val="0"/>
                  <w:marTop w:val="0"/>
                  <w:marBottom w:val="0"/>
                  <w:divBdr>
                    <w:top w:val="none" w:sz="0" w:space="0" w:color="auto"/>
                    <w:left w:val="none" w:sz="0" w:space="0" w:color="auto"/>
                    <w:bottom w:val="none" w:sz="0" w:space="0" w:color="auto"/>
                    <w:right w:val="none" w:sz="0" w:space="0" w:color="auto"/>
                  </w:divBdr>
                </w:div>
                <w:div w:id="403794149">
                  <w:marLeft w:val="0"/>
                  <w:marRight w:val="0"/>
                  <w:marTop w:val="0"/>
                  <w:marBottom w:val="0"/>
                  <w:divBdr>
                    <w:top w:val="none" w:sz="0" w:space="0" w:color="auto"/>
                    <w:left w:val="none" w:sz="0" w:space="0" w:color="auto"/>
                    <w:bottom w:val="none" w:sz="0" w:space="0" w:color="auto"/>
                    <w:right w:val="none" w:sz="0" w:space="0" w:color="auto"/>
                  </w:divBdr>
                </w:div>
                <w:div w:id="612054015">
                  <w:marLeft w:val="0"/>
                  <w:marRight w:val="0"/>
                  <w:marTop w:val="0"/>
                  <w:marBottom w:val="0"/>
                  <w:divBdr>
                    <w:top w:val="none" w:sz="0" w:space="0" w:color="auto"/>
                    <w:left w:val="none" w:sz="0" w:space="0" w:color="auto"/>
                    <w:bottom w:val="none" w:sz="0" w:space="0" w:color="auto"/>
                    <w:right w:val="none" w:sz="0" w:space="0" w:color="auto"/>
                  </w:divBdr>
                </w:div>
                <w:div w:id="799568465">
                  <w:marLeft w:val="0"/>
                  <w:marRight w:val="0"/>
                  <w:marTop w:val="0"/>
                  <w:marBottom w:val="0"/>
                  <w:divBdr>
                    <w:top w:val="none" w:sz="0" w:space="0" w:color="auto"/>
                    <w:left w:val="none" w:sz="0" w:space="0" w:color="auto"/>
                    <w:bottom w:val="none" w:sz="0" w:space="0" w:color="auto"/>
                    <w:right w:val="none" w:sz="0" w:space="0" w:color="auto"/>
                  </w:divBdr>
                </w:div>
                <w:div w:id="802040861">
                  <w:marLeft w:val="0"/>
                  <w:marRight w:val="0"/>
                  <w:marTop w:val="0"/>
                  <w:marBottom w:val="0"/>
                  <w:divBdr>
                    <w:top w:val="none" w:sz="0" w:space="0" w:color="auto"/>
                    <w:left w:val="none" w:sz="0" w:space="0" w:color="auto"/>
                    <w:bottom w:val="none" w:sz="0" w:space="0" w:color="auto"/>
                    <w:right w:val="none" w:sz="0" w:space="0" w:color="auto"/>
                  </w:divBdr>
                </w:div>
                <w:div w:id="855654886">
                  <w:marLeft w:val="0"/>
                  <w:marRight w:val="0"/>
                  <w:marTop w:val="0"/>
                  <w:marBottom w:val="0"/>
                  <w:divBdr>
                    <w:top w:val="none" w:sz="0" w:space="0" w:color="auto"/>
                    <w:left w:val="none" w:sz="0" w:space="0" w:color="auto"/>
                    <w:bottom w:val="none" w:sz="0" w:space="0" w:color="auto"/>
                    <w:right w:val="none" w:sz="0" w:space="0" w:color="auto"/>
                  </w:divBdr>
                </w:div>
                <w:div w:id="1133062828">
                  <w:marLeft w:val="0"/>
                  <w:marRight w:val="0"/>
                  <w:marTop w:val="0"/>
                  <w:marBottom w:val="0"/>
                  <w:divBdr>
                    <w:top w:val="none" w:sz="0" w:space="0" w:color="auto"/>
                    <w:left w:val="none" w:sz="0" w:space="0" w:color="auto"/>
                    <w:bottom w:val="none" w:sz="0" w:space="0" w:color="auto"/>
                    <w:right w:val="none" w:sz="0" w:space="0" w:color="auto"/>
                  </w:divBdr>
                </w:div>
                <w:div w:id="1229459441">
                  <w:marLeft w:val="0"/>
                  <w:marRight w:val="0"/>
                  <w:marTop w:val="0"/>
                  <w:marBottom w:val="0"/>
                  <w:divBdr>
                    <w:top w:val="none" w:sz="0" w:space="0" w:color="auto"/>
                    <w:left w:val="none" w:sz="0" w:space="0" w:color="auto"/>
                    <w:bottom w:val="none" w:sz="0" w:space="0" w:color="auto"/>
                    <w:right w:val="none" w:sz="0" w:space="0" w:color="auto"/>
                  </w:divBdr>
                </w:div>
                <w:div w:id="1473518973">
                  <w:marLeft w:val="0"/>
                  <w:marRight w:val="0"/>
                  <w:marTop w:val="0"/>
                  <w:marBottom w:val="0"/>
                  <w:divBdr>
                    <w:top w:val="none" w:sz="0" w:space="0" w:color="auto"/>
                    <w:left w:val="none" w:sz="0" w:space="0" w:color="auto"/>
                    <w:bottom w:val="none" w:sz="0" w:space="0" w:color="auto"/>
                    <w:right w:val="none" w:sz="0" w:space="0" w:color="auto"/>
                  </w:divBdr>
                </w:div>
                <w:div w:id="19088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9510">
      <w:bodyDiv w:val="1"/>
      <w:marLeft w:val="0"/>
      <w:marRight w:val="0"/>
      <w:marTop w:val="0"/>
      <w:marBottom w:val="0"/>
      <w:divBdr>
        <w:top w:val="none" w:sz="0" w:space="0" w:color="auto"/>
        <w:left w:val="none" w:sz="0" w:space="0" w:color="auto"/>
        <w:bottom w:val="none" w:sz="0" w:space="0" w:color="auto"/>
        <w:right w:val="none" w:sz="0" w:space="0" w:color="auto"/>
      </w:divBdr>
      <w:divsChild>
        <w:div w:id="455755049">
          <w:marLeft w:val="274"/>
          <w:marRight w:val="0"/>
          <w:marTop w:val="0"/>
          <w:marBottom w:val="0"/>
          <w:divBdr>
            <w:top w:val="none" w:sz="0" w:space="0" w:color="auto"/>
            <w:left w:val="none" w:sz="0" w:space="0" w:color="auto"/>
            <w:bottom w:val="none" w:sz="0" w:space="0" w:color="auto"/>
            <w:right w:val="none" w:sz="0" w:space="0" w:color="auto"/>
          </w:divBdr>
        </w:div>
        <w:div w:id="1598057022">
          <w:marLeft w:val="274"/>
          <w:marRight w:val="0"/>
          <w:marTop w:val="0"/>
          <w:marBottom w:val="0"/>
          <w:divBdr>
            <w:top w:val="none" w:sz="0" w:space="0" w:color="auto"/>
            <w:left w:val="none" w:sz="0" w:space="0" w:color="auto"/>
            <w:bottom w:val="none" w:sz="0" w:space="0" w:color="auto"/>
            <w:right w:val="none" w:sz="0" w:space="0" w:color="auto"/>
          </w:divBdr>
        </w:div>
        <w:div w:id="80026058">
          <w:marLeft w:val="274"/>
          <w:marRight w:val="0"/>
          <w:marTop w:val="0"/>
          <w:marBottom w:val="0"/>
          <w:divBdr>
            <w:top w:val="none" w:sz="0" w:space="0" w:color="auto"/>
            <w:left w:val="none" w:sz="0" w:space="0" w:color="auto"/>
            <w:bottom w:val="none" w:sz="0" w:space="0" w:color="auto"/>
            <w:right w:val="none" w:sz="0" w:space="0" w:color="auto"/>
          </w:divBdr>
        </w:div>
        <w:div w:id="224804553">
          <w:marLeft w:val="274"/>
          <w:marRight w:val="0"/>
          <w:marTop w:val="0"/>
          <w:marBottom w:val="0"/>
          <w:divBdr>
            <w:top w:val="none" w:sz="0" w:space="0" w:color="auto"/>
            <w:left w:val="none" w:sz="0" w:space="0" w:color="auto"/>
            <w:bottom w:val="none" w:sz="0" w:space="0" w:color="auto"/>
            <w:right w:val="none" w:sz="0" w:space="0" w:color="auto"/>
          </w:divBdr>
        </w:div>
        <w:div w:id="1139804060">
          <w:marLeft w:val="274"/>
          <w:marRight w:val="0"/>
          <w:marTop w:val="0"/>
          <w:marBottom w:val="0"/>
          <w:divBdr>
            <w:top w:val="none" w:sz="0" w:space="0" w:color="auto"/>
            <w:left w:val="none" w:sz="0" w:space="0" w:color="auto"/>
            <w:bottom w:val="none" w:sz="0" w:space="0" w:color="auto"/>
            <w:right w:val="none" w:sz="0" w:space="0" w:color="auto"/>
          </w:divBdr>
        </w:div>
      </w:divsChild>
    </w:div>
    <w:div w:id="210388998">
      <w:bodyDiv w:val="1"/>
      <w:marLeft w:val="0"/>
      <w:marRight w:val="0"/>
      <w:marTop w:val="0"/>
      <w:marBottom w:val="0"/>
      <w:divBdr>
        <w:top w:val="none" w:sz="0" w:space="0" w:color="auto"/>
        <w:left w:val="none" w:sz="0" w:space="0" w:color="auto"/>
        <w:bottom w:val="none" w:sz="0" w:space="0" w:color="auto"/>
        <w:right w:val="none" w:sz="0" w:space="0" w:color="auto"/>
      </w:divBdr>
    </w:div>
    <w:div w:id="212472078">
      <w:bodyDiv w:val="1"/>
      <w:marLeft w:val="0"/>
      <w:marRight w:val="0"/>
      <w:marTop w:val="0"/>
      <w:marBottom w:val="0"/>
      <w:divBdr>
        <w:top w:val="none" w:sz="0" w:space="0" w:color="auto"/>
        <w:left w:val="none" w:sz="0" w:space="0" w:color="auto"/>
        <w:bottom w:val="none" w:sz="0" w:space="0" w:color="auto"/>
        <w:right w:val="none" w:sz="0" w:space="0" w:color="auto"/>
      </w:divBdr>
      <w:divsChild>
        <w:div w:id="509220428">
          <w:marLeft w:val="360"/>
          <w:marRight w:val="0"/>
          <w:marTop w:val="0"/>
          <w:marBottom w:val="0"/>
          <w:divBdr>
            <w:top w:val="none" w:sz="0" w:space="0" w:color="auto"/>
            <w:left w:val="none" w:sz="0" w:space="0" w:color="auto"/>
            <w:bottom w:val="none" w:sz="0" w:space="0" w:color="auto"/>
            <w:right w:val="none" w:sz="0" w:space="0" w:color="auto"/>
          </w:divBdr>
        </w:div>
        <w:div w:id="30692616">
          <w:marLeft w:val="360"/>
          <w:marRight w:val="0"/>
          <w:marTop w:val="0"/>
          <w:marBottom w:val="0"/>
          <w:divBdr>
            <w:top w:val="none" w:sz="0" w:space="0" w:color="auto"/>
            <w:left w:val="none" w:sz="0" w:space="0" w:color="auto"/>
            <w:bottom w:val="none" w:sz="0" w:space="0" w:color="auto"/>
            <w:right w:val="none" w:sz="0" w:space="0" w:color="auto"/>
          </w:divBdr>
        </w:div>
        <w:div w:id="368796069">
          <w:marLeft w:val="360"/>
          <w:marRight w:val="0"/>
          <w:marTop w:val="0"/>
          <w:marBottom w:val="0"/>
          <w:divBdr>
            <w:top w:val="none" w:sz="0" w:space="0" w:color="auto"/>
            <w:left w:val="none" w:sz="0" w:space="0" w:color="auto"/>
            <w:bottom w:val="none" w:sz="0" w:space="0" w:color="auto"/>
            <w:right w:val="none" w:sz="0" w:space="0" w:color="auto"/>
          </w:divBdr>
        </w:div>
        <w:div w:id="547494479">
          <w:marLeft w:val="360"/>
          <w:marRight w:val="0"/>
          <w:marTop w:val="0"/>
          <w:marBottom w:val="0"/>
          <w:divBdr>
            <w:top w:val="none" w:sz="0" w:space="0" w:color="auto"/>
            <w:left w:val="none" w:sz="0" w:space="0" w:color="auto"/>
            <w:bottom w:val="none" w:sz="0" w:space="0" w:color="auto"/>
            <w:right w:val="none" w:sz="0" w:space="0" w:color="auto"/>
          </w:divBdr>
        </w:div>
        <w:div w:id="977998818">
          <w:marLeft w:val="360"/>
          <w:marRight w:val="0"/>
          <w:marTop w:val="0"/>
          <w:marBottom w:val="0"/>
          <w:divBdr>
            <w:top w:val="none" w:sz="0" w:space="0" w:color="auto"/>
            <w:left w:val="none" w:sz="0" w:space="0" w:color="auto"/>
            <w:bottom w:val="none" w:sz="0" w:space="0" w:color="auto"/>
            <w:right w:val="none" w:sz="0" w:space="0" w:color="auto"/>
          </w:divBdr>
        </w:div>
        <w:div w:id="1143159531">
          <w:marLeft w:val="360"/>
          <w:marRight w:val="0"/>
          <w:marTop w:val="0"/>
          <w:marBottom w:val="0"/>
          <w:divBdr>
            <w:top w:val="none" w:sz="0" w:space="0" w:color="auto"/>
            <w:left w:val="none" w:sz="0" w:space="0" w:color="auto"/>
            <w:bottom w:val="none" w:sz="0" w:space="0" w:color="auto"/>
            <w:right w:val="none" w:sz="0" w:space="0" w:color="auto"/>
          </w:divBdr>
        </w:div>
      </w:divsChild>
    </w:div>
    <w:div w:id="223417608">
      <w:bodyDiv w:val="1"/>
      <w:marLeft w:val="0"/>
      <w:marRight w:val="0"/>
      <w:marTop w:val="0"/>
      <w:marBottom w:val="0"/>
      <w:divBdr>
        <w:top w:val="none" w:sz="0" w:space="0" w:color="auto"/>
        <w:left w:val="none" w:sz="0" w:space="0" w:color="auto"/>
        <w:bottom w:val="none" w:sz="0" w:space="0" w:color="auto"/>
        <w:right w:val="none" w:sz="0" w:space="0" w:color="auto"/>
      </w:divBdr>
      <w:divsChild>
        <w:div w:id="1069689248">
          <w:marLeft w:val="274"/>
          <w:marRight w:val="0"/>
          <w:marTop w:val="0"/>
          <w:marBottom w:val="0"/>
          <w:divBdr>
            <w:top w:val="none" w:sz="0" w:space="0" w:color="auto"/>
            <w:left w:val="none" w:sz="0" w:space="0" w:color="auto"/>
            <w:bottom w:val="none" w:sz="0" w:space="0" w:color="auto"/>
            <w:right w:val="none" w:sz="0" w:space="0" w:color="auto"/>
          </w:divBdr>
        </w:div>
        <w:div w:id="2061246693">
          <w:marLeft w:val="274"/>
          <w:marRight w:val="0"/>
          <w:marTop w:val="0"/>
          <w:marBottom w:val="0"/>
          <w:divBdr>
            <w:top w:val="none" w:sz="0" w:space="0" w:color="auto"/>
            <w:left w:val="none" w:sz="0" w:space="0" w:color="auto"/>
            <w:bottom w:val="none" w:sz="0" w:space="0" w:color="auto"/>
            <w:right w:val="none" w:sz="0" w:space="0" w:color="auto"/>
          </w:divBdr>
        </w:div>
        <w:div w:id="692682266">
          <w:marLeft w:val="274"/>
          <w:marRight w:val="0"/>
          <w:marTop w:val="0"/>
          <w:marBottom w:val="0"/>
          <w:divBdr>
            <w:top w:val="none" w:sz="0" w:space="0" w:color="auto"/>
            <w:left w:val="none" w:sz="0" w:space="0" w:color="auto"/>
            <w:bottom w:val="none" w:sz="0" w:space="0" w:color="auto"/>
            <w:right w:val="none" w:sz="0" w:space="0" w:color="auto"/>
          </w:divBdr>
        </w:div>
        <w:div w:id="2079937118">
          <w:marLeft w:val="274"/>
          <w:marRight w:val="0"/>
          <w:marTop w:val="0"/>
          <w:marBottom w:val="0"/>
          <w:divBdr>
            <w:top w:val="none" w:sz="0" w:space="0" w:color="auto"/>
            <w:left w:val="none" w:sz="0" w:space="0" w:color="auto"/>
            <w:bottom w:val="none" w:sz="0" w:space="0" w:color="auto"/>
            <w:right w:val="none" w:sz="0" w:space="0" w:color="auto"/>
          </w:divBdr>
        </w:div>
        <w:div w:id="385643440">
          <w:marLeft w:val="274"/>
          <w:marRight w:val="0"/>
          <w:marTop w:val="0"/>
          <w:marBottom w:val="0"/>
          <w:divBdr>
            <w:top w:val="none" w:sz="0" w:space="0" w:color="auto"/>
            <w:left w:val="none" w:sz="0" w:space="0" w:color="auto"/>
            <w:bottom w:val="none" w:sz="0" w:space="0" w:color="auto"/>
            <w:right w:val="none" w:sz="0" w:space="0" w:color="auto"/>
          </w:divBdr>
        </w:div>
        <w:div w:id="1351566120">
          <w:marLeft w:val="274"/>
          <w:marRight w:val="0"/>
          <w:marTop w:val="0"/>
          <w:marBottom w:val="0"/>
          <w:divBdr>
            <w:top w:val="none" w:sz="0" w:space="0" w:color="auto"/>
            <w:left w:val="none" w:sz="0" w:space="0" w:color="auto"/>
            <w:bottom w:val="none" w:sz="0" w:space="0" w:color="auto"/>
            <w:right w:val="none" w:sz="0" w:space="0" w:color="auto"/>
          </w:divBdr>
        </w:div>
        <w:div w:id="1811088916">
          <w:marLeft w:val="274"/>
          <w:marRight w:val="0"/>
          <w:marTop w:val="0"/>
          <w:marBottom w:val="0"/>
          <w:divBdr>
            <w:top w:val="none" w:sz="0" w:space="0" w:color="auto"/>
            <w:left w:val="none" w:sz="0" w:space="0" w:color="auto"/>
            <w:bottom w:val="none" w:sz="0" w:space="0" w:color="auto"/>
            <w:right w:val="none" w:sz="0" w:space="0" w:color="auto"/>
          </w:divBdr>
        </w:div>
        <w:div w:id="1052271039">
          <w:marLeft w:val="274"/>
          <w:marRight w:val="0"/>
          <w:marTop w:val="0"/>
          <w:marBottom w:val="0"/>
          <w:divBdr>
            <w:top w:val="none" w:sz="0" w:space="0" w:color="auto"/>
            <w:left w:val="none" w:sz="0" w:space="0" w:color="auto"/>
            <w:bottom w:val="none" w:sz="0" w:space="0" w:color="auto"/>
            <w:right w:val="none" w:sz="0" w:space="0" w:color="auto"/>
          </w:divBdr>
        </w:div>
      </w:divsChild>
    </w:div>
    <w:div w:id="240607232">
      <w:bodyDiv w:val="1"/>
      <w:marLeft w:val="0"/>
      <w:marRight w:val="0"/>
      <w:marTop w:val="0"/>
      <w:marBottom w:val="0"/>
      <w:divBdr>
        <w:top w:val="none" w:sz="0" w:space="0" w:color="auto"/>
        <w:left w:val="none" w:sz="0" w:space="0" w:color="auto"/>
        <w:bottom w:val="none" w:sz="0" w:space="0" w:color="auto"/>
        <w:right w:val="none" w:sz="0" w:space="0" w:color="auto"/>
      </w:divBdr>
    </w:div>
    <w:div w:id="245307963">
      <w:bodyDiv w:val="1"/>
      <w:marLeft w:val="0"/>
      <w:marRight w:val="0"/>
      <w:marTop w:val="0"/>
      <w:marBottom w:val="0"/>
      <w:divBdr>
        <w:top w:val="none" w:sz="0" w:space="0" w:color="auto"/>
        <w:left w:val="none" w:sz="0" w:space="0" w:color="auto"/>
        <w:bottom w:val="none" w:sz="0" w:space="0" w:color="auto"/>
        <w:right w:val="none" w:sz="0" w:space="0" w:color="auto"/>
      </w:divBdr>
      <w:divsChild>
        <w:div w:id="270936032">
          <w:marLeft w:val="274"/>
          <w:marRight w:val="0"/>
          <w:marTop w:val="0"/>
          <w:marBottom w:val="0"/>
          <w:divBdr>
            <w:top w:val="none" w:sz="0" w:space="0" w:color="auto"/>
            <w:left w:val="none" w:sz="0" w:space="0" w:color="auto"/>
            <w:bottom w:val="none" w:sz="0" w:space="0" w:color="auto"/>
            <w:right w:val="none" w:sz="0" w:space="0" w:color="auto"/>
          </w:divBdr>
        </w:div>
        <w:div w:id="1038705304">
          <w:marLeft w:val="274"/>
          <w:marRight w:val="0"/>
          <w:marTop w:val="0"/>
          <w:marBottom w:val="0"/>
          <w:divBdr>
            <w:top w:val="none" w:sz="0" w:space="0" w:color="auto"/>
            <w:left w:val="none" w:sz="0" w:space="0" w:color="auto"/>
            <w:bottom w:val="none" w:sz="0" w:space="0" w:color="auto"/>
            <w:right w:val="none" w:sz="0" w:space="0" w:color="auto"/>
          </w:divBdr>
        </w:div>
        <w:div w:id="84965614">
          <w:marLeft w:val="274"/>
          <w:marRight w:val="0"/>
          <w:marTop w:val="0"/>
          <w:marBottom w:val="0"/>
          <w:divBdr>
            <w:top w:val="none" w:sz="0" w:space="0" w:color="auto"/>
            <w:left w:val="none" w:sz="0" w:space="0" w:color="auto"/>
            <w:bottom w:val="none" w:sz="0" w:space="0" w:color="auto"/>
            <w:right w:val="none" w:sz="0" w:space="0" w:color="auto"/>
          </w:divBdr>
        </w:div>
        <w:div w:id="1050031491">
          <w:marLeft w:val="274"/>
          <w:marRight w:val="0"/>
          <w:marTop w:val="0"/>
          <w:marBottom w:val="0"/>
          <w:divBdr>
            <w:top w:val="none" w:sz="0" w:space="0" w:color="auto"/>
            <w:left w:val="none" w:sz="0" w:space="0" w:color="auto"/>
            <w:bottom w:val="none" w:sz="0" w:space="0" w:color="auto"/>
            <w:right w:val="none" w:sz="0" w:space="0" w:color="auto"/>
          </w:divBdr>
        </w:div>
        <w:div w:id="697437726">
          <w:marLeft w:val="274"/>
          <w:marRight w:val="0"/>
          <w:marTop w:val="0"/>
          <w:marBottom w:val="0"/>
          <w:divBdr>
            <w:top w:val="none" w:sz="0" w:space="0" w:color="auto"/>
            <w:left w:val="none" w:sz="0" w:space="0" w:color="auto"/>
            <w:bottom w:val="none" w:sz="0" w:space="0" w:color="auto"/>
            <w:right w:val="none" w:sz="0" w:space="0" w:color="auto"/>
          </w:divBdr>
        </w:div>
        <w:div w:id="766845889">
          <w:marLeft w:val="274"/>
          <w:marRight w:val="0"/>
          <w:marTop w:val="0"/>
          <w:marBottom w:val="0"/>
          <w:divBdr>
            <w:top w:val="none" w:sz="0" w:space="0" w:color="auto"/>
            <w:left w:val="none" w:sz="0" w:space="0" w:color="auto"/>
            <w:bottom w:val="none" w:sz="0" w:space="0" w:color="auto"/>
            <w:right w:val="none" w:sz="0" w:space="0" w:color="auto"/>
          </w:divBdr>
        </w:div>
      </w:divsChild>
    </w:div>
    <w:div w:id="259988380">
      <w:bodyDiv w:val="1"/>
      <w:marLeft w:val="0"/>
      <w:marRight w:val="0"/>
      <w:marTop w:val="0"/>
      <w:marBottom w:val="0"/>
      <w:divBdr>
        <w:top w:val="none" w:sz="0" w:space="0" w:color="auto"/>
        <w:left w:val="none" w:sz="0" w:space="0" w:color="auto"/>
        <w:bottom w:val="none" w:sz="0" w:space="0" w:color="auto"/>
        <w:right w:val="none" w:sz="0" w:space="0" w:color="auto"/>
      </w:divBdr>
      <w:divsChild>
        <w:div w:id="983315936">
          <w:marLeft w:val="562"/>
          <w:marRight w:val="0"/>
          <w:marTop w:val="67"/>
          <w:marBottom w:val="0"/>
          <w:divBdr>
            <w:top w:val="none" w:sz="0" w:space="0" w:color="auto"/>
            <w:left w:val="none" w:sz="0" w:space="0" w:color="auto"/>
            <w:bottom w:val="none" w:sz="0" w:space="0" w:color="auto"/>
            <w:right w:val="none" w:sz="0" w:space="0" w:color="auto"/>
          </w:divBdr>
        </w:div>
        <w:div w:id="1844009856">
          <w:marLeft w:val="562"/>
          <w:marRight w:val="0"/>
          <w:marTop w:val="67"/>
          <w:marBottom w:val="0"/>
          <w:divBdr>
            <w:top w:val="none" w:sz="0" w:space="0" w:color="auto"/>
            <w:left w:val="none" w:sz="0" w:space="0" w:color="auto"/>
            <w:bottom w:val="none" w:sz="0" w:space="0" w:color="auto"/>
            <w:right w:val="none" w:sz="0" w:space="0" w:color="auto"/>
          </w:divBdr>
        </w:div>
        <w:div w:id="1471941347">
          <w:marLeft w:val="562"/>
          <w:marRight w:val="0"/>
          <w:marTop w:val="67"/>
          <w:marBottom w:val="0"/>
          <w:divBdr>
            <w:top w:val="none" w:sz="0" w:space="0" w:color="auto"/>
            <w:left w:val="none" w:sz="0" w:space="0" w:color="auto"/>
            <w:bottom w:val="none" w:sz="0" w:space="0" w:color="auto"/>
            <w:right w:val="none" w:sz="0" w:space="0" w:color="auto"/>
          </w:divBdr>
        </w:div>
        <w:div w:id="630672917">
          <w:marLeft w:val="562"/>
          <w:marRight w:val="0"/>
          <w:marTop w:val="67"/>
          <w:marBottom w:val="0"/>
          <w:divBdr>
            <w:top w:val="none" w:sz="0" w:space="0" w:color="auto"/>
            <w:left w:val="none" w:sz="0" w:space="0" w:color="auto"/>
            <w:bottom w:val="none" w:sz="0" w:space="0" w:color="auto"/>
            <w:right w:val="none" w:sz="0" w:space="0" w:color="auto"/>
          </w:divBdr>
        </w:div>
        <w:div w:id="226571102">
          <w:marLeft w:val="562"/>
          <w:marRight w:val="0"/>
          <w:marTop w:val="67"/>
          <w:marBottom w:val="0"/>
          <w:divBdr>
            <w:top w:val="none" w:sz="0" w:space="0" w:color="auto"/>
            <w:left w:val="none" w:sz="0" w:space="0" w:color="auto"/>
            <w:bottom w:val="none" w:sz="0" w:space="0" w:color="auto"/>
            <w:right w:val="none" w:sz="0" w:space="0" w:color="auto"/>
          </w:divBdr>
        </w:div>
        <w:div w:id="785544527">
          <w:marLeft w:val="562"/>
          <w:marRight w:val="0"/>
          <w:marTop w:val="67"/>
          <w:marBottom w:val="0"/>
          <w:divBdr>
            <w:top w:val="none" w:sz="0" w:space="0" w:color="auto"/>
            <w:left w:val="none" w:sz="0" w:space="0" w:color="auto"/>
            <w:bottom w:val="none" w:sz="0" w:space="0" w:color="auto"/>
            <w:right w:val="none" w:sz="0" w:space="0" w:color="auto"/>
          </w:divBdr>
        </w:div>
      </w:divsChild>
    </w:div>
    <w:div w:id="277835737">
      <w:bodyDiv w:val="1"/>
      <w:marLeft w:val="0"/>
      <w:marRight w:val="0"/>
      <w:marTop w:val="0"/>
      <w:marBottom w:val="0"/>
      <w:divBdr>
        <w:top w:val="none" w:sz="0" w:space="0" w:color="auto"/>
        <w:left w:val="none" w:sz="0" w:space="0" w:color="auto"/>
        <w:bottom w:val="none" w:sz="0" w:space="0" w:color="auto"/>
        <w:right w:val="none" w:sz="0" w:space="0" w:color="auto"/>
      </w:divBdr>
      <w:divsChild>
        <w:div w:id="1964922195">
          <w:marLeft w:val="187"/>
          <w:marRight w:val="0"/>
          <w:marTop w:val="50"/>
          <w:marBottom w:val="0"/>
          <w:divBdr>
            <w:top w:val="none" w:sz="0" w:space="0" w:color="auto"/>
            <w:left w:val="none" w:sz="0" w:space="0" w:color="auto"/>
            <w:bottom w:val="none" w:sz="0" w:space="0" w:color="auto"/>
            <w:right w:val="none" w:sz="0" w:space="0" w:color="auto"/>
          </w:divBdr>
        </w:div>
        <w:div w:id="2021738395">
          <w:marLeft w:val="187"/>
          <w:marRight w:val="0"/>
          <w:marTop w:val="50"/>
          <w:marBottom w:val="0"/>
          <w:divBdr>
            <w:top w:val="none" w:sz="0" w:space="0" w:color="auto"/>
            <w:left w:val="none" w:sz="0" w:space="0" w:color="auto"/>
            <w:bottom w:val="none" w:sz="0" w:space="0" w:color="auto"/>
            <w:right w:val="none" w:sz="0" w:space="0" w:color="auto"/>
          </w:divBdr>
        </w:div>
      </w:divsChild>
    </w:div>
    <w:div w:id="284048238">
      <w:bodyDiv w:val="1"/>
      <w:marLeft w:val="0"/>
      <w:marRight w:val="0"/>
      <w:marTop w:val="0"/>
      <w:marBottom w:val="0"/>
      <w:divBdr>
        <w:top w:val="none" w:sz="0" w:space="0" w:color="auto"/>
        <w:left w:val="none" w:sz="0" w:space="0" w:color="auto"/>
        <w:bottom w:val="none" w:sz="0" w:space="0" w:color="auto"/>
        <w:right w:val="none" w:sz="0" w:space="0" w:color="auto"/>
      </w:divBdr>
    </w:div>
    <w:div w:id="313343386">
      <w:bodyDiv w:val="1"/>
      <w:marLeft w:val="0"/>
      <w:marRight w:val="0"/>
      <w:marTop w:val="0"/>
      <w:marBottom w:val="0"/>
      <w:divBdr>
        <w:top w:val="none" w:sz="0" w:space="0" w:color="auto"/>
        <w:left w:val="none" w:sz="0" w:space="0" w:color="auto"/>
        <w:bottom w:val="none" w:sz="0" w:space="0" w:color="auto"/>
        <w:right w:val="none" w:sz="0" w:space="0" w:color="auto"/>
      </w:divBdr>
      <w:divsChild>
        <w:div w:id="1937782650">
          <w:marLeft w:val="274"/>
          <w:marRight w:val="0"/>
          <w:marTop w:val="0"/>
          <w:marBottom w:val="0"/>
          <w:divBdr>
            <w:top w:val="none" w:sz="0" w:space="0" w:color="auto"/>
            <w:left w:val="none" w:sz="0" w:space="0" w:color="auto"/>
            <w:bottom w:val="none" w:sz="0" w:space="0" w:color="auto"/>
            <w:right w:val="none" w:sz="0" w:space="0" w:color="auto"/>
          </w:divBdr>
        </w:div>
        <w:div w:id="1714189464">
          <w:marLeft w:val="274"/>
          <w:marRight w:val="0"/>
          <w:marTop w:val="0"/>
          <w:marBottom w:val="0"/>
          <w:divBdr>
            <w:top w:val="none" w:sz="0" w:space="0" w:color="auto"/>
            <w:left w:val="none" w:sz="0" w:space="0" w:color="auto"/>
            <w:bottom w:val="none" w:sz="0" w:space="0" w:color="auto"/>
            <w:right w:val="none" w:sz="0" w:space="0" w:color="auto"/>
          </w:divBdr>
        </w:div>
        <w:div w:id="92671619">
          <w:marLeft w:val="274"/>
          <w:marRight w:val="0"/>
          <w:marTop w:val="0"/>
          <w:marBottom w:val="0"/>
          <w:divBdr>
            <w:top w:val="none" w:sz="0" w:space="0" w:color="auto"/>
            <w:left w:val="none" w:sz="0" w:space="0" w:color="auto"/>
            <w:bottom w:val="none" w:sz="0" w:space="0" w:color="auto"/>
            <w:right w:val="none" w:sz="0" w:space="0" w:color="auto"/>
          </w:divBdr>
        </w:div>
        <w:div w:id="1380013878">
          <w:marLeft w:val="274"/>
          <w:marRight w:val="0"/>
          <w:marTop w:val="0"/>
          <w:marBottom w:val="0"/>
          <w:divBdr>
            <w:top w:val="none" w:sz="0" w:space="0" w:color="auto"/>
            <w:left w:val="none" w:sz="0" w:space="0" w:color="auto"/>
            <w:bottom w:val="none" w:sz="0" w:space="0" w:color="auto"/>
            <w:right w:val="none" w:sz="0" w:space="0" w:color="auto"/>
          </w:divBdr>
        </w:div>
        <w:div w:id="671378903">
          <w:marLeft w:val="274"/>
          <w:marRight w:val="0"/>
          <w:marTop w:val="0"/>
          <w:marBottom w:val="0"/>
          <w:divBdr>
            <w:top w:val="none" w:sz="0" w:space="0" w:color="auto"/>
            <w:left w:val="none" w:sz="0" w:space="0" w:color="auto"/>
            <w:bottom w:val="none" w:sz="0" w:space="0" w:color="auto"/>
            <w:right w:val="none" w:sz="0" w:space="0" w:color="auto"/>
          </w:divBdr>
        </w:div>
        <w:div w:id="140468749">
          <w:marLeft w:val="274"/>
          <w:marRight w:val="0"/>
          <w:marTop w:val="0"/>
          <w:marBottom w:val="0"/>
          <w:divBdr>
            <w:top w:val="none" w:sz="0" w:space="0" w:color="auto"/>
            <w:left w:val="none" w:sz="0" w:space="0" w:color="auto"/>
            <w:bottom w:val="none" w:sz="0" w:space="0" w:color="auto"/>
            <w:right w:val="none" w:sz="0" w:space="0" w:color="auto"/>
          </w:divBdr>
        </w:div>
        <w:div w:id="1005787996">
          <w:marLeft w:val="274"/>
          <w:marRight w:val="0"/>
          <w:marTop w:val="0"/>
          <w:marBottom w:val="0"/>
          <w:divBdr>
            <w:top w:val="none" w:sz="0" w:space="0" w:color="auto"/>
            <w:left w:val="none" w:sz="0" w:space="0" w:color="auto"/>
            <w:bottom w:val="none" w:sz="0" w:space="0" w:color="auto"/>
            <w:right w:val="none" w:sz="0" w:space="0" w:color="auto"/>
          </w:divBdr>
        </w:div>
        <w:div w:id="439492000">
          <w:marLeft w:val="274"/>
          <w:marRight w:val="0"/>
          <w:marTop w:val="0"/>
          <w:marBottom w:val="0"/>
          <w:divBdr>
            <w:top w:val="none" w:sz="0" w:space="0" w:color="auto"/>
            <w:left w:val="none" w:sz="0" w:space="0" w:color="auto"/>
            <w:bottom w:val="none" w:sz="0" w:space="0" w:color="auto"/>
            <w:right w:val="none" w:sz="0" w:space="0" w:color="auto"/>
          </w:divBdr>
        </w:div>
      </w:divsChild>
    </w:div>
    <w:div w:id="328095299">
      <w:bodyDiv w:val="1"/>
      <w:marLeft w:val="0"/>
      <w:marRight w:val="0"/>
      <w:marTop w:val="0"/>
      <w:marBottom w:val="0"/>
      <w:divBdr>
        <w:top w:val="none" w:sz="0" w:space="0" w:color="auto"/>
        <w:left w:val="none" w:sz="0" w:space="0" w:color="auto"/>
        <w:bottom w:val="none" w:sz="0" w:space="0" w:color="auto"/>
        <w:right w:val="none" w:sz="0" w:space="0" w:color="auto"/>
      </w:divBdr>
    </w:div>
    <w:div w:id="328800185">
      <w:bodyDiv w:val="1"/>
      <w:marLeft w:val="0"/>
      <w:marRight w:val="0"/>
      <w:marTop w:val="0"/>
      <w:marBottom w:val="0"/>
      <w:divBdr>
        <w:top w:val="none" w:sz="0" w:space="0" w:color="auto"/>
        <w:left w:val="none" w:sz="0" w:space="0" w:color="auto"/>
        <w:bottom w:val="none" w:sz="0" w:space="0" w:color="auto"/>
        <w:right w:val="none" w:sz="0" w:space="0" w:color="auto"/>
      </w:divBdr>
    </w:div>
    <w:div w:id="328868623">
      <w:bodyDiv w:val="1"/>
      <w:marLeft w:val="0"/>
      <w:marRight w:val="0"/>
      <w:marTop w:val="0"/>
      <w:marBottom w:val="0"/>
      <w:divBdr>
        <w:top w:val="none" w:sz="0" w:space="0" w:color="auto"/>
        <w:left w:val="none" w:sz="0" w:space="0" w:color="auto"/>
        <w:bottom w:val="none" w:sz="0" w:space="0" w:color="auto"/>
        <w:right w:val="none" w:sz="0" w:space="0" w:color="auto"/>
      </w:divBdr>
      <w:divsChild>
        <w:div w:id="1096949443">
          <w:marLeft w:val="274"/>
          <w:marRight w:val="0"/>
          <w:marTop w:val="0"/>
          <w:marBottom w:val="0"/>
          <w:divBdr>
            <w:top w:val="none" w:sz="0" w:space="0" w:color="auto"/>
            <w:left w:val="none" w:sz="0" w:space="0" w:color="auto"/>
            <w:bottom w:val="none" w:sz="0" w:space="0" w:color="auto"/>
            <w:right w:val="none" w:sz="0" w:space="0" w:color="auto"/>
          </w:divBdr>
        </w:div>
        <w:div w:id="1098716954">
          <w:marLeft w:val="274"/>
          <w:marRight w:val="0"/>
          <w:marTop w:val="0"/>
          <w:marBottom w:val="0"/>
          <w:divBdr>
            <w:top w:val="none" w:sz="0" w:space="0" w:color="auto"/>
            <w:left w:val="none" w:sz="0" w:space="0" w:color="auto"/>
            <w:bottom w:val="none" w:sz="0" w:space="0" w:color="auto"/>
            <w:right w:val="none" w:sz="0" w:space="0" w:color="auto"/>
          </w:divBdr>
        </w:div>
        <w:div w:id="1260526920">
          <w:marLeft w:val="274"/>
          <w:marRight w:val="0"/>
          <w:marTop w:val="0"/>
          <w:marBottom w:val="0"/>
          <w:divBdr>
            <w:top w:val="none" w:sz="0" w:space="0" w:color="auto"/>
            <w:left w:val="none" w:sz="0" w:space="0" w:color="auto"/>
            <w:bottom w:val="none" w:sz="0" w:space="0" w:color="auto"/>
            <w:right w:val="none" w:sz="0" w:space="0" w:color="auto"/>
          </w:divBdr>
        </w:div>
        <w:div w:id="676543535">
          <w:marLeft w:val="274"/>
          <w:marRight w:val="0"/>
          <w:marTop w:val="0"/>
          <w:marBottom w:val="0"/>
          <w:divBdr>
            <w:top w:val="none" w:sz="0" w:space="0" w:color="auto"/>
            <w:left w:val="none" w:sz="0" w:space="0" w:color="auto"/>
            <w:bottom w:val="none" w:sz="0" w:space="0" w:color="auto"/>
            <w:right w:val="none" w:sz="0" w:space="0" w:color="auto"/>
          </w:divBdr>
        </w:div>
        <w:div w:id="1734043015">
          <w:marLeft w:val="274"/>
          <w:marRight w:val="0"/>
          <w:marTop w:val="0"/>
          <w:marBottom w:val="0"/>
          <w:divBdr>
            <w:top w:val="none" w:sz="0" w:space="0" w:color="auto"/>
            <w:left w:val="none" w:sz="0" w:space="0" w:color="auto"/>
            <w:bottom w:val="none" w:sz="0" w:space="0" w:color="auto"/>
            <w:right w:val="none" w:sz="0" w:space="0" w:color="auto"/>
          </w:divBdr>
        </w:div>
      </w:divsChild>
    </w:div>
    <w:div w:id="357197879">
      <w:bodyDiv w:val="1"/>
      <w:marLeft w:val="0"/>
      <w:marRight w:val="0"/>
      <w:marTop w:val="0"/>
      <w:marBottom w:val="0"/>
      <w:divBdr>
        <w:top w:val="none" w:sz="0" w:space="0" w:color="auto"/>
        <w:left w:val="none" w:sz="0" w:space="0" w:color="auto"/>
        <w:bottom w:val="none" w:sz="0" w:space="0" w:color="auto"/>
        <w:right w:val="none" w:sz="0" w:space="0" w:color="auto"/>
      </w:divBdr>
      <w:divsChild>
        <w:div w:id="2119330989">
          <w:marLeft w:val="187"/>
          <w:marRight w:val="0"/>
          <w:marTop w:val="50"/>
          <w:marBottom w:val="0"/>
          <w:divBdr>
            <w:top w:val="none" w:sz="0" w:space="0" w:color="auto"/>
            <w:left w:val="none" w:sz="0" w:space="0" w:color="auto"/>
            <w:bottom w:val="none" w:sz="0" w:space="0" w:color="auto"/>
            <w:right w:val="none" w:sz="0" w:space="0" w:color="auto"/>
          </w:divBdr>
        </w:div>
        <w:div w:id="1406682561">
          <w:marLeft w:val="187"/>
          <w:marRight w:val="0"/>
          <w:marTop w:val="50"/>
          <w:marBottom w:val="0"/>
          <w:divBdr>
            <w:top w:val="none" w:sz="0" w:space="0" w:color="auto"/>
            <w:left w:val="none" w:sz="0" w:space="0" w:color="auto"/>
            <w:bottom w:val="none" w:sz="0" w:space="0" w:color="auto"/>
            <w:right w:val="none" w:sz="0" w:space="0" w:color="auto"/>
          </w:divBdr>
        </w:div>
      </w:divsChild>
    </w:div>
    <w:div w:id="358702246">
      <w:bodyDiv w:val="1"/>
      <w:marLeft w:val="0"/>
      <w:marRight w:val="0"/>
      <w:marTop w:val="0"/>
      <w:marBottom w:val="0"/>
      <w:divBdr>
        <w:top w:val="none" w:sz="0" w:space="0" w:color="auto"/>
        <w:left w:val="none" w:sz="0" w:space="0" w:color="auto"/>
        <w:bottom w:val="none" w:sz="0" w:space="0" w:color="auto"/>
        <w:right w:val="none" w:sz="0" w:space="0" w:color="auto"/>
      </w:divBdr>
    </w:div>
    <w:div w:id="386807045">
      <w:bodyDiv w:val="1"/>
      <w:marLeft w:val="0"/>
      <w:marRight w:val="0"/>
      <w:marTop w:val="0"/>
      <w:marBottom w:val="0"/>
      <w:divBdr>
        <w:top w:val="none" w:sz="0" w:space="0" w:color="auto"/>
        <w:left w:val="none" w:sz="0" w:space="0" w:color="auto"/>
        <w:bottom w:val="none" w:sz="0" w:space="0" w:color="auto"/>
        <w:right w:val="none" w:sz="0" w:space="0" w:color="auto"/>
      </w:divBdr>
      <w:divsChild>
        <w:div w:id="538856681">
          <w:marLeft w:val="562"/>
          <w:marRight w:val="0"/>
          <w:marTop w:val="96"/>
          <w:marBottom w:val="0"/>
          <w:divBdr>
            <w:top w:val="none" w:sz="0" w:space="0" w:color="auto"/>
            <w:left w:val="none" w:sz="0" w:space="0" w:color="auto"/>
            <w:bottom w:val="none" w:sz="0" w:space="0" w:color="auto"/>
            <w:right w:val="none" w:sz="0" w:space="0" w:color="auto"/>
          </w:divBdr>
        </w:div>
        <w:div w:id="478572159">
          <w:marLeft w:val="562"/>
          <w:marRight w:val="0"/>
          <w:marTop w:val="96"/>
          <w:marBottom w:val="0"/>
          <w:divBdr>
            <w:top w:val="none" w:sz="0" w:space="0" w:color="auto"/>
            <w:left w:val="none" w:sz="0" w:space="0" w:color="auto"/>
            <w:bottom w:val="none" w:sz="0" w:space="0" w:color="auto"/>
            <w:right w:val="none" w:sz="0" w:space="0" w:color="auto"/>
          </w:divBdr>
        </w:div>
        <w:div w:id="896434109">
          <w:marLeft w:val="562"/>
          <w:marRight w:val="0"/>
          <w:marTop w:val="96"/>
          <w:marBottom w:val="0"/>
          <w:divBdr>
            <w:top w:val="none" w:sz="0" w:space="0" w:color="auto"/>
            <w:left w:val="none" w:sz="0" w:space="0" w:color="auto"/>
            <w:bottom w:val="none" w:sz="0" w:space="0" w:color="auto"/>
            <w:right w:val="none" w:sz="0" w:space="0" w:color="auto"/>
          </w:divBdr>
        </w:div>
        <w:div w:id="524710382">
          <w:marLeft w:val="562"/>
          <w:marRight w:val="0"/>
          <w:marTop w:val="96"/>
          <w:marBottom w:val="0"/>
          <w:divBdr>
            <w:top w:val="none" w:sz="0" w:space="0" w:color="auto"/>
            <w:left w:val="none" w:sz="0" w:space="0" w:color="auto"/>
            <w:bottom w:val="none" w:sz="0" w:space="0" w:color="auto"/>
            <w:right w:val="none" w:sz="0" w:space="0" w:color="auto"/>
          </w:divBdr>
        </w:div>
        <w:div w:id="1846244254">
          <w:marLeft w:val="562"/>
          <w:marRight w:val="0"/>
          <w:marTop w:val="96"/>
          <w:marBottom w:val="0"/>
          <w:divBdr>
            <w:top w:val="none" w:sz="0" w:space="0" w:color="auto"/>
            <w:left w:val="none" w:sz="0" w:space="0" w:color="auto"/>
            <w:bottom w:val="none" w:sz="0" w:space="0" w:color="auto"/>
            <w:right w:val="none" w:sz="0" w:space="0" w:color="auto"/>
          </w:divBdr>
        </w:div>
      </w:divsChild>
    </w:div>
    <w:div w:id="390278518">
      <w:bodyDiv w:val="1"/>
      <w:marLeft w:val="0"/>
      <w:marRight w:val="0"/>
      <w:marTop w:val="0"/>
      <w:marBottom w:val="0"/>
      <w:divBdr>
        <w:top w:val="none" w:sz="0" w:space="0" w:color="auto"/>
        <w:left w:val="none" w:sz="0" w:space="0" w:color="auto"/>
        <w:bottom w:val="none" w:sz="0" w:space="0" w:color="auto"/>
        <w:right w:val="none" w:sz="0" w:space="0" w:color="auto"/>
      </w:divBdr>
      <w:divsChild>
        <w:div w:id="854657862">
          <w:marLeft w:val="274"/>
          <w:marRight w:val="0"/>
          <w:marTop w:val="0"/>
          <w:marBottom w:val="0"/>
          <w:divBdr>
            <w:top w:val="none" w:sz="0" w:space="0" w:color="auto"/>
            <w:left w:val="none" w:sz="0" w:space="0" w:color="auto"/>
            <w:bottom w:val="none" w:sz="0" w:space="0" w:color="auto"/>
            <w:right w:val="none" w:sz="0" w:space="0" w:color="auto"/>
          </w:divBdr>
        </w:div>
        <w:div w:id="2070886055">
          <w:marLeft w:val="274"/>
          <w:marRight w:val="0"/>
          <w:marTop w:val="0"/>
          <w:marBottom w:val="0"/>
          <w:divBdr>
            <w:top w:val="none" w:sz="0" w:space="0" w:color="auto"/>
            <w:left w:val="none" w:sz="0" w:space="0" w:color="auto"/>
            <w:bottom w:val="none" w:sz="0" w:space="0" w:color="auto"/>
            <w:right w:val="none" w:sz="0" w:space="0" w:color="auto"/>
          </w:divBdr>
        </w:div>
        <w:div w:id="1176730981">
          <w:marLeft w:val="274"/>
          <w:marRight w:val="0"/>
          <w:marTop w:val="0"/>
          <w:marBottom w:val="0"/>
          <w:divBdr>
            <w:top w:val="none" w:sz="0" w:space="0" w:color="auto"/>
            <w:left w:val="none" w:sz="0" w:space="0" w:color="auto"/>
            <w:bottom w:val="none" w:sz="0" w:space="0" w:color="auto"/>
            <w:right w:val="none" w:sz="0" w:space="0" w:color="auto"/>
          </w:divBdr>
        </w:div>
        <w:div w:id="467207486">
          <w:marLeft w:val="274"/>
          <w:marRight w:val="0"/>
          <w:marTop w:val="0"/>
          <w:marBottom w:val="0"/>
          <w:divBdr>
            <w:top w:val="none" w:sz="0" w:space="0" w:color="auto"/>
            <w:left w:val="none" w:sz="0" w:space="0" w:color="auto"/>
            <w:bottom w:val="none" w:sz="0" w:space="0" w:color="auto"/>
            <w:right w:val="none" w:sz="0" w:space="0" w:color="auto"/>
          </w:divBdr>
        </w:div>
        <w:div w:id="110365842">
          <w:marLeft w:val="274"/>
          <w:marRight w:val="0"/>
          <w:marTop w:val="0"/>
          <w:marBottom w:val="0"/>
          <w:divBdr>
            <w:top w:val="none" w:sz="0" w:space="0" w:color="auto"/>
            <w:left w:val="none" w:sz="0" w:space="0" w:color="auto"/>
            <w:bottom w:val="none" w:sz="0" w:space="0" w:color="auto"/>
            <w:right w:val="none" w:sz="0" w:space="0" w:color="auto"/>
          </w:divBdr>
        </w:div>
        <w:div w:id="1482232069">
          <w:marLeft w:val="274"/>
          <w:marRight w:val="0"/>
          <w:marTop w:val="0"/>
          <w:marBottom w:val="0"/>
          <w:divBdr>
            <w:top w:val="none" w:sz="0" w:space="0" w:color="auto"/>
            <w:left w:val="none" w:sz="0" w:space="0" w:color="auto"/>
            <w:bottom w:val="none" w:sz="0" w:space="0" w:color="auto"/>
            <w:right w:val="none" w:sz="0" w:space="0" w:color="auto"/>
          </w:divBdr>
        </w:div>
        <w:div w:id="502597318">
          <w:marLeft w:val="274"/>
          <w:marRight w:val="0"/>
          <w:marTop w:val="0"/>
          <w:marBottom w:val="0"/>
          <w:divBdr>
            <w:top w:val="none" w:sz="0" w:space="0" w:color="auto"/>
            <w:left w:val="none" w:sz="0" w:space="0" w:color="auto"/>
            <w:bottom w:val="none" w:sz="0" w:space="0" w:color="auto"/>
            <w:right w:val="none" w:sz="0" w:space="0" w:color="auto"/>
          </w:divBdr>
        </w:div>
        <w:div w:id="1650480562">
          <w:marLeft w:val="274"/>
          <w:marRight w:val="0"/>
          <w:marTop w:val="0"/>
          <w:marBottom w:val="0"/>
          <w:divBdr>
            <w:top w:val="none" w:sz="0" w:space="0" w:color="auto"/>
            <w:left w:val="none" w:sz="0" w:space="0" w:color="auto"/>
            <w:bottom w:val="none" w:sz="0" w:space="0" w:color="auto"/>
            <w:right w:val="none" w:sz="0" w:space="0" w:color="auto"/>
          </w:divBdr>
        </w:div>
        <w:div w:id="602303674">
          <w:marLeft w:val="274"/>
          <w:marRight w:val="0"/>
          <w:marTop w:val="0"/>
          <w:marBottom w:val="0"/>
          <w:divBdr>
            <w:top w:val="none" w:sz="0" w:space="0" w:color="auto"/>
            <w:left w:val="none" w:sz="0" w:space="0" w:color="auto"/>
            <w:bottom w:val="none" w:sz="0" w:space="0" w:color="auto"/>
            <w:right w:val="none" w:sz="0" w:space="0" w:color="auto"/>
          </w:divBdr>
        </w:div>
        <w:div w:id="954946576">
          <w:marLeft w:val="274"/>
          <w:marRight w:val="0"/>
          <w:marTop w:val="0"/>
          <w:marBottom w:val="0"/>
          <w:divBdr>
            <w:top w:val="none" w:sz="0" w:space="0" w:color="auto"/>
            <w:left w:val="none" w:sz="0" w:space="0" w:color="auto"/>
            <w:bottom w:val="none" w:sz="0" w:space="0" w:color="auto"/>
            <w:right w:val="none" w:sz="0" w:space="0" w:color="auto"/>
          </w:divBdr>
        </w:div>
      </w:divsChild>
    </w:div>
    <w:div w:id="419955915">
      <w:bodyDiv w:val="1"/>
      <w:marLeft w:val="0"/>
      <w:marRight w:val="0"/>
      <w:marTop w:val="0"/>
      <w:marBottom w:val="0"/>
      <w:divBdr>
        <w:top w:val="none" w:sz="0" w:space="0" w:color="auto"/>
        <w:left w:val="none" w:sz="0" w:space="0" w:color="auto"/>
        <w:bottom w:val="none" w:sz="0" w:space="0" w:color="auto"/>
        <w:right w:val="none" w:sz="0" w:space="0" w:color="auto"/>
      </w:divBdr>
      <w:divsChild>
        <w:div w:id="976029389">
          <w:marLeft w:val="187"/>
          <w:marRight w:val="0"/>
          <w:marTop w:val="58"/>
          <w:marBottom w:val="0"/>
          <w:divBdr>
            <w:top w:val="none" w:sz="0" w:space="0" w:color="auto"/>
            <w:left w:val="none" w:sz="0" w:space="0" w:color="auto"/>
            <w:bottom w:val="none" w:sz="0" w:space="0" w:color="auto"/>
            <w:right w:val="none" w:sz="0" w:space="0" w:color="auto"/>
          </w:divBdr>
        </w:div>
        <w:div w:id="811942065">
          <w:marLeft w:val="187"/>
          <w:marRight w:val="0"/>
          <w:marTop w:val="58"/>
          <w:marBottom w:val="0"/>
          <w:divBdr>
            <w:top w:val="none" w:sz="0" w:space="0" w:color="auto"/>
            <w:left w:val="none" w:sz="0" w:space="0" w:color="auto"/>
            <w:bottom w:val="none" w:sz="0" w:space="0" w:color="auto"/>
            <w:right w:val="none" w:sz="0" w:space="0" w:color="auto"/>
          </w:divBdr>
        </w:div>
        <w:div w:id="1914000184">
          <w:marLeft w:val="187"/>
          <w:marRight w:val="0"/>
          <w:marTop w:val="58"/>
          <w:marBottom w:val="0"/>
          <w:divBdr>
            <w:top w:val="none" w:sz="0" w:space="0" w:color="auto"/>
            <w:left w:val="none" w:sz="0" w:space="0" w:color="auto"/>
            <w:bottom w:val="none" w:sz="0" w:space="0" w:color="auto"/>
            <w:right w:val="none" w:sz="0" w:space="0" w:color="auto"/>
          </w:divBdr>
        </w:div>
        <w:div w:id="50232378">
          <w:marLeft w:val="187"/>
          <w:marRight w:val="0"/>
          <w:marTop w:val="58"/>
          <w:marBottom w:val="0"/>
          <w:divBdr>
            <w:top w:val="none" w:sz="0" w:space="0" w:color="auto"/>
            <w:left w:val="none" w:sz="0" w:space="0" w:color="auto"/>
            <w:bottom w:val="none" w:sz="0" w:space="0" w:color="auto"/>
            <w:right w:val="none" w:sz="0" w:space="0" w:color="auto"/>
          </w:divBdr>
        </w:div>
        <w:div w:id="1174955467">
          <w:marLeft w:val="187"/>
          <w:marRight w:val="0"/>
          <w:marTop w:val="58"/>
          <w:marBottom w:val="0"/>
          <w:divBdr>
            <w:top w:val="none" w:sz="0" w:space="0" w:color="auto"/>
            <w:left w:val="none" w:sz="0" w:space="0" w:color="auto"/>
            <w:bottom w:val="none" w:sz="0" w:space="0" w:color="auto"/>
            <w:right w:val="none" w:sz="0" w:space="0" w:color="auto"/>
          </w:divBdr>
        </w:div>
        <w:div w:id="1028530846">
          <w:marLeft w:val="187"/>
          <w:marRight w:val="0"/>
          <w:marTop w:val="58"/>
          <w:marBottom w:val="0"/>
          <w:divBdr>
            <w:top w:val="none" w:sz="0" w:space="0" w:color="auto"/>
            <w:left w:val="none" w:sz="0" w:space="0" w:color="auto"/>
            <w:bottom w:val="none" w:sz="0" w:space="0" w:color="auto"/>
            <w:right w:val="none" w:sz="0" w:space="0" w:color="auto"/>
          </w:divBdr>
        </w:div>
      </w:divsChild>
    </w:div>
    <w:div w:id="436563216">
      <w:bodyDiv w:val="1"/>
      <w:marLeft w:val="0"/>
      <w:marRight w:val="0"/>
      <w:marTop w:val="0"/>
      <w:marBottom w:val="0"/>
      <w:divBdr>
        <w:top w:val="none" w:sz="0" w:space="0" w:color="auto"/>
        <w:left w:val="none" w:sz="0" w:space="0" w:color="auto"/>
        <w:bottom w:val="none" w:sz="0" w:space="0" w:color="auto"/>
        <w:right w:val="none" w:sz="0" w:space="0" w:color="auto"/>
      </w:divBdr>
    </w:div>
    <w:div w:id="475340320">
      <w:bodyDiv w:val="1"/>
      <w:marLeft w:val="0"/>
      <w:marRight w:val="0"/>
      <w:marTop w:val="0"/>
      <w:marBottom w:val="0"/>
      <w:divBdr>
        <w:top w:val="none" w:sz="0" w:space="0" w:color="auto"/>
        <w:left w:val="none" w:sz="0" w:space="0" w:color="auto"/>
        <w:bottom w:val="none" w:sz="0" w:space="0" w:color="auto"/>
        <w:right w:val="none" w:sz="0" w:space="0" w:color="auto"/>
      </w:divBdr>
    </w:div>
    <w:div w:id="478301287">
      <w:bodyDiv w:val="1"/>
      <w:marLeft w:val="0"/>
      <w:marRight w:val="0"/>
      <w:marTop w:val="0"/>
      <w:marBottom w:val="0"/>
      <w:divBdr>
        <w:top w:val="none" w:sz="0" w:space="0" w:color="auto"/>
        <w:left w:val="none" w:sz="0" w:space="0" w:color="auto"/>
        <w:bottom w:val="none" w:sz="0" w:space="0" w:color="auto"/>
        <w:right w:val="none" w:sz="0" w:space="0" w:color="auto"/>
      </w:divBdr>
    </w:div>
    <w:div w:id="484013294">
      <w:bodyDiv w:val="1"/>
      <w:marLeft w:val="0"/>
      <w:marRight w:val="0"/>
      <w:marTop w:val="0"/>
      <w:marBottom w:val="0"/>
      <w:divBdr>
        <w:top w:val="none" w:sz="0" w:space="0" w:color="auto"/>
        <w:left w:val="none" w:sz="0" w:space="0" w:color="auto"/>
        <w:bottom w:val="none" w:sz="0" w:space="0" w:color="auto"/>
        <w:right w:val="none" w:sz="0" w:space="0" w:color="auto"/>
      </w:divBdr>
      <w:divsChild>
        <w:div w:id="917325609">
          <w:marLeft w:val="360"/>
          <w:marRight w:val="0"/>
          <w:marTop w:val="0"/>
          <w:marBottom w:val="0"/>
          <w:divBdr>
            <w:top w:val="none" w:sz="0" w:space="0" w:color="auto"/>
            <w:left w:val="none" w:sz="0" w:space="0" w:color="auto"/>
            <w:bottom w:val="none" w:sz="0" w:space="0" w:color="auto"/>
            <w:right w:val="none" w:sz="0" w:space="0" w:color="auto"/>
          </w:divBdr>
        </w:div>
        <w:div w:id="2104915412">
          <w:marLeft w:val="360"/>
          <w:marRight w:val="0"/>
          <w:marTop w:val="0"/>
          <w:marBottom w:val="0"/>
          <w:divBdr>
            <w:top w:val="none" w:sz="0" w:space="0" w:color="auto"/>
            <w:left w:val="none" w:sz="0" w:space="0" w:color="auto"/>
            <w:bottom w:val="none" w:sz="0" w:space="0" w:color="auto"/>
            <w:right w:val="none" w:sz="0" w:space="0" w:color="auto"/>
          </w:divBdr>
        </w:div>
        <w:div w:id="1781803829">
          <w:marLeft w:val="360"/>
          <w:marRight w:val="0"/>
          <w:marTop w:val="0"/>
          <w:marBottom w:val="0"/>
          <w:divBdr>
            <w:top w:val="none" w:sz="0" w:space="0" w:color="auto"/>
            <w:left w:val="none" w:sz="0" w:space="0" w:color="auto"/>
            <w:bottom w:val="none" w:sz="0" w:space="0" w:color="auto"/>
            <w:right w:val="none" w:sz="0" w:space="0" w:color="auto"/>
          </w:divBdr>
        </w:div>
        <w:div w:id="394352868">
          <w:marLeft w:val="360"/>
          <w:marRight w:val="0"/>
          <w:marTop w:val="0"/>
          <w:marBottom w:val="0"/>
          <w:divBdr>
            <w:top w:val="none" w:sz="0" w:space="0" w:color="auto"/>
            <w:left w:val="none" w:sz="0" w:space="0" w:color="auto"/>
            <w:bottom w:val="none" w:sz="0" w:space="0" w:color="auto"/>
            <w:right w:val="none" w:sz="0" w:space="0" w:color="auto"/>
          </w:divBdr>
        </w:div>
        <w:div w:id="1153523535">
          <w:marLeft w:val="360"/>
          <w:marRight w:val="0"/>
          <w:marTop w:val="0"/>
          <w:marBottom w:val="0"/>
          <w:divBdr>
            <w:top w:val="none" w:sz="0" w:space="0" w:color="auto"/>
            <w:left w:val="none" w:sz="0" w:space="0" w:color="auto"/>
            <w:bottom w:val="none" w:sz="0" w:space="0" w:color="auto"/>
            <w:right w:val="none" w:sz="0" w:space="0" w:color="auto"/>
          </w:divBdr>
        </w:div>
        <w:div w:id="2029409543">
          <w:marLeft w:val="360"/>
          <w:marRight w:val="0"/>
          <w:marTop w:val="0"/>
          <w:marBottom w:val="0"/>
          <w:divBdr>
            <w:top w:val="none" w:sz="0" w:space="0" w:color="auto"/>
            <w:left w:val="none" w:sz="0" w:space="0" w:color="auto"/>
            <w:bottom w:val="none" w:sz="0" w:space="0" w:color="auto"/>
            <w:right w:val="none" w:sz="0" w:space="0" w:color="auto"/>
          </w:divBdr>
        </w:div>
      </w:divsChild>
    </w:div>
    <w:div w:id="501705682">
      <w:bodyDiv w:val="1"/>
      <w:marLeft w:val="0"/>
      <w:marRight w:val="0"/>
      <w:marTop w:val="0"/>
      <w:marBottom w:val="0"/>
      <w:divBdr>
        <w:top w:val="none" w:sz="0" w:space="0" w:color="auto"/>
        <w:left w:val="none" w:sz="0" w:space="0" w:color="auto"/>
        <w:bottom w:val="none" w:sz="0" w:space="0" w:color="auto"/>
        <w:right w:val="none" w:sz="0" w:space="0" w:color="auto"/>
      </w:divBdr>
    </w:div>
    <w:div w:id="505369970">
      <w:bodyDiv w:val="1"/>
      <w:marLeft w:val="0"/>
      <w:marRight w:val="0"/>
      <w:marTop w:val="0"/>
      <w:marBottom w:val="0"/>
      <w:divBdr>
        <w:top w:val="none" w:sz="0" w:space="0" w:color="auto"/>
        <w:left w:val="none" w:sz="0" w:space="0" w:color="auto"/>
        <w:bottom w:val="none" w:sz="0" w:space="0" w:color="auto"/>
        <w:right w:val="none" w:sz="0" w:space="0" w:color="auto"/>
      </w:divBdr>
    </w:div>
    <w:div w:id="511721077">
      <w:bodyDiv w:val="1"/>
      <w:marLeft w:val="75"/>
      <w:marRight w:val="75"/>
      <w:marTop w:val="0"/>
      <w:marBottom w:val="75"/>
      <w:divBdr>
        <w:top w:val="none" w:sz="0" w:space="0" w:color="auto"/>
        <w:left w:val="none" w:sz="0" w:space="0" w:color="auto"/>
        <w:bottom w:val="none" w:sz="0" w:space="0" w:color="auto"/>
        <w:right w:val="none" w:sz="0" w:space="0" w:color="auto"/>
      </w:divBdr>
      <w:divsChild>
        <w:div w:id="1863010967">
          <w:marLeft w:val="0"/>
          <w:marRight w:val="0"/>
          <w:marTop w:val="0"/>
          <w:marBottom w:val="0"/>
          <w:divBdr>
            <w:top w:val="none" w:sz="0" w:space="0" w:color="auto"/>
            <w:left w:val="none" w:sz="0" w:space="0" w:color="auto"/>
            <w:bottom w:val="none" w:sz="0" w:space="0" w:color="auto"/>
            <w:right w:val="none" w:sz="0" w:space="0" w:color="auto"/>
          </w:divBdr>
          <w:divsChild>
            <w:div w:id="88552154">
              <w:marLeft w:val="0"/>
              <w:marRight w:val="0"/>
              <w:marTop w:val="0"/>
              <w:marBottom w:val="0"/>
              <w:divBdr>
                <w:top w:val="none" w:sz="0" w:space="0" w:color="auto"/>
                <w:left w:val="none" w:sz="0" w:space="0" w:color="auto"/>
                <w:bottom w:val="none" w:sz="0" w:space="0" w:color="auto"/>
                <w:right w:val="none" w:sz="0" w:space="0" w:color="auto"/>
              </w:divBdr>
              <w:divsChild>
                <w:div w:id="1640067475">
                  <w:marLeft w:val="0"/>
                  <w:marRight w:val="0"/>
                  <w:marTop w:val="0"/>
                  <w:marBottom w:val="0"/>
                  <w:divBdr>
                    <w:top w:val="none" w:sz="0" w:space="0" w:color="auto"/>
                    <w:left w:val="none" w:sz="0" w:space="0" w:color="auto"/>
                    <w:bottom w:val="none" w:sz="0" w:space="0" w:color="auto"/>
                    <w:right w:val="none" w:sz="0" w:space="0" w:color="auto"/>
                  </w:divBdr>
                </w:div>
                <w:div w:id="1191383553">
                  <w:marLeft w:val="0"/>
                  <w:marRight w:val="0"/>
                  <w:marTop w:val="0"/>
                  <w:marBottom w:val="0"/>
                  <w:divBdr>
                    <w:top w:val="none" w:sz="0" w:space="0" w:color="auto"/>
                    <w:left w:val="none" w:sz="0" w:space="0" w:color="auto"/>
                    <w:bottom w:val="none" w:sz="0" w:space="0" w:color="auto"/>
                    <w:right w:val="none" w:sz="0" w:space="0" w:color="auto"/>
                  </w:divBdr>
                </w:div>
                <w:div w:id="832182079">
                  <w:marLeft w:val="0"/>
                  <w:marRight w:val="0"/>
                  <w:marTop w:val="0"/>
                  <w:marBottom w:val="0"/>
                  <w:divBdr>
                    <w:top w:val="none" w:sz="0" w:space="0" w:color="auto"/>
                    <w:left w:val="none" w:sz="0" w:space="0" w:color="auto"/>
                    <w:bottom w:val="none" w:sz="0" w:space="0" w:color="auto"/>
                    <w:right w:val="none" w:sz="0" w:space="0" w:color="auto"/>
                  </w:divBdr>
                </w:div>
                <w:div w:id="1494570653">
                  <w:marLeft w:val="0"/>
                  <w:marRight w:val="0"/>
                  <w:marTop w:val="0"/>
                  <w:marBottom w:val="0"/>
                  <w:divBdr>
                    <w:top w:val="none" w:sz="0" w:space="0" w:color="auto"/>
                    <w:left w:val="none" w:sz="0" w:space="0" w:color="auto"/>
                    <w:bottom w:val="none" w:sz="0" w:space="0" w:color="auto"/>
                    <w:right w:val="none" w:sz="0" w:space="0" w:color="auto"/>
                  </w:divBdr>
                </w:div>
                <w:div w:id="1883442091">
                  <w:marLeft w:val="0"/>
                  <w:marRight w:val="0"/>
                  <w:marTop w:val="0"/>
                  <w:marBottom w:val="0"/>
                  <w:divBdr>
                    <w:top w:val="none" w:sz="0" w:space="0" w:color="auto"/>
                    <w:left w:val="none" w:sz="0" w:space="0" w:color="auto"/>
                    <w:bottom w:val="none" w:sz="0" w:space="0" w:color="auto"/>
                    <w:right w:val="none" w:sz="0" w:space="0" w:color="auto"/>
                  </w:divBdr>
                </w:div>
                <w:div w:id="460656861">
                  <w:marLeft w:val="0"/>
                  <w:marRight w:val="0"/>
                  <w:marTop w:val="0"/>
                  <w:marBottom w:val="0"/>
                  <w:divBdr>
                    <w:top w:val="none" w:sz="0" w:space="0" w:color="auto"/>
                    <w:left w:val="none" w:sz="0" w:space="0" w:color="auto"/>
                    <w:bottom w:val="none" w:sz="0" w:space="0" w:color="auto"/>
                    <w:right w:val="none" w:sz="0" w:space="0" w:color="auto"/>
                  </w:divBdr>
                </w:div>
                <w:div w:id="2143424673">
                  <w:marLeft w:val="0"/>
                  <w:marRight w:val="0"/>
                  <w:marTop w:val="0"/>
                  <w:marBottom w:val="0"/>
                  <w:divBdr>
                    <w:top w:val="none" w:sz="0" w:space="0" w:color="auto"/>
                    <w:left w:val="none" w:sz="0" w:space="0" w:color="auto"/>
                    <w:bottom w:val="none" w:sz="0" w:space="0" w:color="auto"/>
                    <w:right w:val="none" w:sz="0" w:space="0" w:color="auto"/>
                  </w:divBdr>
                </w:div>
                <w:div w:id="2096121590">
                  <w:marLeft w:val="0"/>
                  <w:marRight w:val="0"/>
                  <w:marTop w:val="0"/>
                  <w:marBottom w:val="0"/>
                  <w:divBdr>
                    <w:top w:val="none" w:sz="0" w:space="0" w:color="auto"/>
                    <w:left w:val="none" w:sz="0" w:space="0" w:color="auto"/>
                    <w:bottom w:val="none" w:sz="0" w:space="0" w:color="auto"/>
                    <w:right w:val="none" w:sz="0" w:space="0" w:color="auto"/>
                  </w:divBdr>
                </w:div>
                <w:div w:id="1751193693">
                  <w:marLeft w:val="0"/>
                  <w:marRight w:val="0"/>
                  <w:marTop w:val="0"/>
                  <w:marBottom w:val="0"/>
                  <w:divBdr>
                    <w:top w:val="none" w:sz="0" w:space="0" w:color="auto"/>
                    <w:left w:val="none" w:sz="0" w:space="0" w:color="auto"/>
                    <w:bottom w:val="none" w:sz="0" w:space="0" w:color="auto"/>
                    <w:right w:val="none" w:sz="0" w:space="0" w:color="auto"/>
                  </w:divBdr>
                </w:div>
                <w:div w:id="1237285327">
                  <w:marLeft w:val="0"/>
                  <w:marRight w:val="0"/>
                  <w:marTop w:val="0"/>
                  <w:marBottom w:val="0"/>
                  <w:divBdr>
                    <w:top w:val="none" w:sz="0" w:space="0" w:color="auto"/>
                    <w:left w:val="none" w:sz="0" w:space="0" w:color="auto"/>
                    <w:bottom w:val="none" w:sz="0" w:space="0" w:color="auto"/>
                    <w:right w:val="none" w:sz="0" w:space="0" w:color="auto"/>
                  </w:divBdr>
                </w:div>
                <w:div w:id="646741322">
                  <w:marLeft w:val="0"/>
                  <w:marRight w:val="0"/>
                  <w:marTop w:val="0"/>
                  <w:marBottom w:val="0"/>
                  <w:divBdr>
                    <w:top w:val="none" w:sz="0" w:space="0" w:color="auto"/>
                    <w:left w:val="none" w:sz="0" w:space="0" w:color="auto"/>
                    <w:bottom w:val="none" w:sz="0" w:space="0" w:color="auto"/>
                    <w:right w:val="none" w:sz="0" w:space="0" w:color="auto"/>
                  </w:divBdr>
                </w:div>
                <w:div w:id="621838307">
                  <w:marLeft w:val="0"/>
                  <w:marRight w:val="0"/>
                  <w:marTop w:val="0"/>
                  <w:marBottom w:val="0"/>
                  <w:divBdr>
                    <w:top w:val="none" w:sz="0" w:space="0" w:color="auto"/>
                    <w:left w:val="none" w:sz="0" w:space="0" w:color="auto"/>
                    <w:bottom w:val="none" w:sz="0" w:space="0" w:color="auto"/>
                    <w:right w:val="none" w:sz="0" w:space="0" w:color="auto"/>
                  </w:divBdr>
                </w:div>
                <w:div w:id="1181352736">
                  <w:marLeft w:val="0"/>
                  <w:marRight w:val="0"/>
                  <w:marTop w:val="0"/>
                  <w:marBottom w:val="0"/>
                  <w:divBdr>
                    <w:top w:val="none" w:sz="0" w:space="0" w:color="auto"/>
                    <w:left w:val="none" w:sz="0" w:space="0" w:color="auto"/>
                    <w:bottom w:val="none" w:sz="0" w:space="0" w:color="auto"/>
                    <w:right w:val="none" w:sz="0" w:space="0" w:color="auto"/>
                  </w:divBdr>
                </w:div>
                <w:div w:id="1551724436">
                  <w:marLeft w:val="0"/>
                  <w:marRight w:val="0"/>
                  <w:marTop w:val="0"/>
                  <w:marBottom w:val="0"/>
                  <w:divBdr>
                    <w:top w:val="none" w:sz="0" w:space="0" w:color="auto"/>
                    <w:left w:val="none" w:sz="0" w:space="0" w:color="auto"/>
                    <w:bottom w:val="none" w:sz="0" w:space="0" w:color="auto"/>
                    <w:right w:val="none" w:sz="0" w:space="0" w:color="auto"/>
                  </w:divBdr>
                </w:div>
                <w:div w:id="636687138">
                  <w:marLeft w:val="0"/>
                  <w:marRight w:val="0"/>
                  <w:marTop w:val="0"/>
                  <w:marBottom w:val="0"/>
                  <w:divBdr>
                    <w:top w:val="none" w:sz="0" w:space="0" w:color="auto"/>
                    <w:left w:val="none" w:sz="0" w:space="0" w:color="auto"/>
                    <w:bottom w:val="none" w:sz="0" w:space="0" w:color="auto"/>
                    <w:right w:val="none" w:sz="0" w:space="0" w:color="auto"/>
                  </w:divBdr>
                </w:div>
                <w:div w:id="497885994">
                  <w:marLeft w:val="0"/>
                  <w:marRight w:val="0"/>
                  <w:marTop w:val="0"/>
                  <w:marBottom w:val="0"/>
                  <w:divBdr>
                    <w:top w:val="none" w:sz="0" w:space="0" w:color="auto"/>
                    <w:left w:val="none" w:sz="0" w:space="0" w:color="auto"/>
                    <w:bottom w:val="none" w:sz="0" w:space="0" w:color="auto"/>
                    <w:right w:val="none" w:sz="0" w:space="0" w:color="auto"/>
                  </w:divBdr>
                </w:div>
                <w:div w:id="190537795">
                  <w:marLeft w:val="0"/>
                  <w:marRight w:val="0"/>
                  <w:marTop w:val="0"/>
                  <w:marBottom w:val="0"/>
                  <w:divBdr>
                    <w:top w:val="none" w:sz="0" w:space="0" w:color="auto"/>
                    <w:left w:val="none" w:sz="0" w:space="0" w:color="auto"/>
                    <w:bottom w:val="none" w:sz="0" w:space="0" w:color="auto"/>
                    <w:right w:val="none" w:sz="0" w:space="0" w:color="auto"/>
                  </w:divBdr>
                </w:div>
                <w:div w:id="464197812">
                  <w:marLeft w:val="0"/>
                  <w:marRight w:val="0"/>
                  <w:marTop w:val="0"/>
                  <w:marBottom w:val="0"/>
                  <w:divBdr>
                    <w:top w:val="none" w:sz="0" w:space="0" w:color="auto"/>
                    <w:left w:val="none" w:sz="0" w:space="0" w:color="auto"/>
                    <w:bottom w:val="none" w:sz="0" w:space="0" w:color="auto"/>
                    <w:right w:val="none" w:sz="0" w:space="0" w:color="auto"/>
                  </w:divBdr>
                </w:div>
                <w:div w:id="788743910">
                  <w:marLeft w:val="0"/>
                  <w:marRight w:val="0"/>
                  <w:marTop w:val="0"/>
                  <w:marBottom w:val="0"/>
                  <w:divBdr>
                    <w:top w:val="none" w:sz="0" w:space="0" w:color="auto"/>
                    <w:left w:val="none" w:sz="0" w:space="0" w:color="auto"/>
                    <w:bottom w:val="none" w:sz="0" w:space="0" w:color="auto"/>
                    <w:right w:val="none" w:sz="0" w:space="0" w:color="auto"/>
                  </w:divBdr>
                </w:div>
                <w:div w:id="2117558821">
                  <w:marLeft w:val="0"/>
                  <w:marRight w:val="0"/>
                  <w:marTop w:val="0"/>
                  <w:marBottom w:val="0"/>
                  <w:divBdr>
                    <w:top w:val="none" w:sz="0" w:space="0" w:color="auto"/>
                    <w:left w:val="none" w:sz="0" w:space="0" w:color="auto"/>
                    <w:bottom w:val="none" w:sz="0" w:space="0" w:color="auto"/>
                    <w:right w:val="none" w:sz="0" w:space="0" w:color="auto"/>
                  </w:divBdr>
                </w:div>
                <w:div w:id="10996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802142">
      <w:bodyDiv w:val="1"/>
      <w:marLeft w:val="0"/>
      <w:marRight w:val="0"/>
      <w:marTop w:val="0"/>
      <w:marBottom w:val="0"/>
      <w:divBdr>
        <w:top w:val="none" w:sz="0" w:space="0" w:color="auto"/>
        <w:left w:val="none" w:sz="0" w:space="0" w:color="auto"/>
        <w:bottom w:val="none" w:sz="0" w:space="0" w:color="auto"/>
        <w:right w:val="none" w:sz="0" w:space="0" w:color="auto"/>
      </w:divBdr>
      <w:divsChild>
        <w:div w:id="341711410">
          <w:marLeft w:val="562"/>
          <w:marRight w:val="0"/>
          <w:marTop w:val="77"/>
          <w:marBottom w:val="0"/>
          <w:divBdr>
            <w:top w:val="none" w:sz="0" w:space="0" w:color="auto"/>
            <w:left w:val="none" w:sz="0" w:space="0" w:color="auto"/>
            <w:bottom w:val="none" w:sz="0" w:space="0" w:color="auto"/>
            <w:right w:val="none" w:sz="0" w:space="0" w:color="auto"/>
          </w:divBdr>
        </w:div>
        <w:div w:id="2099253672">
          <w:marLeft w:val="562"/>
          <w:marRight w:val="0"/>
          <w:marTop w:val="77"/>
          <w:marBottom w:val="0"/>
          <w:divBdr>
            <w:top w:val="none" w:sz="0" w:space="0" w:color="auto"/>
            <w:left w:val="none" w:sz="0" w:space="0" w:color="auto"/>
            <w:bottom w:val="none" w:sz="0" w:space="0" w:color="auto"/>
            <w:right w:val="none" w:sz="0" w:space="0" w:color="auto"/>
          </w:divBdr>
        </w:div>
        <w:div w:id="1841654460">
          <w:marLeft w:val="562"/>
          <w:marRight w:val="0"/>
          <w:marTop w:val="77"/>
          <w:marBottom w:val="0"/>
          <w:divBdr>
            <w:top w:val="none" w:sz="0" w:space="0" w:color="auto"/>
            <w:left w:val="none" w:sz="0" w:space="0" w:color="auto"/>
            <w:bottom w:val="none" w:sz="0" w:space="0" w:color="auto"/>
            <w:right w:val="none" w:sz="0" w:space="0" w:color="auto"/>
          </w:divBdr>
        </w:div>
        <w:div w:id="1530601209">
          <w:marLeft w:val="562"/>
          <w:marRight w:val="0"/>
          <w:marTop w:val="77"/>
          <w:marBottom w:val="0"/>
          <w:divBdr>
            <w:top w:val="none" w:sz="0" w:space="0" w:color="auto"/>
            <w:left w:val="none" w:sz="0" w:space="0" w:color="auto"/>
            <w:bottom w:val="none" w:sz="0" w:space="0" w:color="auto"/>
            <w:right w:val="none" w:sz="0" w:space="0" w:color="auto"/>
          </w:divBdr>
        </w:div>
        <w:div w:id="1483036635">
          <w:marLeft w:val="562"/>
          <w:marRight w:val="0"/>
          <w:marTop w:val="77"/>
          <w:marBottom w:val="0"/>
          <w:divBdr>
            <w:top w:val="none" w:sz="0" w:space="0" w:color="auto"/>
            <w:left w:val="none" w:sz="0" w:space="0" w:color="auto"/>
            <w:bottom w:val="none" w:sz="0" w:space="0" w:color="auto"/>
            <w:right w:val="none" w:sz="0" w:space="0" w:color="auto"/>
          </w:divBdr>
        </w:div>
        <w:div w:id="383989691">
          <w:marLeft w:val="562"/>
          <w:marRight w:val="0"/>
          <w:marTop w:val="77"/>
          <w:marBottom w:val="0"/>
          <w:divBdr>
            <w:top w:val="none" w:sz="0" w:space="0" w:color="auto"/>
            <w:left w:val="none" w:sz="0" w:space="0" w:color="auto"/>
            <w:bottom w:val="none" w:sz="0" w:space="0" w:color="auto"/>
            <w:right w:val="none" w:sz="0" w:space="0" w:color="auto"/>
          </w:divBdr>
        </w:div>
      </w:divsChild>
    </w:div>
    <w:div w:id="524288264">
      <w:bodyDiv w:val="1"/>
      <w:marLeft w:val="0"/>
      <w:marRight w:val="0"/>
      <w:marTop w:val="0"/>
      <w:marBottom w:val="0"/>
      <w:divBdr>
        <w:top w:val="none" w:sz="0" w:space="0" w:color="auto"/>
        <w:left w:val="none" w:sz="0" w:space="0" w:color="auto"/>
        <w:bottom w:val="none" w:sz="0" w:space="0" w:color="auto"/>
        <w:right w:val="none" w:sz="0" w:space="0" w:color="auto"/>
      </w:divBdr>
    </w:div>
    <w:div w:id="531387366">
      <w:bodyDiv w:val="1"/>
      <w:marLeft w:val="0"/>
      <w:marRight w:val="0"/>
      <w:marTop w:val="0"/>
      <w:marBottom w:val="0"/>
      <w:divBdr>
        <w:top w:val="none" w:sz="0" w:space="0" w:color="auto"/>
        <w:left w:val="none" w:sz="0" w:space="0" w:color="auto"/>
        <w:bottom w:val="none" w:sz="0" w:space="0" w:color="auto"/>
        <w:right w:val="none" w:sz="0" w:space="0" w:color="auto"/>
      </w:divBdr>
      <w:divsChild>
        <w:div w:id="393047463">
          <w:marLeft w:val="562"/>
          <w:marRight w:val="0"/>
          <w:marTop w:val="115"/>
          <w:marBottom w:val="0"/>
          <w:divBdr>
            <w:top w:val="none" w:sz="0" w:space="0" w:color="auto"/>
            <w:left w:val="none" w:sz="0" w:space="0" w:color="auto"/>
            <w:bottom w:val="none" w:sz="0" w:space="0" w:color="auto"/>
            <w:right w:val="none" w:sz="0" w:space="0" w:color="auto"/>
          </w:divBdr>
        </w:div>
        <w:div w:id="1259484754">
          <w:marLeft w:val="562"/>
          <w:marRight w:val="0"/>
          <w:marTop w:val="115"/>
          <w:marBottom w:val="0"/>
          <w:divBdr>
            <w:top w:val="none" w:sz="0" w:space="0" w:color="auto"/>
            <w:left w:val="none" w:sz="0" w:space="0" w:color="auto"/>
            <w:bottom w:val="none" w:sz="0" w:space="0" w:color="auto"/>
            <w:right w:val="none" w:sz="0" w:space="0" w:color="auto"/>
          </w:divBdr>
        </w:div>
        <w:div w:id="269360995">
          <w:marLeft w:val="562"/>
          <w:marRight w:val="0"/>
          <w:marTop w:val="115"/>
          <w:marBottom w:val="0"/>
          <w:divBdr>
            <w:top w:val="none" w:sz="0" w:space="0" w:color="auto"/>
            <w:left w:val="none" w:sz="0" w:space="0" w:color="auto"/>
            <w:bottom w:val="none" w:sz="0" w:space="0" w:color="auto"/>
            <w:right w:val="none" w:sz="0" w:space="0" w:color="auto"/>
          </w:divBdr>
        </w:div>
      </w:divsChild>
    </w:div>
    <w:div w:id="562760587">
      <w:bodyDiv w:val="1"/>
      <w:marLeft w:val="0"/>
      <w:marRight w:val="0"/>
      <w:marTop w:val="0"/>
      <w:marBottom w:val="0"/>
      <w:divBdr>
        <w:top w:val="none" w:sz="0" w:space="0" w:color="auto"/>
        <w:left w:val="none" w:sz="0" w:space="0" w:color="auto"/>
        <w:bottom w:val="none" w:sz="0" w:space="0" w:color="auto"/>
        <w:right w:val="none" w:sz="0" w:space="0" w:color="auto"/>
      </w:divBdr>
    </w:div>
    <w:div w:id="572155163">
      <w:bodyDiv w:val="1"/>
      <w:marLeft w:val="75"/>
      <w:marRight w:val="75"/>
      <w:marTop w:val="0"/>
      <w:marBottom w:val="75"/>
      <w:divBdr>
        <w:top w:val="none" w:sz="0" w:space="0" w:color="auto"/>
        <w:left w:val="none" w:sz="0" w:space="0" w:color="auto"/>
        <w:bottom w:val="none" w:sz="0" w:space="0" w:color="auto"/>
        <w:right w:val="none" w:sz="0" w:space="0" w:color="auto"/>
      </w:divBdr>
      <w:divsChild>
        <w:div w:id="1899778718">
          <w:marLeft w:val="0"/>
          <w:marRight w:val="0"/>
          <w:marTop w:val="0"/>
          <w:marBottom w:val="0"/>
          <w:divBdr>
            <w:top w:val="none" w:sz="0" w:space="0" w:color="auto"/>
            <w:left w:val="none" w:sz="0" w:space="0" w:color="auto"/>
            <w:bottom w:val="none" w:sz="0" w:space="0" w:color="auto"/>
            <w:right w:val="none" w:sz="0" w:space="0" w:color="auto"/>
          </w:divBdr>
          <w:divsChild>
            <w:div w:id="1325207970">
              <w:marLeft w:val="0"/>
              <w:marRight w:val="0"/>
              <w:marTop w:val="0"/>
              <w:marBottom w:val="0"/>
              <w:divBdr>
                <w:top w:val="none" w:sz="0" w:space="0" w:color="auto"/>
                <w:left w:val="none" w:sz="0" w:space="0" w:color="auto"/>
                <w:bottom w:val="none" w:sz="0" w:space="0" w:color="auto"/>
                <w:right w:val="none" w:sz="0" w:space="0" w:color="auto"/>
              </w:divBdr>
              <w:divsChild>
                <w:div w:id="421074336">
                  <w:marLeft w:val="0"/>
                  <w:marRight w:val="0"/>
                  <w:marTop w:val="0"/>
                  <w:marBottom w:val="0"/>
                  <w:divBdr>
                    <w:top w:val="none" w:sz="0" w:space="0" w:color="auto"/>
                    <w:left w:val="none" w:sz="0" w:space="0" w:color="auto"/>
                    <w:bottom w:val="none" w:sz="0" w:space="0" w:color="auto"/>
                    <w:right w:val="none" w:sz="0" w:space="0" w:color="auto"/>
                  </w:divBdr>
                </w:div>
                <w:div w:id="4659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52426">
      <w:bodyDiv w:val="1"/>
      <w:marLeft w:val="0"/>
      <w:marRight w:val="0"/>
      <w:marTop w:val="0"/>
      <w:marBottom w:val="0"/>
      <w:divBdr>
        <w:top w:val="none" w:sz="0" w:space="0" w:color="auto"/>
        <w:left w:val="none" w:sz="0" w:space="0" w:color="auto"/>
        <w:bottom w:val="none" w:sz="0" w:space="0" w:color="auto"/>
        <w:right w:val="none" w:sz="0" w:space="0" w:color="auto"/>
      </w:divBdr>
      <w:divsChild>
        <w:div w:id="1923904422">
          <w:marLeft w:val="360"/>
          <w:marRight w:val="0"/>
          <w:marTop w:val="0"/>
          <w:marBottom w:val="0"/>
          <w:divBdr>
            <w:top w:val="none" w:sz="0" w:space="0" w:color="auto"/>
            <w:left w:val="none" w:sz="0" w:space="0" w:color="auto"/>
            <w:bottom w:val="none" w:sz="0" w:space="0" w:color="auto"/>
            <w:right w:val="none" w:sz="0" w:space="0" w:color="auto"/>
          </w:divBdr>
        </w:div>
        <w:div w:id="1418676323">
          <w:marLeft w:val="360"/>
          <w:marRight w:val="0"/>
          <w:marTop w:val="0"/>
          <w:marBottom w:val="0"/>
          <w:divBdr>
            <w:top w:val="none" w:sz="0" w:space="0" w:color="auto"/>
            <w:left w:val="none" w:sz="0" w:space="0" w:color="auto"/>
            <w:bottom w:val="none" w:sz="0" w:space="0" w:color="auto"/>
            <w:right w:val="none" w:sz="0" w:space="0" w:color="auto"/>
          </w:divBdr>
        </w:div>
      </w:divsChild>
    </w:div>
    <w:div w:id="631709245">
      <w:bodyDiv w:val="1"/>
      <w:marLeft w:val="0"/>
      <w:marRight w:val="0"/>
      <w:marTop w:val="0"/>
      <w:marBottom w:val="0"/>
      <w:divBdr>
        <w:top w:val="none" w:sz="0" w:space="0" w:color="auto"/>
        <w:left w:val="none" w:sz="0" w:space="0" w:color="auto"/>
        <w:bottom w:val="none" w:sz="0" w:space="0" w:color="auto"/>
        <w:right w:val="none" w:sz="0" w:space="0" w:color="auto"/>
      </w:divBdr>
    </w:div>
    <w:div w:id="649290297">
      <w:bodyDiv w:val="1"/>
      <w:marLeft w:val="0"/>
      <w:marRight w:val="0"/>
      <w:marTop w:val="0"/>
      <w:marBottom w:val="0"/>
      <w:divBdr>
        <w:top w:val="none" w:sz="0" w:space="0" w:color="auto"/>
        <w:left w:val="none" w:sz="0" w:space="0" w:color="auto"/>
        <w:bottom w:val="none" w:sz="0" w:space="0" w:color="auto"/>
        <w:right w:val="none" w:sz="0" w:space="0" w:color="auto"/>
      </w:divBdr>
    </w:div>
    <w:div w:id="676536539">
      <w:bodyDiv w:val="1"/>
      <w:marLeft w:val="0"/>
      <w:marRight w:val="0"/>
      <w:marTop w:val="0"/>
      <w:marBottom w:val="0"/>
      <w:divBdr>
        <w:top w:val="none" w:sz="0" w:space="0" w:color="auto"/>
        <w:left w:val="none" w:sz="0" w:space="0" w:color="auto"/>
        <w:bottom w:val="none" w:sz="0" w:space="0" w:color="auto"/>
        <w:right w:val="none" w:sz="0" w:space="0" w:color="auto"/>
      </w:divBdr>
    </w:div>
    <w:div w:id="695545830">
      <w:bodyDiv w:val="1"/>
      <w:marLeft w:val="0"/>
      <w:marRight w:val="0"/>
      <w:marTop w:val="0"/>
      <w:marBottom w:val="0"/>
      <w:divBdr>
        <w:top w:val="none" w:sz="0" w:space="0" w:color="auto"/>
        <w:left w:val="none" w:sz="0" w:space="0" w:color="auto"/>
        <w:bottom w:val="none" w:sz="0" w:space="0" w:color="auto"/>
        <w:right w:val="none" w:sz="0" w:space="0" w:color="auto"/>
      </w:divBdr>
    </w:div>
    <w:div w:id="701714771">
      <w:bodyDiv w:val="1"/>
      <w:marLeft w:val="0"/>
      <w:marRight w:val="0"/>
      <w:marTop w:val="0"/>
      <w:marBottom w:val="0"/>
      <w:divBdr>
        <w:top w:val="none" w:sz="0" w:space="0" w:color="auto"/>
        <w:left w:val="none" w:sz="0" w:space="0" w:color="auto"/>
        <w:bottom w:val="none" w:sz="0" w:space="0" w:color="auto"/>
        <w:right w:val="none" w:sz="0" w:space="0" w:color="auto"/>
      </w:divBdr>
    </w:div>
    <w:div w:id="725493158">
      <w:bodyDiv w:val="1"/>
      <w:marLeft w:val="0"/>
      <w:marRight w:val="0"/>
      <w:marTop w:val="0"/>
      <w:marBottom w:val="0"/>
      <w:divBdr>
        <w:top w:val="none" w:sz="0" w:space="0" w:color="auto"/>
        <w:left w:val="none" w:sz="0" w:space="0" w:color="auto"/>
        <w:bottom w:val="none" w:sz="0" w:space="0" w:color="auto"/>
        <w:right w:val="none" w:sz="0" w:space="0" w:color="auto"/>
      </w:divBdr>
    </w:div>
    <w:div w:id="754518615">
      <w:bodyDiv w:val="1"/>
      <w:marLeft w:val="0"/>
      <w:marRight w:val="0"/>
      <w:marTop w:val="0"/>
      <w:marBottom w:val="0"/>
      <w:divBdr>
        <w:top w:val="none" w:sz="0" w:space="0" w:color="auto"/>
        <w:left w:val="none" w:sz="0" w:space="0" w:color="auto"/>
        <w:bottom w:val="none" w:sz="0" w:space="0" w:color="auto"/>
        <w:right w:val="none" w:sz="0" w:space="0" w:color="auto"/>
      </w:divBdr>
    </w:div>
    <w:div w:id="757747649">
      <w:bodyDiv w:val="1"/>
      <w:marLeft w:val="0"/>
      <w:marRight w:val="0"/>
      <w:marTop w:val="0"/>
      <w:marBottom w:val="0"/>
      <w:divBdr>
        <w:top w:val="none" w:sz="0" w:space="0" w:color="auto"/>
        <w:left w:val="none" w:sz="0" w:space="0" w:color="auto"/>
        <w:bottom w:val="none" w:sz="0" w:space="0" w:color="auto"/>
        <w:right w:val="none" w:sz="0" w:space="0" w:color="auto"/>
      </w:divBdr>
      <w:divsChild>
        <w:div w:id="2057730609">
          <w:marLeft w:val="274"/>
          <w:marRight w:val="0"/>
          <w:marTop w:val="0"/>
          <w:marBottom w:val="0"/>
          <w:divBdr>
            <w:top w:val="none" w:sz="0" w:space="0" w:color="auto"/>
            <w:left w:val="none" w:sz="0" w:space="0" w:color="auto"/>
            <w:bottom w:val="none" w:sz="0" w:space="0" w:color="auto"/>
            <w:right w:val="none" w:sz="0" w:space="0" w:color="auto"/>
          </w:divBdr>
        </w:div>
        <w:div w:id="1352490151">
          <w:marLeft w:val="274"/>
          <w:marRight w:val="0"/>
          <w:marTop w:val="0"/>
          <w:marBottom w:val="0"/>
          <w:divBdr>
            <w:top w:val="none" w:sz="0" w:space="0" w:color="auto"/>
            <w:left w:val="none" w:sz="0" w:space="0" w:color="auto"/>
            <w:bottom w:val="none" w:sz="0" w:space="0" w:color="auto"/>
            <w:right w:val="none" w:sz="0" w:space="0" w:color="auto"/>
          </w:divBdr>
        </w:div>
        <w:div w:id="1231425899">
          <w:marLeft w:val="274"/>
          <w:marRight w:val="0"/>
          <w:marTop w:val="0"/>
          <w:marBottom w:val="0"/>
          <w:divBdr>
            <w:top w:val="none" w:sz="0" w:space="0" w:color="auto"/>
            <w:left w:val="none" w:sz="0" w:space="0" w:color="auto"/>
            <w:bottom w:val="none" w:sz="0" w:space="0" w:color="auto"/>
            <w:right w:val="none" w:sz="0" w:space="0" w:color="auto"/>
          </w:divBdr>
        </w:div>
        <w:div w:id="116461097">
          <w:marLeft w:val="274"/>
          <w:marRight w:val="0"/>
          <w:marTop w:val="0"/>
          <w:marBottom w:val="0"/>
          <w:divBdr>
            <w:top w:val="none" w:sz="0" w:space="0" w:color="auto"/>
            <w:left w:val="none" w:sz="0" w:space="0" w:color="auto"/>
            <w:bottom w:val="none" w:sz="0" w:space="0" w:color="auto"/>
            <w:right w:val="none" w:sz="0" w:space="0" w:color="auto"/>
          </w:divBdr>
        </w:div>
        <w:div w:id="1404717130">
          <w:marLeft w:val="274"/>
          <w:marRight w:val="0"/>
          <w:marTop w:val="0"/>
          <w:marBottom w:val="0"/>
          <w:divBdr>
            <w:top w:val="none" w:sz="0" w:space="0" w:color="auto"/>
            <w:left w:val="none" w:sz="0" w:space="0" w:color="auto"/>
            <w:bottom w:val="none" w:sz="0" w:space="0" w:color="auto"/>
            <w:right w:val="none" w:sz="0" w:space="0" w:color="auto"/>
          </w:divBdr>
        </w:div>
        <w:div w:id="1666974766">
          <w:marLeft w:val="274"/>
          <w:marRight w:val="0"/>
          <w:marTop w:val="0"/>
          <w:marBottom w:val="0"/>
          <w:divBdr>
            <w:top w:val="none" w:sz="0" w:space="0" w:color="auto"/>
            <w:left w:val="none" w:sz="0" w:space="0" w:color="auto"/>
            <w:bottom w:val="none" w:sz="0" w:space="0" w:color="auto"/>
            <w:right w:val="none" w:sz="0" w:space="0" w:color="auto"/>
          </w:divBdr>
        </w:div>
        <w:div w:id="1349941931">
          <w:marLeft w:val="274"/>
          <w:marRight w:val="0"/>
          <w:marTop w:val="0"/>
          <w:marBottom w:val="0"/>
          <w:divBdr>
            <w:top w:val="none" w:sz="0" w:space="0" w:color="auto"/>
            <w:left w:val="none" w:sz="0" w:space="0" w:color="auto"/>
            <w:bottom w:val="none" w:sz="0" w:space="0" w:color="auto"/>
            <w:right w:val="none" w:sz="0" w:space="0" w:color="auto"/>
          </w:divBdr>
        </w:div>
      </w:divsChild>
    </w:div>
    <w:div w:id="759715217">
      <w:bodyDiv w:val="1"/>
      <w:marLeft w:val="0"/>
      <w:marRight w:val="0"/>
      <w:marTop w:val="0"/>
      <w:marBottom w:val="0"/>
      <w:divBdr>
        <w:top w:val="none" w:sz="0" w:space="0" w:color="auto"/>
        <w:left w:val="none" w:sz="0" w:space="0" w:color="auto"/>
        <w:bottom w:val="none" w:sz="0" w:space="0" w:color="auto"/>
        <w:right w:val="none" w:sz="0" w:space="0" w:color="auto"/>
      </w:divBdr>
    </w:div>
    <w:div w:id="763721463">
      <w:bodyDiv w:val="1"/>
      <w:marLeft w:val="0"/>
      <w:marRight w:val="0"/>
      <w:marTop w:val="0"/>
      <w:marBottom w:val="0"/>
      <w:divBdr>
        <w:top w:val="none" w:sz="0" w:space="0" w:color="auto"/>
        <w:left w:val="none" w:sz="0" w:space="0" w:color="auto"/>
        <w:bottom w:val="none" w:sz="0" w:space="0" w:color="auto"/>
        <w:right w:val="none" w:sz="0" w:space="0" w:color="auto"/>
      </w:divBdr>
    </w:div>
    <w:div w:id="769662093">
      <w:bodyDiv w:val="1"/>
      <w:marLeft w:val="0"/>
      <w:marRight w:val="0"/>
      <w:marTop w:val="0"/>
      <w:marBottom w:val="0"/>
      <w:divBdr>
        <w:top w:val="none" w:sz="0" w:space="0" w:color="auto"/>
        <w:left w:val="none" w:sz="0" w:space="0" w:color="auto"/>
        <w:bottom w:val="none" w:sz="0" w:space="0" w:color="auto"/>
        <w:right w:val="none" w:sz="0" w:space="0" w:color="auto"/>
      </w:divBdr>
    </w:div>
    <w:div w:id="772552962">
      <w:bodyDiv w:val="1"/>
      <w:marLeft w:val="0"/>
      <w:marRight w:val="0"/>
      <w:marTop w:val="0"/>
      <w:marBottom w:val="0"/>
      <w:divBdr>
        <w:top w:val="none" w:sz="0" w:space="0" w:color="auto"/>
        <w:left w:val="none" w:sz="0" w:space="0" w:color="auto"/>
        <w:bottom w:val="none" w:sz="0" w:space="0" w:color="auto"/>
        <w:right w:val="none" w:sz="0" w:space="0" w:color="auto"/>
      </w:divBdr>
    </w:div>
    <w:div w:id="786504777">
      <w:bodyDiv w:val="1"/>
      <w:marLeft w:val="0"/>
      <w:marRight w:val="0"/>
      <w:marTop w:val="0"/>
      <w:marBottom w:val="0"/>
      <w:divBdr>
        <w:top w:val="none" w:sz="0" w:space="0" w:color="auto"/>
        <w:left w:val="none" w:sz="0" w:space="0" w:color="auto"/>
        <w:bottom w:val="none" w:sz="0" w:space="0" w:color="auto"/>
        <w:right w:val="none" w:sz="0" w:space="0" w:color="auto"/>
      </w:divBdr>
    </w:div>
    <w:div w:id="787119389">
      <w:bodyDiv w:val="1"/>
      <w:marLeft w:val="0"/>
      <w:marRight w:val="0"/>
      <w:marTop w:val="0"/>
      <w:marBottom w:val="0"/>
      <w:divBdr>
        <w:top w:val="none" w:sz="0" w:space="0" w:color="auto"/>
        <w:left w:val="none" w:sz="0" w:space="0" w:color="auto"/>
        <w:bottom w:val="none" w:sz="0" w:space="0" w:color="auto"/>
        <w:right w:val="none" w:sz="0" w:space="0" w:color="auto"/>
      </w:divBdr>
    </w:div>
    <w:div w:id="789935844">
      <w:bodyDiv w:val="1"/>
      <w:marLeft w:val="0"/>
      <w:marRight w:val="0"/>
      <w:marTop w:val="0"/>
      <w:marBottom w:val="0"/>
      <w:divBdr>
        <w:top w:val="none" w:sz="0" w:space="0" w:color="auto"/>
        <w:left w:val="none" w:sz="0" w:space="0" w:color="auto"/>
        <w:bottom w:val="none" w:sz="0" w:space="0" w:color="auto"/>
        <w:right w:val="none" w:sz="0" w:space="0" w:color="auto"/>
      </w:divBdr>
    </w:div>
    <w:div w:id="822624458">
      <w:bodyDiv w:val="1"/>
      <w:marLeft w:val="0"/>
      <w:marRight w:val="0"/>
      <w:marTop w:val="0"/>
      <w:marBottom w:val="0"/>
      <w:divBdr>
        <w:top w:val="none" w:sz="0" w:space="0" w:color="auto"/>
        <w:left w:val="none" w:sz="0" w:space="0" w:color="auto"/>
        <w:bottom w:val="none" w:sz="0" w:space="0" w:color="auto"/>
        <w:right w:val="none" w:sz="0" w:space="0" w:color="auto"/>
      </w:divBdr>
    </w:div>
    <w:div w:id="835921880">
      <w:bodyDiv w:val="1"/>
      <w:marLeft w:val="0"/>
      <w:marRight w:val="0"/>
      <w:marTop w:val="0"/>
      <w:marBottom w:val="0"/>
      <w:divBdr>
        <w:top w:val="none" w:sz="0" w:space="0" w:color="auto"/>
        <w:left w:val="none" w:sz="0" w:space="0" w:color="auto"/>
        <w:bottom w:val="none" w:sz="0" w:space="0" w:color="auto"/>
        <w:right w:val="none" w:sz="0" w:space="0" w:color="auto"/>
      </w:divBdr>
    </w:div>
    <w:div w:id="857159647">
      <w:bodyDiv w:val="1"/>
      <w:marLeft w:val="0"/>
      <w:marRight w:val="0"/>
      <w:marTop w:val="0"/>
      <w:marBottom w:val="0"/>
      <w:divBdr>
        <w:top w:val="none" w:sz="0" w:space="0" w:color="auto"/>
        <w:left w:val="none" w:sz="0" w:space="0" w:color="auto"/>
        <w:bottom w:val="none" w:sz="0" w:space="0" w:color="auto"/>
        <w:right w:val="none" w:sz="0" w:space="0" w:color="auto"/>
      </w:divBdr>
    </w:div>
    <w:div w:id="869879252">
      <w:bodyDiv w:val="1"/>
      <w:marLeft w:val="0"/>
      <w:marRight w:val="0"/>
      <w:marTop w:val="0"/>
      <w:marBottom w:val="0"/>
      <w:divBdr>
        <w:top w:val="none" w:sz="0" w:space="0" w:color="auto"/>
        <w:left w:val="none" w:sz="0" w:space="0" w:color="auto"/>
        <w:bottom w:val="none" w:sz="0" w:space="0" w:color="auto"/>
        <w:right w:val="none" w:sz="0" w:space="0" w:color="auto"/>
      </w:divBdr>
    </w:div>
    <w:div w:id="875041690">
      <w:bodyDiv w:val="1"/>
      <w:marLeft w:val="0"/>
      <w:marRight w:val="0"/>
      <w:marTop w:val="0"/>
      <w:marBottom w:val="0"/>
      <w:divBdr>
        <w:top w:val="none" w:sz="0" w:space="0" w:color="auto"/>
        <w:left w:val="none" w:sz="0" w:space="0" w:color="auto"/>
        <w:bottom w:val="none" w:sz="0" w:space="0" w:color="auto"/>
        <w:right w:val="none" w:sz="0" w:space="0" w:color="auto"/>
      </w:divBdr>
    </w:div>
    <w:div w:id="879827066">
      <w:bodyDiv w:val="1"/>
      <w:marLeft w:val="0"/>
      <w:marRight w:val="0"/>
      <w:marTop w:val="0"/>
      <w:marBottom w:val="0"/>
      <w:divBdr>
        <w:top w:val="none" w:sz="0" w:space="0" w:color="auto"/>
        <w:left w:val="none" w:sz="0" w:space="0" w:color="auto"/>
        <w:bottom w:val="none" w:sz="0" w:space="0" w:color="auto"/>
        <w:right w:val="none" w:sz="0" w:space="0" w:color="auto"/>
      </w:divBdr>
    </w:div>
    <w:div w:id="889151665">
      <w:bodyDiv w:val="1"/>
      <w:marLeft w:val="0"/>
      <w:marRight w:val="0"/>
      <w:marTop w:val="0"/>
      <w:marBottom w:val="0"/>
      <w:divBdr>
        <w:top w:val="none" w:sz="0" w:space="0" w:color="auto"/>
        <w:left w:val="none" w:sz="0" w:space="0" w:color="auto"/>
        <w:bottom w:val="none" w:sz="0" w:space="0" w:color="auto"/>
        <w:right w:val="none" w:sz="0" w:space="0" w:color="auto"/>
      </w:divBdr>
      <w:divsChild>
        <w:div w:id="172427719">
          <w:marLeft w:val="274"/>
          <w:marRight w:val="0"/>
          <w:marTop w:val="0"/>
          <w:marBottom w:val="0"/>
          <w:divBdr>
            <w:top w:val="none" w:sz="0" w:space="0" w:color="auto"/>
            <w:left w:val="none" w:sz="0" w:space="0" w:color="auto"/>
            <w:bottom w:val="none" w:sz="0" w:space="0" w:color="auto"/>
            <w:right w:val="none" w:sz="0" w:space="0" w:color="auto"/>
          </w:divBdr>
        </w:div>
        <w:div w:id="692656497">
          <w:marLeft w:val="274"/>
          <w:marRight w:val="0"/>
          <w:marTop w:val="0"/>
          <w:marBottom w:val="0"/>
          <w:divBdr>
            <w:top w:val="none" w:sz="0" w:space="0" w:color="auto"/>
            <w:left w:val="none" w:sz="0" w:space="0" w:color="auto"/>
            <w:bottom w:val="none" w:sz="0" w:space="0" w:color="auto"/>
            <w:right w:val="none" w:sz="0" w:space="0" w:color="auto"/>
          </w:divBdr>
        </w:div>
        <w:div w:id="349451958">
          <w:marLeft w:val="274"/>
          <w:marRight w:val="0"/>
          <w:marTop w:val="0"/>
          <w:marBottom w:val="0"/>
          <w:divBdr>
            <w:top w:val="none" w:sz="0" w:space="0" w:color="auto"/>
            <w:left w:val="none" w:sz="0" w:space="0" w:color="auto"/>
            <w:bottom w:val="none" w:sz="0" w:space="0" w:color="auto"/>
            <w:right w:val="none" w:sz="0" w:space="0" w:color="auto"/>
          </w:divBdr>
        </w:div>
        <w:div w:id="157692368">
          <w:marLeft w:val="274"/>
          <w:marRight w:val="0"/>
          <w:marTop w:val="0"/>
          <w:marBottom w:val="0"/>
          <w:divBdr>
            <w:top w:val="none" w:sz="0" w:space="0" w:color="auto"/>
            <w:left w:val="none" w:sz="0" w:space="0" w:color="auto"/>
            <w:bottom w:val="none" w:sz="0" w:space="0" w:color="auto"/>
            <w:right w:val="none" w:sz="0" w:space="0" w:color="auto"/>
          </w:divBdr>
        </w:div>
        <w:div w:id="1672178624">
          <w:marLeft w:val="274"/>
          <w:marRight w:val="0"/>
          <w:marTop w:val="0"/>
          <w:marBottom w:val="0"/>
          <w:divBdr>
            <w:top w:val="none" w:sz="0" w:space="0" w:color="auto"/>
            <w:left w:val="none" w:sz="0" w:space="0" w:color="auto"/>
            <w:bottom w:val="none" w:sz="0" w:space="0" w:color="auto"/>
            <w:right w:val="none" w:sz="0" w:space="0" w:color="auto"/>
          </w:divBdr>
        </w:div>
        <w:div w:id="611982707">
          <w:marLeft w:val="274"/>
          <w:marRight w:val="0"/>
          <w:marTop w:val="0"/>
          <w:marBottom w:val="0"/>
          <w:divBdr>
            <w:top w:val="none" w:sz="0" w:space="0" w:color="auto"/>
            <w:left w:val="none" w:sz="0" w:space="0" w:color="auto"/>
            <w:bottom w:val="none" w:sz="0" w:space="0" w:color="auto"/>
            <w:right w:val="none" w:sz="0" w:space="0" w:color="auto"/>
          </w:divBdr>
        </w:div>
        <w:div w:id="95103425">
          <w:marLeft w:val="274"/>
          <w:marRight w:val="0"/>
          <w:marTop w:val="0"/>
          <w:marBottom w:val="0"/>
          <w:divBdr>
            <w:top w:val="none" w:sz="0" w:space="0" w:color="auto"/>
            <w:left w:val="none" w:sz="0" w:space="0" w:color="auto"/>
            <w:bottom w:val="none" w:sz="0" w:space="0" w:color="auto"/>
            <w:right w:val="none" w:sz="0" w:space="0" w:color="auto"/>
          </w:divBdr>
        </w:div>
        <w:div w:id="1854414667">
          <w:marLeft w:val="274"/>
          <w:marRight w:val="0"/>
          <w:marTop w:val="0"/>
          <w:marBottom w:val="0"/>
          <w:divBdr>
            <w:top w:val="none" w:sz="0" w:space="0" w:color="auto"/>
            <w:left w:val="none" w:sz="0" w:space="0" w:color="auto"/>
            <w:bottom w:val="none" w:sz="0" w:space="0" w:color="auto"/>
            <w:right w:val="none" w:sz="0" w:space="0" w:color="auto"/>
          </w:divBdr>
        </w:div>
        <w:div w:id="67070736">
          <w:marLeft w:val="274"/>
          <w:marRight w:val="0"/>
          <w:marTop w:val="0"/>
          <w:marBottom w:val="0"/>
          <w:divBdr>
            <w:top w:val="none" w:sz="0" w:space="0" w:color="auto"/>
            <w:left w:val="none" w:sz="0" w:space="0" w:color="auto"/>
            <w:bottom w:val="none" w:sz="0" w:space="0" w:color="auto"/>
            <w:right w:val="none" w:sz="0" w:space="0" w:color="auto"/>
          </w:divBdr>
        </w:div>
        <w:div w:id="1973825597">
          <w:marLeft w:val="274"/>
          <w:marRight w:val="0"/>
          <w:marTop w:val="0"/>
          <w:marBottom w:val="0"/>
          <w:divBdr>
            <w:top w:val="none" w:sz="0" w:space="0" w:color="auto"/>
            <w:left w:val="none" w:sz="0" w:space="0" w:color="auto"/>
            <w:bottom w:val="none" w:sz="0" w:space="0" w:color="auto"/>
            <w:right w:val="none" w:sz="0" w:space="0" w:color="auto"/>
          </w:divBdr>
        </w:div>
        <w:div w:id="568803629">
          <w:marLeft w:val="274"/>
          <w:marRight w:val="0"/>
          <w:marTop w:val="0"/>
          <w:marBottom w:val="0"/>
          <w:divBdr>
            <w:top w:val="none" w:sz="0" w:space="0" w:color="auto"/>
            <w:left w:val="none" w:sz="0" w:space="0" w:color="auto"/>
            <w:bottom w:val="none" w:sz="0" w:space="0" w:color="auto"/>
            <w:right w:val="none" w:sz="0" w:space="0" w:color="auto"/>
          </w:divBdr>
        </w:div>
        <w:div w:id="1873565552">
          <w:marLeft w:val="274"/>
          <w:marRight w:val="0"/>
          <w:marTop w:val="0"/>
          <w:marBottom w:val="0"/>
          <w:divBdr>
            <w:top w:val="none" w:sz="0" w:space="0" w:color="auto"/>
            <w:left w:val="none" w:sz="0" w:space="0" w:color="auto"/>
            <w:bottom w:val="none" w:sz="0" w:space="0" w:color="auto"/>
            <w:right w:val="none" w:sz="0" w:space="0" w:color="auto"/>
          </w:divBdr>
        </w:div>
        <w:div w:id="111747281">
          <w:marLeft w:val="274"/>
          <w:marRight w:val="0"/>
          <w:marTop w:val="0"/>
          <w:marBottom w:val="0"/>
          <w:divBdr>
            <w:top w:val="none" w:sz="0" w:space="0" w:color="auto"/>
            <w:left w:val="none" w:sz="0" w:space="0" w:color="auto"/>
            <w:bottom w:val="none" w:sz="0" w:space="0" w:color="auto"/>
            <w:right w:val="none" w:sz="0" w:space="0" w:color="auto"/>
          </w:divBdr>
        </w:div>
        <w:div w:id="2106261651">
          <w:marLeft w:val="274"/>
          <w:marRight w:val="0"/>
          <w:marTop w:val="0"/>
          <w:marBottom w:val="0"/>
          <w:divBdr>
            <w:top w:val="none" w:sz="0" w:space="0" w:color="auto"/>
            <w:left w:val="none" w:sz="0" w:space="0" w:color="auto"/>
            <w:bottom w:val="none" w:sz="0" w:space="0" w:color="auto"/>
            <w:right w:val="none" w:sz="0" w:space="0" w:color="auto"/>
          </w:divBdr>
        </w:div>
        <w:div w:id="236667346">
          <w:marLeft w:val="274"/>
          <w:marRight w:val="0"/>
          <w:marTop w:val="0"/>
          <w:marBottom w:val="0"/>
          <w:divBdr>
            <w:top w:val="none" w:sz="0" w:space="0" w:color="auto"/>
            <w:left w:val="none" w:sz="0" w:space="0" w:color="auto"/>
            <w:bottom w:val="none" w:sz="0" w:space="0" w:color="auto"/>
            <w:right w:val="none" w:sz="0" w:space="0" w:color="auto"/>
          </w:divBdr>
        </w:div>
        <w:div w:id="874853528">
          <w:marLeft w:val="274"/>
          <w:marRight w:val="0"/>
          <w:marTop w:val="0"/>
          <w:marBottom w:val="0"/>
          <w:divBdr>
            <w:top w:val="none" w:sz="0" w:space="0" w:color="auto"/>
            <w:left w:val="none" w:sz="0" w:space="0" w:color="auto"/>
            <w:bottom w:val="none" w:sz="0" w:space="0" w:color="auto"/>
            <w:right w:val="none" w:sz="0" w:space="0" w:color="auto"/>
          </w:divBdr>
        </w:div>
        <w:div w:id="961307979">
          <w:marLeft w:val="274"/>
          <w:marRight w:val="0"/>
          <w:marTop w:val="0"/>
          <w:marBottom w:val="0"/>
          <w:divBdr>
            <w:top w:val="none" w:sz="0" w:space="0" w:color="auto"/>
            <w:left w:val="none" w:sz="0" w:space="0" w:color="auto"/>
            <w:bottom w:val="none" w:sz="0" w:space="0" w:color="auto"/>
            <w:right w:val="none" w:sz="0" w:space="0" w:color="auto"/>
          </w:divBdr>
        </w:div>
        <w:div w:id="419957402">
          <w:marLeft w:val="274"/>
          <w:marRight w:val="0"/>
          <w:marTop w:val="0"/>
          <w:marBottom w:val="0"/>
          <w:divBdr>
            <w:top w:val="none" w:sz="0" w:space="0" w:color="auto"/>
            <w:left w:val="none" w:sz="0" w:space="0" w:color="auto"/>
            <w:bottom w:val="none" w:sz="0" w:space="0" w:color="auto"/>
            <w:right w:val="none" w:sz="0" w:space="0" w:color="auto"/>
          </w:divBdr>
        </w:div>
      </w:divsChild>
    </w:div>
    <w:div w:id="897589295">
      <w:bodyDiv w:val="1"/>
      <w:marLeft w:val="54"/>
      <w:marRight w:val="54"/>
      <w:marTop w:val="0"/>
      <w:marBottom w:val="54"/>
      <w:divBdr>
        <w:top w:val="none" w:sz="0" w:space="0" w:color="auto"/>
        <w:left w:val="none" w:sz="0" w:space="0" w:color="auto"/>
        <w:bottom w:val="none" w:sz="0" w:space="0" w:color="auto"/>
        <w:right w:val="none" w:sz="0" w:space="0" w:color="auto"/>
      </w:divBdr>
      <w:divsChild>
        <w:div w:id="1935823592">
          <w:marLeft w:val="0"/>
          <w:marRight w:val="0"/>
          <w:marTop w:val="0"/>
          <w:marBottom w:val="0"/>
          <w:divBdr>
            <w:top w:val="none" w:sz="0" w:space="0" w:color="auto"/>
            <w:left w:val="none" w:sz="0" w:space="0" w:color="auto"/>
            <w:bottom w:val="none" w:sz="0" w:space="0" w:color="auto"/>
            <w:right w:val="none" w:sz="0" w:space="0" w:color="auto"/>
          </w:divBdr>
          <w:divsChild>
            <w:div w:id="1164591348">
              <w:marLeft w:val="0"/>
              <w:marRight w:val="0"/>
              <w:marTop w:val="0"/>
              <w:marBottom w:val="0"/>
              <w:divBdr>
                <w:top w:val="none" w:sz="0" w:space="0" w:color="auto"/>
                <w:left w:val="none" w:sz="0" w:space="0" w:color="auto"/>
                <w:bottom w:val="none" w:sz="0" w:space="0" w:color="auto"/>
                <w:right w:val="none" w:sz="0" w:space="0" w:color="auto"/>
              </w:divBdr>
              <w:divsChild>
                <w:div w:id="1988702612">
                  <w:marLeft w:val="0"/>
                  <w:marRight w:val="0"/>
                  <w:marTop w:val="0"/>
                  <w:marBottom w:val="0"/>
                  <w:divBdr>
                    <w:top w:val="none" w:sz="0" w:space="0" w:color="auto"/>
                    <w:left w:val="none" w:sz="0" w:space="0" w:color="auto"/>
                    <w:bottom w:val="none" w:sz="0" w:space="0" w:color="auto"/>
                    <w:right w:val="none" w:sz="0" w:space="0" w:color="auto"/>
                  </w:divBdr>
                </w:div>
                <w:div w:id="99840336">
                  <w:marLeft w:val="0"/>
                  <w:marRight w:val="0"/>
                  <w:marTop w:val="0"/>
                  <w:marBottom w:val="0"/>
                  <w:divBdr>
                    <w:top w:val="none" w:sz="0" w:space="0" w:color="auto"/>
                    <w:left w:val="none" w:sz="0" w:space="0" w:color="auto"/>
                    <w:bottom w:val="none" w:sz="0" w:space="0" w:color="auto"/>
                    <w:right w:val="none" w:sz="0" w:space="0" w:color="auto"/>
                  </w:divBdr>
                </w:div>
                <w:div w:id="713888780">
                  <w:marLeft w:val="0"/>
                  <w:marRight w:val="0"/>
                  <w:marTop w:val="0"/>
                  <w:marBottom w:val="0"/>
                  <w:divBdr>
                    <w:top w:val="none" w:sz="0" w:space="0" w:color="auto"/>
                    <w:left w:val="none" w:sz="0" w:space="0" w:color="auto"/>
                    <w:bottom w:val="none" w:sz="0" w:space="0" w:color="auto"/>
                    <w:right w:val="none" w:sz="0" w:space="0" w:color="auto"/>
                  </w:divBdr>
                </w:div>
                <w:div w:id="437452957">
                  <w:marLeft w:val="0"/>
                  <w:marRight w:val="0"/>
                  <w:marTop w:val="0"/>
                  <w:marBottom w:val="0"/>
                  <w:divBdr>
                    <w:top w:val="none" w:sz="0" w:space="0" w:color="auto"/>
                    <w:left w:val="none" w:sz="0" w:space="0" w:color="auto"/>
                    <w:bottom w:val="none" w:sz="0" w:space="0" w:color="auto"/>
                    <w:right w:val="none" w:sz="0" w:space="0" w:color="auto"/>
                  </w:divBdr>
                </w:div>
                <w:div w:id="2079396899">
                  <w:marLeft w:val="0"/>
                  <w:marRight w:val="0"/>
                  <w:marTop w:val="0"/>
                  <w:marBottom w:val="0"/>
                  <w:divBdr>
                    <w:top w:val="none" w:sz="0" w:space="0" w:color="auto"/>
                    <w:left w:val="none" w:sz="0" w:space="0" w:color="auto"/>
                    <w:bottom w:val="none" w:sz="0" w:space="0" w:color="auto"/>
                    <w:right w:val="none" w:sz="0" w:space="0" w:color="auto"/>
                  </w:divBdr>
                </w:div>
                <w:div w:id="67265832">
                  <w:marLeft w:val="0"/>
                  <w:marRight w:val="0"/>
                  <w:marTop w:val="0"/>
                  <w:marBottom w:val="0"/>
                  <w:divBdr>
                    <w:top w:val="none" w:sz="0" w:space="0" w:color="auto"/>
                    <w:left w:val="none" w:sz="0" w:space="0" w:color="auto"/>
                    <w:bottom w:val="none" w:sz="0" w:space="0" w:color="auto"/>
                    <w:right w:val="none" w:sz="0" w:space="0" w:color="auto"/>
                  </w:divBdr>
                </w:div>
                <w:div w:id="1350335938">
                  <w:marLeft w:val="0"/>
                  <w:marRight w:val="0"/>
                  <w:marTop w:val="0"/>
                  <w:marBottom w:val="0"/>
                  <w:divBdr>
                    <w:top w:val="none" w:sz="0" w:space="0" w:color="auto"/>
                    <w:left w:val="none" w:sz="0" w:space="0" w:color="auto"/>
                    <w:bottom w:val="none" w:sz="0" w:space="0" w:color="auto"/>
                    <w:right w:val="none" w:sz="0" w:space="0" w:color="auto"/>
                  </w:divBdr>
                </w:div>
                <w:div w:id="6094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1954">
      <w:bodyDiv w:val="1"/>
      <w:marLeft w:val="0"/>
      <w:marRight w:val="0"/>
      <w:marTop w:val="0"/>
      <w:marBottom w:val="0"/>
      <w:divBdr>
        <w:top w:val="none" w:sz="0" w:space="0" w:color="auto"/>
        <w:left w:val="none" w:sz="0" w:space="0" w:color="auto"/>
        <w:bottom w:val="none" w:sz="0" w:space="0" w:color="auto"/>
        <w:right w:val="none" w:sz="0" w:space="0" w:color="auto"/>
      </w:divBdr>
      <w:divsChild>
        <w:div w:id="535001812">
          <w:marLeft w:val="0"/>
          <w:marRight w:val="0"/>
          <w:marTop w:val="0"/>
          <w:marBottom w:val="0"/>
          <w:divBdr>
            <w:top w:val="none" w:sz="0" w:space="0" w:color="auto"/>
            <w:left w:val="none" w:sz="0" w:space="0" w:color="auto"/>
            <w:bottom w:val="none" w:sz="0" w:space="0" w:color="auto"/>
            <w:right w:val="none" w:sz="0" w:space="0" w:color="auto"/>
          </w:divBdr>
          <w:divsChild>
            <w:div w:id="10350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0858">
      <w:bodyDiv w:val="1"/>
      <w:marLeft w:val="0"/>
      <w:marRight w:val="0"/>
      <w:marTop w:val="0"/>
      <w:marBottom w:val="0"/>
      <w:divBdr>
        <w:top w:val="none" w:sz="0" w:space="0" w:color="auto"/>
        <w:left w:val="none" w:sz="0" w:space="0" w:color="auto"/>
        <w:bottom w:val="none" w:sz="0" w:space="0" w:color="auto"/>
        <w:right w:val="none" w:sz="0" w:space="0" w:color="auto"/>
      </w:divBdr>
    </w:div>
    <w:div w:id="949703541">
      <w:bodyDiv w:val="1"/>
      <w:marLeft w:val="0"/>
      <w:marRight w:val="0"/>
      <w:marTop w:val="0"/>
      <w:marBottom w:val="0"/>
      <w:divBdr>
        <w:top w:val="none" w:sz="0" w:space="0" w:color="auto"/>
        <w:left w:val="none" w:sz="0" w:space="0" w:color="auto"/>
        <w:bottom w:val="none" w:sz="0" w:space="0" w:color="auto"/>
        <w:right w:val="none" w:sz="0" w:space="0" w:color="auto"/>
      </w:divBdr>
    </w:div>
    <w:div w:id="954017204">
      <w:bodyDiv w:val="1"/>
      <w:marLeft w:val="0"/>
      <w:marRight w:val="0"/>
      <w:marTop w:val="0"/>
      <w:marBottom w:val="0"/>
      <w:divBdr>
        <w:top w:val="none" w:sz="0" w:space="0" w:color="auto"/>
        <w:left w:val="none" w:sz="0" w:space="0" w:color="auto"/>
        <w:bottom w:val="none" w:sz="0" w:space="0" w:color="auto"/>
        <w:right w:val="none" w:sz="0" w:space="0" w:color="auto"/>
      </w:divBdr>
    </w:div>
    <w:div w:id="962539385">
      <w:bodyDiv w:val="1"/>
      <w:marLeft w:val="0"/>
      <w:marRight w:val="0"/>
      <w:marTop w:val="0"/>
      <w:marBottom w:val="0"/>
      <w:divBdr>
        <w:top w:val="none" w:sz="0" w:space="0" w:color="auto"/>
        <w:left w:val="none" w:sz="0" w:space="0" w:color="auto"/>
        <w:bottom w:val="none" w:sz="0" w:space="0" w:color="auto"/>
        <w:right w:val="none" w:sz="0" w:space="0" w:color="auto"/>
      </w:divBdr>
      <w:divsChild>
        <w:div w:id="379521982">
          <w:marLeft w:val="274"/>
          <w:marRight w:val="0"/>
          <w:marTop w:val="0"/>
          <w:marBottom w:val="0"/>
          <w:divBdr>
            <w:top w:val="none" w:sz="0" w:space="0" w:color="auto"/>
            <w:left w:val="none" w:sz="0" w:space="0" w:color="auto"/>
            <w:bottom w:val="none" w:sz="0" w:space="0" w:color="auto"/>
            <w:right w:val="none" w:sz="0" w:space="0" w:color="auto"/>
          </w:divBdr>
        </w:div>
        <w:div w:id="1955211484">
          <w:marLeft w:val="274"/>
          <w:marRight w:val="0"/>
          <w:marTop w:val="0"/>
          <w:marBottom w:val="0"/>
          <w:divBdr>
            <w:top w:val="none" w:sz="0" w:space="0" w:color="auto"/>
            <w:left w:val="none" w:sz="0" w:space="0" w:color="auto"/>
            <w:bottom w:val="none" w:sz="0" w:space="0" w:color="auto"/>
            <w:right w:val="none" w:sz="0" w:space="0" w:color="auto"/>
          </w:divBdr>
        </w:div>
        <w:div w:id="628322341">
          <w:marLeft w:val="274"/>
          <w:marRight w:val="0"/>
          <w:marTop w:val="0"/>
          <w:marBottom w:val="0"/>
          <w:divBdr>
            <w:top w:val="none" w:sz="0" w:space="0" w:color="auto"/>
            <w:left w:val="none" w:sz="0" w:space="0" w:color="auto"/>
            <w:bottom w:val="none" w:sz="0" w:space="0" w:color="auto"/>
            <w:right w:val="none" w:sz="0" w:space="0" w:color="auto"/>
          </w:divBdr>
        </w:div>
        <w:div w:id="27146697">
          <w:marLeft w:val="274"/>
          <w:marRight w:val="0"/>
          <w:marTop w:val="0"/>
          <w:marBottom w:val="0"/>
          <w:divBdr>
            <w:top w:val="none" w:sz="0" w:space="0" w:color="auto"/>
            <w:left w:val="none" w:sz="0" w:space="0" w:color="auto"/>
            <w:bottom w:val="none" w:sz="0" w:space="0" w:color="auto"/>
            <w:right w:val="none" w:sz="0" w:space="0" w:color="auto"/>
          </w:divBdr>
        </w:div>
        <w:div w:id="697509603">
          <w:marLeft w:val="274"/>
          <w:marRight w:val="0"/>
          <w:marTop w:val="0"/>
          <w:marBottom w:val="0"/>
          <w:divBdr>
            <w:top w:val="none" w:sz="0" w:space="0" w:color="auto"/>
            <w:left w:val="none" w:sz="0" w:space="0" w:color="auto"/>
            <w:bottom w:val="none" w:sz="0" w:space="0" w:color="auto"/>
            <w:right w:val="none" w:sz="0" w:space="0" w:color="auto"/>
          </w:divBdr>
        </w:div>
        <w:div w:id="2007707051">
          <w:marLeft w:val="274"/>
          <w:marRight w:val="0"/>
          <w:marTop w:val="0"/>
          <w:marBottom w:val="0"/>
          <w:divBdr>
            <w:top w:val="none" w:sz="0" w:space="0" w:color="auto"/>
            <w:left w:val="none" w:sz="0" w:space="0" w:color="auto"/>
            <w:bottom w:val="none" w:sz="0" w:space="0" w:color="auto"/>
            <w:right w:val="none" w:sz="0" w:space="0" w:color="auto"/>
          </w:divBdr>
        </w:div>
        <w:div w:id="180247144">
          <w:marLeft w:val="274"/>
          <w:marRight w:val="0"/>
          <w:marTop w:val="0"/>
          <w:marBottom w:val="0"/>
          <w:divBdr>
            <w:top w:val="none" w:sz="0" w:space="0" w:color="auto"/>
            <w:left w:val="none" w:sz="0" w:space="0" w:color="auto"/>
            <w:bottom w:val="none" w:sz="0" w:space="0" w:color="auto"/>
            <w:right w:val="none" w:sz="0" w:space="0" w:color="auto"/>
          </w:divBdr>
        </w:div>
        <w:div w:id="1999729768">
          <w:marLeft w:val="274"/>
          <w:marRight w:val="0"/>
          <w:marTop w:val="0"/>
          <w:marBottom w:val="0"/>
          <w:divBdr>
            <w:top w:val="none" w:sz="0" w:space="0" w:color="auto"/>
            <w:left w:val="none" w:sz="0" w:space="0" w:color="auto"/>
            <w:bottom w:val="none" w:sz="0" w:space="0" w:color="auto"/>
            <w:right w:val="none" w:sz="0" w:space="0" w:color="auto"/>
          </w:divBdr>
        </w:div>
        <w:div w:id="1616868014">
          <w:marLeft w:val="274"/>
          <w:marRight w:val="0"/>
          <w:marTop w:val="0"/>
          <w:marBottom w:val="0"/>
          <w:divBdr>
            <w:top w:val="none" w:sz="0" w:space="0" w:color="auto"/>
            <w:left w:val="none" w:sz="0" w:space="0" w:color="auto"/>
            <w:bottom w:val="none" w:sz="0" w:space="0" w:color="auto"/>
            <w:right w:val="none" w:sz="0" w:space="0" w:color="auto"/>
          </w:divBdr>
        </w:div>
      </w:divsChild>
    </w:div>
    <w:div w:id="973146630">
      <w:bodyDiv w:val="1"/>
      <w:marLeft w:val="0"/>
      <w:marRight w:val="0"/>
      <w:marTop w:val="0"/>
      <w:marBottom w:val="0"/>
      <w:divBdr>
        <w:top w:val="none" w:sz="0" w:space="0" w:color="auto"/>
        <w:left w:val="none" w:sz="0" w:space="0" w:color="auto"/>
        <w:bottom w:val="none" w:sz="0" w:space="0" w:color="auto"/>
        <w:right w:val="none" w:sz="0" w:space="0" w:color="auto"/>
      </w:divBdr>
      <w:divsChild>
        <w:div w:id="661858690">
          <w:marLeft w:val="274"/>
          <w:marRight w:val="0"/>
          <w:marTop w:val="0"/>
          <w:marBottom w:val="0"/>
          <w:divBdr>
            <w:top w:val="none" w:sz="0" w:space="0" w:color="auto"/>
            <w:left w:val="none" w:sz="0" w:space="0" w:color="auto"/>
            <w:bottom w:val="none" w:sz="0" w:space="0" w:color="auto"/>
            <w:right w:val="none" w:sz="0" w:space="0" w:color="auto"/>
          </w:divBdr>
        </w:div>
        <w:div w:id="54009559">
          <w:marLeft w:val="274"/>
          <w:marRight w:val="0"/>
          <w:marTop w:val="0"/>
          <w:marBottom w:val="0"/>
          <w:divBdr>
            <w:top w:val="none" w:sz="0" w:space="0" w:color="auto"/>
            <w:left w:val="none" w:sz="0" w:space="0" w:color="auto"/>
            <w:bottom w:val="none" w:sz="0" w:space="0" w:color="auto"/>
            <w:right w:val="none" w:sz="0" w:space="0" w:color="auto"/>
          </w:divBdr>
        </w:div>
        <w:div w:id="981008871">
          <w:marLeft w:val="274"/>
          <w:marRight w:val="0"/>
          <w:marTop w:val="0"/>
          <w:marBottom w:val="0"/>
          <w:divBdr>
            <w:top w:val="none" w:sz="0" w:space="0" w:color="auto"/>
            <w:left w:val="none" w:sz="0" w:space="0" w:color="auto"/>
            <w:bottom w:val="none" w:sz="0" w:space="0" w:color="auto"/>
            <w:right w:val="none" w:sz="0" w:space="0" w:color="auto"/>
          </w:divBdr>
        </w:div>
        <w:div w:id="310255364">
          <w:marLeft w:val="274"/>
          <w:marRight w:val="0"/>
          <w:marTop w:val="0"/>
          <w:marBottom w:val="0"/>
          <w:divBdr>
            <w:top w:val="none" w:sz="0" w:space="0" w:color="auto"/>
            <w:left w:val="none" w:sz="0" w:space="0" w:color="auto"/>
            <w:bottom w:val="none" w:sz="0" w:space="0" w:color="auto"/>
            <w:right w:val="none" w:sz="0" w:space="0" w:color="auto"/>
          </w:divBdr>
        </w:div>
        <w:div w:id="1952200670">
          <w:marLeft w:val="274"/>
          <w:marRight w:val="0"/>
          <w:marTop w:val="0"/>
          <w:marBottom w:val="0"/>
          <w:divBdr>
            <w:top w:val="none" w:sz="0" w:space="0" w:color="auto"/>
            <w:left w:val="none" w:sz="0" w:space="0" w:color="auto"/>
            <w:bottom w:val="none" w:sz="0" w:space="0" w:color="auto"/>
            <w:right w:val="none" w:sz="0" w:space="0" w:color="auto"/>
          </w:divBdr>
        </w:div>
        <w:div w:id="1253858399">
          <w:marLeft w:val="274"/>
          <w:marRight w:val="0"/>
          <w:marTop w:val="0"/>
          <w:marBottom w:val="0"/>
          <w:divBdr>
            <w:top w:val="none" w:sz="0" w:space="0" w:color="auto"/>
            <w:left w:val="none" w:sz="0" w:space="0" w:color="auto"/>
            <w:bottom w:val="none" w:sz="0" w:space="0" w:color="auto"/>
            <w:right w:val="none" w:sz="0" w:space="0" w:color="auto"/>
          </w:divBdr>
        </w:div>
      </w:divsChild>
    </w:div>
    <w:div w:id="987635965">
      <w:bodyDiv w:val="1"/>
      <w:marLeft w:val="0"/>
      <w:marRight w:val="0"/>
      <w:marTop w:val="0"/>
      <w:marBottom w:val="0"/>
      <w:divBdr>
        <w:top w:val="none" w:sz="0" w:space="0" w:color="auto"/>
        <w:left w:val="none" w:sz="0" w:space="0" w:color="auto"/>
        <w:bottom w:val="none" w:sz="0" w:space="0" w:color="auto"/>
        <w:right w:val="none" w:sz="0" w:space="0" w:color="auto"/>
      </w:divBdr>
      <w:divsChild>
        <w:div w:id="1215043925">
          <w:marLeft w:val="562"/>
          <w:marRight w:val="0"/>
          <w:marTop w:val="96"/>
          <w:marBottom w:val="0"/>
          <w:divBdr>
            <w:top w:val="none" w:sz="0" w:space="0" w:color="auto"/>
            <w:left w:val="none" w:sz="0" w:space="0" w:color="auto"/>
            <w:bottom w:val="none" w:sz="0" w:space="0" w:color="auto"/>
            <w:right w:val="none" w:sz="0" w:space="0" w:color="auto"/>
          </w:divBdr>
        </w:div>
        <w:div w:id="1456098273">
          <w:marLeft w:val="562"/>
          <w:marRight w:val="0"/>
          <w:marTop w:val="96"/>
          <w:marBottom w:val="0"/>
          <w:divBdr>
            <w:top w:val="none" w:sz="0" w:space="0" w:color="auto"/>
            <w:left w:val="none" w:sz="0" w:space="0" w:color="auto"/>
            <w:bottom w:val="none" w:sz="0" w:space="0" w:color="auto"/>
            <w:right w:val="none" w:sz="0" w:space="0" w:color="auto"/>
          </w:divBdr>
        </w:div>
        <w:div w:id="465583027">
          <w:marLeft w:val="562"/>
          <w:marRight w:val="0"/>
          <w:marTop w:val="96"/>
          <w:marBottom w:val="0"/>
          <w:divBdr>
            <w:top w:val="none" w:sz="0" w:space="0" w:color="auto"/>
            <w:left w:val="none" w:sz="0" w:space="0" w:color="auto"/>
            <w:bottom w:val="none" w:sz="0" w:space="0" w:color="auto"/>
            <w:right w:val="none" w:sz="0" w:space="0" w:color="auto"/>
          </w:divBdr>
        </w:div>
        <w:div w:id="1747871903">
          <w:marLeft w:val="562"/>
          <w:marRight w:val="0"/>
          <w:marTop w:val="96"/>
          <w:marBottom w:val="0"/>
          <w:divBdr>
            <w:top w:val="none" w:sz="0" w:space="0" w:color="auto"/>
            <w:left w:val="none" w:sz="0" w:space="0" w:color="auto"/>
            <w:bottom w:val="none" w:sz="0" w:space="0" w:color="auto"/>
            <w:right w:val="none" w:sz="0" w:space="0" w:color="auto"/>
          </w:divBdr>
        </w:div>
      </w:divsChild>
    </w:div>
    <w:div w:id="999313126">
      <w:bodyDiv w:val="1"/>
      <w:marLeft w:val="0"/>
      <w:marRight w:val="0"/>
      <w:marTop w:val="0"/>
      <w:marBottom w:val="0"/>
      <w:divBdr>
        <w:top w:val="none" w:sz="0" w:space="0" w:color="auto"/>
        <w:left w:val="none" w:sz="0" w:space="0" w:color="auto"/>
        <w:bottom w:val="none" w:sz="0" w:space="0" w:color="auto"/>
        <w:right w:val="none" w:sz="0" w:space="0" w:color="auto"/>
      </w:divBdr>
      <w:divsChild>
        <w:div w:id="1143502297">
          <w:marLeft w:val="562"/>
          <w:marRight w:val="0"/>
          <w:marTop w:val="96"/>
          <w:marBottom w:val="0"/>
          <w:divBdr>
            <w:top w:val="none" w:sz="0" w:space="0" w:color="auto"/>
            <w:left w:val="none" w:sz="0" w:space="0" w:color="auto"/>
            <w:bottom w:val="none" w:sz="0" w:space="0" w:color="auto"/>
            <w:right w:val="none" w:sz="0" w:space="0" w:color="auto"/>
          </w:divBdr>
        </w:div>
        <w:div w:id="1114592721">
          <w:marLeft w:val="562"/>
          <w:marRight w:val="0"/>
          <w:marTop w:val="96"/>
          <w:marBottom w:val="0"/>
          <w:divBdr>
            <w:top w:val="none" w:sz="0" w:space="0" w:color="auto"/>
            <w:left w:val="none" w:sz="0" w:space="0" w:color="auto"/>
            <w:bottom w:val="none" w:sz="0" w:space="0" w:color="auto"/>
            <w:right w:val="none" w:sz="0" w:space="0" w:color="auto"/>
          </w:divBdr>
        </w:div>
        <w:div w:id="1658606340">
          <w:marLeft w:val="562"/>
          <w:marRight w:val="0"/>
          <w:marTop w:val="96"/>
          <w:marBottom w:val="0"/>
          <w:divBdr>
            <w:top w:val="none" w:sz="0" w:space="0" w:color="auto"/>
            <w:left w:val="none" w:sz="0" w:space="0" w:color="auto"/>
            <w:bottom w:val="none" w:sz="0" w:space="0" w:color="auto"/>
            <w:right w:val="none" w:sz="0" w:space="0" w:color="auto"/>
          </w:divBdr>
        </w:div>
        <w:div w:id="1763795761">
          <w:marLeft w:val="562"/>
          <w:marRight w:val="0"/>
          <w:marTop w:val="96"/>
          <w:marBottom w:val="0"/>
          <w:divBdr>
            <w:top w:val="none" w:sz="0" w:space="0" w:color="auto"/>
            <w:left w:val="none" w:sz="0" w:space="0" w:color="auto"/>
            <w:bottom w:val="none" w:sz="0" w:space="0" w:color="auto"/>
            <w:right w:val="none" w:sz="0" w:space="0" w:color="auto"/>
          </w:divBdr>
        </w:div>
        <w:div w:id="2100708267">
          <w:marLeft w:val="562"/>
          <w:marRight w:val="0"/>
          <w:marTop w:val="96"/>
          <w:marBottom w:val="0"/>
          <w:divBdr>
            <w:top w:val="none" w:sz="0" w:space="0" w:color="auto"/>
            <w:left w:val="none" w:sz="0" w:space="0" w:color="auto"/>
            <w:bottom w:val="none" w:sz="0" w:space="0" w:color="auto"/>
            <w:right w:val="none" w:sz="0" w:space="0" w:color="auto"/>
          </w:divBdr>
        </w:div>
        <w:div w:id="244000142">
          <w:marLeft w:val="562"/>
          <w:marRight w:val="0"/>
          <w:marTop w:val="96"/>
          <w:marBottom w:val="0"/>
          <w:divBdr>
            <w:top w:val="none" w:sz="0" w:space="0" w:color="auto"/>
            <w:left w:val="none" w:sz="0" w:space="0" w:color="auto"/>
            <w:bottom w:val="none" w:sz="0" w:space="0" w:color="auto"/>
            <w:right w:val="none" w:sz="0" w:space="0" w:color="auto"/>
          </w:divBdr>
        </w:div>
      </w:divsChild>
    </w:div>
    <w:div w:id="1017925429">
      <w:bodyDiv w:val="1"/>
      <w:marLeft w:val="0"/>
      <w:marRight w:val="0"/>
      <w:marTop w:val="0"/>
      <w:marBottom w:val="0"/>
      <w:divBdr>
        <w:top w:val="none" w:sz="0" w:space="0" w:color="auto"/>
        <w:left w:val="none" w:sz="0" w:space="0" w:color="auto"/>
        <w:bottom w:val="none" w:sz="0" w:space="0" w:color="auto"/>
        <w:right w:val="none" w:sz="0" w:space="0" w:color="auto"/>
      </w:divBdr>
    </w:div>
    <w:div w:id="1073547528">
      <w:bodyDiv w:val="1"/>
      <w:marLeft w:val="0"/>
      <w:marRight w:val="0"/>
      <w:marTop w:val="0"/>
      <w:marBottom w:val="0"/>
      <w:divBdr>
        <w:top w:val="none" w:sz="0" w:space="0" w:color="auto"/>
        <w:left w:val="none" w:sz="0" w:space="0" w:color="auto"/>
        <w:bottom w:val="none" w:sz="0" w:space="0" w:color="auto"/>
        <w:right w:val="none" w:sz="0" w:space="0" w:color="auto"/>
      </w:divBdr>
      <w:divsChild>
        <w:div w:id="1655642455">
          <w:marLeft w:val="274"/>
          <w:marRight w:val="0"/>
          <w:marTop w:val="0"/>
          <w:marBottom w:val="0"/>
          <w:divBdr>
            <w:top w:val="none" w:sz="0" w:space="0" w:color="auto"/>
            <w:left w:val="none" w:sz="0" w:space="0" w:color="auto"/>
            <w:bottom w:val="none" w:sz="0" w:space="0" w:color="auto"/>
            <w:right w:val="none" w:sz="0" w:space="0" w:color="auto"/>
          </w:divBdr>
        </w:div>
        <w:div w:id="1000741596">
          <w:marLeft w:val="274"/>
          <w:marRight w:val="0"/>
          <w:marTop w:val="0"/>
          <w:marBottom w:val="0"/>
          <w:divBdr>
            <w:top w:val="none" w:sz="0" w:space="0" w:color="auto"/>
            <w:left w:val="none" w:sz="0" w:space="0" w:color="auto"/>
            <w:bottom w:val="none" w:sz="0" w:space="0" w:color="auto"/>
            <w:right w:val="none" w:sz="0" w:space="0" w:color="auto"/>
          </w:divBdr>
        </w:div>
        <w:div w:id="338431482">
          <w:marLeft w:val="274"/>
          <w:marRight w:val="0"/>
          <w:marTop w:val="0"/>
          <w:marBottom w:val="0"/>
          <w:divBdr>
            <w:top w:val="none" w:sz="0" w:space="0" w:color="auto"/>
            <w:left w:val="none" w:sz="0" w:space="0" w:color="auto"/>
            <w:bottom w:val="none" w:sz="0" w:space="0" w:color="auto"/>
            <w:right w:val="none" w:sz="0" w:space="0" w:color="auto"/>
          </w:divBdr>
        </w:div>
        <w:div w:id="2073114844">
          <w:marLeft w:val="274"/>
          <w:marRight w:val="0"/>
          <w:marTop w:val="0"/>
          <w:marBottom w:val="0"/>
          <w:divBdr>
            <w:top w:val="none" w:sz="0" w:space="0" w:color="auto"/>
            <w:left w:val="none" w:sz="0" w:space="0" w:color="auto"/>
            <w:bottom w:val="none" w:sz="0" w:space="0" w:color="auto"/>
            <w:right w:val="none" w:sz="0" w:space="0" w:color="auto"/>
          </w:divBdr>
        </w:div>
        <w:div w:id="1103191476">
          <w:marLeft w:val="274"/>
          <w:marRight w:val="0"/>
          <w:marTop w:val="0"/>
          <w:marBottom w:val="0"/>
          <w:divBdr>
            <w:top w:val="none" w:sz="0" w:space="0" w:color="auto"/>
            <w:left w:val="none" w:sz="0" w:space="0" w:color="auto"/>
            <w:bottom w:val="none" w:sz="0" w:space="0" w:color="auto"/>
            <w:right w:val="none" w:sz="0" w:space="0" w:color="auto"/>
          </w:divBdr>
        </w:div>
        <w:div w:id="1805079079">
          <w:marLeft w:val="274"/>
          <w:marRight w:val="0"/>
          <w:marTop w:val="0"/>
          <w:marBottom w:val="0"/>
          <w:divBdr>
            <w:top w:val="none" w:sz="0" w:space="0" w:color="auto"/>
            <w:left w:val="none" w:sz="0" w:space="0" w:color="auto"/>
            <w:bottom w:val="none" w:sz="0" w:space="0" w:color="auto"/>
            <w:right w:val="none" w:sz="0" w:space="0" w:color="auto"/>
          </w:divBdr>
        </w:div>
      </w:divsChild>
    </w:div>
    <w:div w:id="1085036827">
      <w:bodyDiv w:val="1"/>
      <w:marLeft w:val="0"/>
      <w:marRight w:val="0"/>
      <w:marTop w:val="0"/>
      <w:marBottom w:val="0"/>
      <w:divBdr>
        <w:top w:val="none" w:sz="0" w:space="0" w:color="auto"/>
        <w:left w:val="none" w:sz="0" w:space="0" w:color="auto"/>
        <w:bottom w:val="none" w:sz="0" w:space="0" w:color="auto"/>
        <w:right w:val="none" w:sz="0" w:space="0" w:color="auto"/>
      </w:divBdr>
      <w:divsChild>
        <w:div w:id="1725256653">
          <w:marLeft w:val="274"/>
          <w:marRight w:val="0"/>
          <w:marTop w:val="0"/>
          <w:marBottom w:val="0"/>
          <w:divBdr>
            <w:top w:val="none" w:sz="0" w:space="0" w:color="auto"/>
            <w:left w:val="none" w:sz="0" w:space="0" w:color="auto"/>
            <w:bottom w:val="none" w:sz="0" w:space="0" w:color="auto"/>
            <w:right w:val="none" w:sz="0" w:space="0" w:color="auto"/>
          </w:divBdr>
        </w:div>
        <w:div w:id="2141455853">
          <w:marLeft w:val="274"/>
          <w:marRight w:val="0"/>
          <w:marTop w:val="0"/>
          <w:marBottom w:val="0"/>
          <w:divBdr>
            <w:top w:val="none" w:sz="0" w:space="0" w:color="auto"/>
            <w:left w:val="none" w:sz="0" w:space="0" w:color="auto"/>
            <w:bottom w:val="none" w:sz="0" w:space="0" w:color="auto"/>
            <w:right w:val="none" w:sz="0" w:space="0" w:color="auto"/>
          </w:divBdr>
        </w:div>
        <w:div w:id="1272199975">
          <w:marLeft w:val="274"/>
          <w:marRight w:val="0"/>
          <w:marTop w:val="0"/>
          <w:marBottom w:val="0"/>
          <w:divBdr>
            <w:top w:val="none" w:sz="0" w:space="0" w:color="auto"/>
            <w:left w:val="none" w:sz="0" w:space="0" w:color="auto"/>
            <w:bottom w:val="none" w:sz="0" w:space="0" w:color="auto"/>
            <w:right w:val="none" w:sz="0" w:space="0" w:color="auto"/>
          </w:divBdr>
        </w:div>
        <w:div w:id="45300801">
          <w:marLeft w:val="274"/>
          <w:marRight w:val="0"/>
          <w:marTop w:val="0"/>
          <w:marBottom w:val="0"/>
          <w:divBdr>
            <w:top w:val="none" w:sz="0" w:space="0" w:color="auto"/>
            <w:left w:val="none" w:sz="0" w:space="0" w:color="auto"/>
            <w:bottom w:val="none" w:sz="0" w:space="0" w:color="auto"/>
            <w:right w:val="none" w:sz="0" w:space="0" w:color="auto"/>
          </w:divBdr>
        </w:div>
        <w:div w:id="577977643">
          <w:marLeft w:val="274"/>
          <w:marRight w:val="0"/>
          <w:marTop w:val="0"/>
          <w:marBottom w:val="0"/>
          <w:divBdr>
            <w:top w:val="none" w:sz="0" w:space="0" w:color="auto"/>
            <w:left w:val="none" w:sz="0" w:space="0" w:color="auto"/>
            <w:bottom w:val="none" w:sz="0" w:space="0" w:color="auto"/>
            <w:right w:val="none" w:sz="0" w:space="0" w:color="auto"/>
          </w:divBdr>
        </w:div>
      </w:divsChild>
    </w:div>
    <w:div w:id="1096513776">
      <w:bodyDiv w:val="1"/>
      <w:marLeft w:val="0"/>
      <w:marRight w:val="0"/>
      <w:marTop w:val="0"/>
      <w:marBottom w:val="0"/>
      <w:divBdr>
        <w:top w:val="none" w:sz="0" w:space="0" w:color="auto"/>
        <w:left w:val="none" w:sz="0" w:space="0" w:color="auto"/>
        <w:bottom w:val="none" w:sz="0" w:space="0" w:color="auto"/>
        <w:right w:val="none" w:sz="0" w:space="0" w:color="auto"/>
      </w:divBdr>
      <w:divsChild>
        <w:div w:id="852837929">
          <w:marLeft w:val="562"/>
          <w:marRight w:val="0"/>
          <w:marTop w:val="115"/>
          <w:marBottom w:val="0"/>
          <w:divBdr>
            <w:top w:val="none" w:sz="0" w:space="0" w:color="auto"/>
            <w:left w:val="none" w:sz="0" w:space="0" w:color="auto"/>
            <w:bottom w:val="none" w:sz="0" w:space="0" w:color="auto"/>
            <w:right w:val="none" w:sz="0" w:space="0" w:color="auto"/>
          </w:divBdr>
        </w:div>
      </w:divsChild>
    </w:div>
    <w:div w:id="1114592801">
      <w:bodyDiv w:val="1"/>
      <w:marLeft w:val="0"/>
      <w:marRight w:val="0"/>
      <w:marTop w:val="0"/>
      <w:marBottom w:val="0"/>
      <w:divBdr>
        <w:top w:val="none" w:sz="0" w:space="0" w:color="auto"/>
        <w:left w:val="none" w:sz="0" w:space="0" w:color="auto"/>
        <w:bottom w:val="none" w:sz="0" w:space="0" w:color="auto"/>
        <w:right w:val="none" w:sz="0" w:space="0" w:color="auto"/>
      </w:divBdr>
    </w:div>
    <w:div w:id="1117019345">
      <w:bodyDiv w:val="1"/>
      <w:marLeft w:val="0"/>
      <w:marRight w:val="0"/>
      <w:marTop w:val="0"/>
      <w:marBottom w:val="0"/>
      <w:divBdr>
        <w:top w:val="none" w:sz="0" w:space="0" w:color="auto"/>
        <w:left w:val="none" w:sz="0" w:space="0" w:color="auto"/>
        <w:bottom w:val="none" w:sz="0" w:space="0" w:color="auto"/>
        <w:right w:val="none" w:sz="0" w:space="0" w:color="auto"/>
      </w:divBdr>
      <w:divsChild>
        <w:div w:id="48581942">
          <w:marLeft w:val="187"/>
          <w:marRight w:val="0"/>
          <w:marTop w:val="50"/>
          <w:marBottom w:val="0"/>
          <w:divBdr>
            <w:top w:val="none" w:sz="0" w:space="0" w:color="auto"/>
            <w:left w:val="none" w:sz="0" w:space="0" w:color="auto"/>
            <w:bottom w:val="none" w:sz="0" w:space="0" w:color="auto"/>
            <w:right w:val="none" w:sz="0" w:space="0" w:color="auto"/>
          </w:divBdr>
        </w:div>
      </w:divsChild>
    </w:div>
    <w:div w:id="1117068113">
      <w:bodyDiv w:val="1"/>
      <w:marLeft w:val="0"/>
      <w:marRight w:val="0"/>
      <w:marTop w:val="0"/>
      <w:marBottom w:val="0"/>
      <w:divBdr>
        <w:top w:val="none" w:sz="0" w:space="0" w:color="auto"/>
        <w:left w:val="none" w:sz="0" w:space="0" w:color="auto"/>
        <w:bottom w:val="none" w:sz="0" w:space="0" w:color="auto"/>
        <w:right w:val="none" w:sz="0" w:space="0" w:color="auto"/>
      </w:divBdr>
    </w:div>
    <w:div w:id="1127628596">
      <w:bodyDiv w:val="1"/>
      <w:marLeft w:val="0"/>
      <w:marRight w:val="0"/>
      <w:marTop w:val="0"/>
      <w:marBottom w:val="0"/>
      <w:divBdr>
        <w:top w:val="none" w:sz="0" w:space="0" w:color="auto"/>
        <w:left w:val="none" w:sz="0" w:space="0" w:color="auto"/>
        <w:bottom w:val="none" w:sz="0" w:space="0" w:color="auto"/>
        <w:right w:val="none" w:sz="0" w:space="0" w:color="auto"/>
      </w:divBdr>
    </w:div>
    <w:div w:id="1128552986">
      <w:bodyDiv w:val="1"/>
      <w:marLeft w:val="0"/>
      <w:marRight w:val="0"/>
      <w:marTop w:val="0"/>
      <w:marBottom w:val="0"/>
      <w:divBdr>
        <w:top w:val="none" w:sz="0" w:space="0" w:color="auto"/>
        <w:left w:val="none" w:sz="0" w:space="0" w:color="auto"/>
        <w:bottom w:val="none" w:sz="0" w:space="0" w:color="auto"/>
        <w:right w:val="none" w:sz="0" w:space="0" w:color="auto"/>
      </w:divBdr>
      <w:divsChild>
        <w:div w:id="1745102981">
          <w:marLeft w:val="274"/>
          <w:marRight w:val="0"/>
          <w:marTop w:val="0"/>
          <w:marBottom w:val="0"/>
          <w:divBdr>
            <w:top w:val="none" w:sz="0" w:space="0" w:color="auto"/>
            <w:left w:val="none" w:sz="0" w:space="0" w:color="auto"/>
            <w:bottom w:val="none" w:sz="0" w:space="0" w:color="auto"/>
            <w:right w:val="none" w:sz="0" w:space="0" w:color="auto"/>
          </w:divBdr>
        </w:div>
        <w:div w:id="2059164704">
          <w:marLeft w:val="274"/>
          <w:marRight w:val="0"/>
          <w:marTop w:val="0"/>
          <w:marBottom w:val="0"/>
          <w:divBdr>
            <w:top w:val="none" w:sz="0" w:space="0" w:color="auto"/>
            <w:left w:val="none" w:sz="0" w:space="0" w:color="auto"/>
            <w:bottom w:val="none" w:sz="0" w:space="0" w:color="auto"/>
            <w:right w:val="none" w:sz="0" w:space="0" w:color="auto"/>
          </w:divBdr>
        </w:div>
        <w:div w:id="1242451745">
          <w:marLeft w:val="274"/>
          <w:marRight w:val="0"/>
          <w:marTop w:val="0"/>
          <w:marBottom w:val="0"/>
          <w:divBdr>
            <w:top w:val="none" w:sz="0" w:space="0" w:color="auto"/>
            <w:left w:val="none" w:sz="0" w:space="0" w:color="auto"/>
            <w:bottom w:val="none" w:sz="0" w:space="0" w:color="auto"/>
            <w:right w:val="none" w:sz="0" w:space="0" w:color="auto"/>
          </w:divBdr>
        </w:div>
        <w:div w:id="2050060391">
          <w:marLeft w:val="274"/>
          <w:marRight w:val="0"/>
          <w:marTop w:val="0"/>
          <w:marBottom w:val="0"/>
          <w:divBdr>
            <w:top w:val="none" w:sz="0" w:space="0" w:color="auto"/>
            <w:left w:val="none" w:sz="0" w:space="0" w:color="auto"/>
            <w:bottom w:val="none" w:sz="0" w:space="0" w:color="auto"/>
            <w:right w:val="none" w:sz="0" w:space="0" w:color="auto"/>
          </w:divBdr>
        </w:div>
        <w:div w:id="995954142">
          <w:marLeft w:val="274"/>
          <w:marRight w:val="0"/>
          <w:marTop w:val="0"/>
          <w:marBottom w:val="0"/>
          <w:divBdr>
            <w:top w:val="none" w:sz="0" w:space="0" w:color="auto"/>
            <w:left w:val="none" w:sz="0" w:space="0" w:color="auto"/>
            <w:bottom w:val="none" w:sz="0" w:space="0" w:color="auto"/>
            <w:right w:val="none" w:sz="0" w:space="0" w:color="auto"/>
          </w:divBdr>
        </w:div>
      </w:divsChild>
    </w:div>
    <w:div w:id="1135835084">
      <w:bodyDiv w:val="1"/>
      <w:marLeft w:val="0"/>
      <w:marRight w:val="0"/>
      <w:marTop w:val="0"/>
      <w:marBottom w:val="0"/>
      <w:divBdr>
        <w:top w:val="none" w:sz="0" w:space="0" w:color="auto"/>
        <w:left w:val="none" w:sz="0" w:space="0" w:color="auto"/>
        <w:bottom w:val="none" w:sz="0" w:space="0" w:color="auto"/>
        <w:right w:val="none" w:sz="0" w:space="0" w:color="auto"/>
      </w:divBdr>
      <w:divsChild>
        <w:div w:id="25716478">
          <w:marLeft w:val="187"/>
          <w:marRight w:val="0"/>
          <w:marTop w:val="50"/>
          <w:marBottom w:val="0"/>
          <w:divBdr>
            <w:top w:val="none" w:sz="0" w:space="0" w:color="auto"/>
            <w:left w:val="none" w:sz="0" w:space="0" w:color="auto"/>
            <w:bottom w:val="none" w:sz="0" w:space="0" w:color="auto"/>
            <w:right w:val="none" w:sz="0" w:space="0" w:color="auto"/>
          </w:divBdr>
        </w:div>
      </w:divsChild>
    </w:div>
    <w:div w:id="1140076851">
      <w:bodyDiv w:val="1"/>
      <w:marLeft w:val="0"/>
      <w:marRight w:val="0"/>
      <w:marTop w:val="0"/>
      <w:marBottom w:val="0"/>
      <w:divBdr>
        <w:top w:val="none" w:sz="0" w:space="0" w:color="auto"/>
        <w:left w:val="none" w:sz="0" w:space="0" w:color="auto"/>
        <w:bottom w:val="none" w:sz="0" w:space="0" w:color="auto"/>
        <w:right w:val="none" w:sz="0" w:space="0" w:color="auto"/>
      </w:divBdr>
    </w:div>
    <w:div w:id="1160072551">
      <w:bodyDiv w:val="1"/>
      <w:marLeft w:val="0"/>
      <w:marRight w:val="0"/>
      <w:marTop w:val="0"/>
      <w:marBottom w:val="0"/>
      <w:divBdr>
        <w:top w:val="none" w:sz="0" w:space="0" w:color="auto"/>
        <w:left w:val="none" w:sz="0" w:space="0" w:color="auto"/>
        <w:bottom w:val="none" w:sz="0" w:space="0" w:color="auto"/>
        <w:right w:val="none" w:sz="0" w:space="0" w:color="auto"/>
      </w:divBdr>
    </w:div>
    <w:div w:id="1172835438">
      <w:bodyDiv w:val="1"/>
      <w:marLeft w:val="0"/>
      <w:marRight w:val="0"/>
      <w:marTop w:val="0"/>
      <w:marBottom w:val="0"/>
      <w:divBdr>
        <w:top w:val="none" w:sz="0" w:space="0" w:color="auto"/>
        <w:left w:val="none" w:sz="0" w:space="0" w:color="auto"/>
        <w:bottom w:val="none" w:sz="0" w:space="0" w:color="auto"/>
        <w:right w:val="none" w:sz="0" w:space="0" w:color="auto"/>
      </w:divBdr>
    </w:div>
    <w:div w:id="1189373582">
      <w:bodyDiv w:val="1"/>
      <w:marLeft w:val="0"/>
      <w:marRight w:val="0"/>
      <w:marTop w:val="0"/>
      <w:marBottom w:val="0"/>
      <w:divBdr>
        <w:top w:val="none" w:sz="0" w:space="0" w:color="auto"/>
        <w:left w:val="none" w:sz="0" w:space="0" w:color="auto"/>
        <w:bottom w:val="none" w:sz="0" w:space="0" w:color="auto"/>
        <w:right w:val="none" w:sz="0" w:space="0" w:color="auto"/>
      </w:divBdr>
    </w:div>
    <w:div w:id="1199925825">
      <w:bodyDiv w:val="1"/>
      <w:marLeft w:val="54"/>
      <w:marRight w:val="54"/>
      <w:marTop w:val="0"/>
      <w:marBottom w:val="54"/>
      <w:divBdr>
        <w:top w:val="none" w:sz="0" w:space="0" w:color="auto"/>
        <w:left w:val="none" w:sz="0" w:space="0" w:color="auto"/>
        <w:bottom w:val="none" w:sz="0" w:space="0" w:color="auto"/>
        <w:right w:val="none" w:sz="0" w:space="0" w:color="auto"/>
      </w:divBdr>
      <w:divsChild>
        <w:div w:id="1842501343">
          <w:marLeft w:val="0"/>
          <w:marRight w:val="0"/>
          <w:marTop w:val="0"/>
          <w:marBottom w:val="0"/>
          <w:divBdr>
            <w:top w:val="none" w:sz="0" w:space="0" w:color="auto"/>
            <w:left w:val="none" w:sz="0" w:space="0" w:color="auto"/>
            <w:bottom w:val="none" w:sz="0" w:space="0" w:color="auto"/>
            <w:right w:val="none" w:sz="0" w:space="0" w:color="auto"/>
          </w:divBdr>
          <w:divsChild>
            <w:div w:id="63480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8234">
      <w:bodyDiv w:val="1"/>
      <w:marLeft w:val="0"/>
      <w:marRight w:val="0"/>
      <w:marTop w:val="0"/>
      <w:marBottom w:val="0"/>
      <w:divBdr>
        <w:top w:val="none" w:sz="0" w:space="0" w:color="auto"/>
        <w:left w:val="none" w:sz="0" w:space="0" w:color="auto"/>
        <w:bottom w:val="none" w:sz="0" w:space="0" w:color="auto"/>
        <w:right w:val="none" w:sz="0" w:space="0" w:color="auto"/>
      </w:divBdr>
    </w:div>
    <w:div w:id="1235553232">
      <w:bodyDiv w:val="1"/>
      <w:marLeft w:val="0"/>
      <w:marRight w:val="0"/>
      <w:marTop w:val="0"/>
      <w:marBottom w:val="0"/>
      <w:divBdr>
        <w:top w:val="none" w:sz="0" w:space="0" w:color="auto"/>
        <w:left w:val="none" w:sz="0" w:space="0" w:color="auto"/>
        <w:bottom w:val="none" w:sz="0" w:space="0" w:color="auto"/>
        <w:right w:val="none" w:sz="0" w:space="0" w:color="auto"/>
      </w:divBdr>
      <w:divsChild>
        <w:div w:id="371150662">
          <w:marLeft w:val="0"/>
          <w:marRight w:val="0"/>
          <w:marTop w:val="0"/>
          <w:marBottom w:val="0"/>
          <w:divBdr>
            <w:top w:val="none" w:sz="0" w:space="0" w:color="auto"/>
            <w:left w:val="none" w:sz="0" w:space="0" w:color="auto"/>
            <w:bottom w:val="none" w:sz="0" w:space="0" w:color="auto"/>
            <w:right w:val="none" w:sz="0" w:space="0" w:color="auto"/>
          </w:divBdr>
          <w:divsChild>
            <w:div w:id="7530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80326">
      <w:bodyDiv w:val="1"/>
      <w:marLeft w:val="0"/>
      <w:marRight w:val="0"/>
      <w:marTop w:val="0"/>
      <w:marBottom w:val="0"/>
      <w:divBdr>
        <w:top w:val="none" w:sz="0" w:space="0" w:color="auto"/>
        <w:left w:val="none" w:sz="0" w:space="0" w:color="auto"/>
        <w:bottom w:val="none" w:sz="0" w:space="0" w:color="auto"/>
        <w:right w:val="none" w:sz="0" w:space="0" w:color="auto"/>
      </w:divBdr>
    </w:div>
    <w:div w:id="1291866279">
      <w:bodyDiv w:val="1"/>
      <w:marLeft w:val="0"/>
      <w:marRight w:val="0"/>
      <w:marTop w:val="0"/>
      <w:marBottom w:val="0"/>
      <w:divBdr>
        <w:top w:val="none" w:sz="0" w:space="0" w:color="auto"/>
        <w:left w:val="none" w:sz="0" w:space="0" w:color="auto"/>
        <w:bottom w:val="none" w:sz="0" w:space="0" w:color="auto"/>
        <w:right w:val="none" w:sz="0" w:space="0" w:color="auto"/>
      </w:divBdr>
      <w:divsChild>
        <w:div w:id="1800611898">
          <w:marLeft w:val="187"/>
          <w:marRight w:val="0"/>
          <w:marTop w:val="50"/>
          <w:marBottom w:val="0"/>
          <w:divBdr>
            <w:top w:val="none" w:sz="0" w:space="0" w:color="auto"/>
            <w:left w:val="none" w:sz="0" w:space="0" w:color="auto"/>
            <w:bottom w:val="none" w:sz="0" w:space="0" w:color="auto"/>
            <w:right w:val="none" w:sz="0" w:space="0" w:color="auto"/>
          </w:divBdr>
        </w:div>
      </w:divsChild>
    </w:div>
    <w:div w:id="1297875377">
      <w:bodyDiv w:val="1"/>
      <w:marLeft w:val="0"/>
      <w:marRight w:val="0"/>
      <w:marTop w:val="0"/>
      <w:marBottom w:val="0"/>
      <w:divBdr>
        <w:top w:val="none" w:sz="0" w:space="0" w:color="auto"/>
        <w:left w:val="none" w:sz="0" w:space="0" w:color="auto"/>
        <w:bottom w:val="none" w:sz="0" w:space="0" w:color="auto"/>
        <w:right w:val="none" w:sz="0" w:space="0" w:color="auto"/>
      </w:divBdr>
    </w:div>
    <w:div w:id="1305507142">
      <w:bodyDiv w:val="1"/>
      <w:marLeft w:val="0"/>
      <w:marRight w:val="0"/>
      <w:marTop w:val="0"/>
      <w:marBottom w:val="0"/>
      <w:divBdr>
        <w:top w:val="none" w:sz="0" w:space="0" w:color="auto"/>
        <w:left w:val="none" w:sz="0" w:space="0" w:color="auto"/>
        <w:bottom w:val="none" w:sz="0" w:space="0" w:color="auto"/>
        <w:right w:val="none" w:sz="0" w:space="0" w:color="auto"/>
      </w:divBdr>
      <w:divsChild>
        <w:div w:id="152113465">
          <w:marLeft w:val="360"/>
          <w:marRight w:val="0"/>
          <w:marTop w:val="0"/>
          <w:marBottom w:val="0"/>
          <w:divBdr>
            <w:top w:val="none" w:sz="0" w:space="0" w:color="auto"/>
            <w:left w:val="none" w:sz="0" w:space="0" w:color="auto"/>
            <w:bottom w:val="none" w:sz="0" w:space="0" w:color="auto"/>
            <w:right w:val="none" w:sz="0" w:space="0" w:color="auto"/>
          </w:divBdr>
        </w:div>
        <w:div w:id="1086924284">
          <w:marLeft w:val="360"/>
          <w:marRight w:val="0"/>
          <w:marTop w:val="0"/>
          <w:marBottom w:val="0"/>
          <w:divBdr>
            <w:top w:val="none" w:sz="0" w:space="0" w:color="auto"/>
            <w:left w:val="none" w:sz="0" w:space="0" w:color="auto"/>
            <w:bottom w:val="none" w:sz="0" w:space="0" w:color="auto"/>
            <w:right w:val="none" w:sz="0" w:space="0" w:color="auto"/>
          </w:divBdr>
        </w:div>
        <w:div w:id="1659069159">
          <w:marLeft w:val="360"/>
          <w:marRight w:val="0"/>
          <w:marTop w:val="0"/>
          <w:marBottom w:val="0"/>
          <w:divBdr>
            <w:top w:val="none" w:sz="0" w:space="0" w:color="auto"/>
            <w:left w:val="none" w:sz="0" w:space="0" w:color="auto"/>
            <w:bottom w:val="none" w:sz="0" w:space="0" w:color="auto"/>
            <w:right w:val="none" w:sz="0" w:space="0" w:color="auto"/>
          </w:divBdr>
        </w:div>
        <w:div w:id="1308632926">
          <w:marLeft w:val="360"/>
          <w:marRight w:val="0"/>
          <w:marTop w:val="0"/>
          <w:marBottom w:val="0"/>
          <w:divBdr>
            <w:top w:val="none" w:sz="0" w:space="0" w:color="auto"/>
            <w:left w:val="none" w:sz="0" w:space="0" w:color="auto"/>
            <w:bottom w:val="none" w:sz="0" w:space="0" w:color="auto"/>
            <w:right w:val="none" w:sz="0" w:space="0" w:color="auto"/>
          </w:divBdr>
        </w:div>
        <w:div w:id="1988852363">
          <w:marLeft w:val="360"/>
          <w:marRight w:val="0"/>
          <w:marTop w:val="0"/>
          <w:marBottom w:val="0"/>
          <w:divBdr>
            <w:top w:val="none" w:sz="0" w:space="0" w:color="auto"/>
            <w:left w:val="none" w:sz="0" w:space="0" w:color="auto"/>
            <w:bottom w:val="none" w:sz="0" w:space="0" w:color="auto"/>
            <w:right w:val="none" w:sz="0" w:space="0" w:color="auto"/>
          </w:divBdr>
        </w:div>
        <w:div w:id="1547835382">
          <w:marLeft w:val="360"/>
          <w:marRight w:val="0"/>
          <w:marTop w:val="0"/>
          <w:marBottom w:val="0"/>
          <w:divBdr>
            <w:top w:val="none" w:sz="0" w:space="0" w:color="auto"/>
            <w:left w:val="none" w:sz="0" w:space="0" w:color="auto"/>
            <w:bottom w:val="none" w:sz="0" w:space="0" w:color="auto"/>
            <w:right w:val="none" w:sz="0" w:space="0" w:color="auto"/>
          </w:divBdr>
        </w:div>
      </w:divsChild>
    </w:div>
    <w:div w:id="1310329873">
      <w:bodyDiv w:val="1"/>
      <w:marLeft w:val="0"/>
      <w:marRight w:val="0"/>
      <w:marTop w:val="0"/>
      <w:marBottom w:val="0"/>
      <w:divBdr>
        <w:top w:val="none" w:sz="0" w:space="0" w:color="auto"/>
        <w:left w:val="none" w:sz="0" w:space="0" w:color="auto"/>
        <w:bottom w:val="none" w:sz="0" w:space="0" w:color="auto"/>
        <w:right w:val="none" w:sz="0" w:space="0" w:color="auto"/>
      </w:divBdr>
    </w:div>
    <w:div w:id="1327242959">
      <w:bodyDiv w:val="1"/>
      <w:marLeft w:val="0"/>
      <w:marRight w:val="0"/>
      <w:marTop w:val="0"/>
      <w:marBottom w:val="0"/>
      <w:divBdr>
        <w:top w:val="none" w:sz="0" w:space="0" w:color="auto"/>
        <w:left w:val="none" w:sz="0" w:space="0" w:color="auto"/>
        <w:bottom w:val="none" w:sz="0" w:space="0" w:color="auto"/>
        <w:right w:val="none" w:sz="0" w:space="0" w:color="auto"/>
      </w:divBdr>
    </w:div>
    <w:div w:id="1334454080">
      <w:bodyDiv w:val="1"/>
      <w:marLeft w:val="0"/>
      <w:marRight w:val="0"/>
      <w:marTop w:val="0"/>
      <w:marBottom w:val="0"/>
      <w:divBdr>
        <w:top w:val="none" w:sz="0" w:space="0" w:color="auto"/>
        <w:left w:val="none" w:sz="0" w:space="0" w:color="auto"/>
        <w:bottom w:val="none" w:sz="0" w:space="0" w:color="auto"/>
        <w:right w:val="none" w:sz="0" w:space="0" w:color="auto"/>
      </w:divBdr>
      <w:divsChild>
        <w:div w:id="122357017">
          <w:marLeft w:val="274"/>
          <w:marRight w:val="0"/>
          <w:marTop w:val="0"/>
          <w:marBottom w:val="0"/>
          <w:divBdr>
            <w:top w:val="none" w:sz="0" w:space="0" w:color="auto"/>
            <w:left w:val="none" w:sz="0" w:space="0" w:color="auto"/>
            <w:bottom w:val="none" w:sz="0" w:space="0" w:color="auto"/>
            <w:right w:val="none" w:sz="0" w:space="0" w:color="auto"/>
          </w:divBdr>
        </w:div>
        <w:div w:id="712464355">
          <w:marLeft w:val="274"/>
          <w:marRight w:val="0"/>
          <w:marTop w:val="0"/>
          <w:marBottom w:val="0"/>
          <w:divBdr>
            <w:top w:val="none" w:sz="0" w:space="0" w:color="auto"/>
            <w:left w:val="none" w:sz="0" w:space="0" w:color="auto"/>
            <w:bottom w:val="none" w:sz="0" w:space="0" w:color="auto"/>
            <w:right w:val="none" w:sz="0" w:space="0" w:color="auto"/>
          </w:divBdr>
        </w:div>
        <w:div w:id="1345984935">
          <w:marLeft w:val="274"/>
          <w:marRight w:val="0"/>
          <w:marTop w:val="0"/>
          <w:marBottom w:val="0"/>
          <w:divBdr>
            <w:top w:val="none" w:sz="0" w:space="0" w:color="auto"/>
            <w:left w:val="none" w:sz="0" w:space="0" w:color="auto"/>
            <w:bottom w:val="none" w:sz="0" w:space="0" w:color="auto"/>
            <w:right w:val="none" w:sz="0" w:space="0" w:color="auto"/>
          </w:divBdr>
        </w:div>
        <w:div w:id="1509295186">
          <w:marLeft w:val="274"/>
          <w:marRight w:val="0"/>
          <w:marTop w:val="0"/>
          <w:marBottom w:val="0"/>
          <w:divBdr>
            <w:top w:val="none" w:sz="0" w:space="0" w:color="auto"/>
            <w:left w:val="none" w:sz="0" w:space="0" w:color="auto"/>
            <w:bottom w:val="none" w:sz="0" w:space="0" w:color="auto"/>
            <w:right w:val="none" w:sz="0" w:space="0" w:color="auto"/>
          </w:divBdr>
        </w:div>
        <w:div w:id="1395011135">
          <w:marLeft w:val="274"/>
          <w:marRight w:val="0"/>
          <w:marTop w:val="0"/>
          <w:marBottom w:val="0"/>
          <w:divBdr>
            <w:top w:val="none" w:sz="0" w:space="0" w:color="auto"/>
            <w:left w:val="none" w:sz="0" w:space="0" w:color="auto"/>
            <w:bottom w:val="none" w:sz="0" w:space="0" w:color="auto"/>
            <w:right w:val="none" w:sz="0" w:space="0" w:color="auto"/>
          </w:divBdr>
        </w:div>
      </w:divsChild>
    </w:div>
    <w:div w:id="1355299897">
      <w:bodyDiv w:val="1"/>
      <w:marLeft w:val="0"/>
      <w:marRight w:val="0"/>
      <w:marTop w:val="0"/>
      <w:marBottom w:val="0"/>
      <w:divBdr>
        <w:top w:val="none" w:sz="0" w:space="0" w:color="auto"/>
        <w:left w:val="none" w:sz="0" w:space="0" w:color="auto"/>
        <w:bottom w:val="none" w:sz="0" w:space="0" w:color="auto"/>
        <w:right w:val="none" w:sz="0" w:space="0" w:color="auto"/>
      </w:divBdr>
      <w:divsChild>
        <w:div w:id="54360774">
          <w:marLeft w:val="360"/>
          <w:marRight w:val="0"/>
          <w:marTop w:val="0"/>
          <w:marBottom w:val="0"/>
          <w:divBdr>
            <w:top w:val="none" w:sz="0" w:space="0" w:color="auto"/>
            <w:left w:val="none" w:sz="0" w:space="0" w:color="auto"/>
            <w:bottom w:val="none" w:sz="0" w:space="0" w:color="auto"/>
            <w:right w:val="none" w:sz="0" w:space="0" w:color="auto"/>
          </w:divBdr>
        </w:div>
        <w:div w:id="1161001940">
          <w:marLeft w:val="274"/>
          <w:marRight w:val="0"/>
          <w:marTop w:val="0"/>
          <w:marBottom w:val="0"/>
          <w:divBdr>
            <w:top w:val="none" w:sz="0" w:space="0" w:color="auto"/>
            <w:left w:val="none" w:sz="0" w:space="0" w:color="auto"/>
            <w:bottom w:val="none" w:sz="0" w:space="0" w:color="auto"/>
            <w:right w:val="none" w:sz="0" w:space="0" w:color="auto"/>
          </w:divBdr>
        </w:div>
        <w:div w:id="565922603">
          <w:marLeft w:val="274"/>
          <w:marRight w:val="0"/>
          <w:marTop w:val="0"/>
          <w:marBottom w:val="0"/>
          <w:divBdr>
            <w:top w:val="none" w:sz="0" w:space="0" w:color="auto"/>
            <w:left w:val="none" w:sz="0" w:space="0" w:color="auto"/>
            <w:bottom w:val="none" w:sz="0" w:space="0" w:color="auto"/>
            <w:right w:val="none" w:sz="0" w:space="0" w:color="auto"/>
          </w:divBdr>
        </w:div>
        <w:div w:id="1607155287">
          <w:marLeft w:val="274"/>
          <w:marRight w:val="0"/>
          <w:marTop w:val="0"/>
          <w:marBottom w:val="0"/>
          <w:divBdr>
            <w:top w:val="none" w:sz="0" w:space="0" w:color="auto"/>
            <w:left w:val="none" w:sz="0" w:space="0" w:color="auto"/>
            <w:bottom w:val="none" w:sz="0" w:space="0" w:color="auto"/>
            <w:right w:val="none" w:sz="0" w:space="0" w:color="auto"/>
          </w:divBdr>
        </w:div>
      </w:divsChild>
    </w:div>
    <w:div w:id="1371569211">
      <w:bodyDiv w:val="1"/>
      <w:marLeft w:val="0"/>
      <w:marRight w:val="0"/>
      <w:marTop w:val="0"/>
      <w:marBottom w:val="0"/>
      <w:divBdr>
        <w:top w:val="none" w:sz="0" w:space="0" w:color="auto"/>
        <w:left w:val="none" w:sz="0" w:space="0" w:color="auto"/>
        <w:bottom w:val="none" w:sz="0" w:space="0" w:color="auto"/>
        <w:right w:val="none" w:sz="0" w:space="0" w:color="auto"/>
      </w:divBdr>
    </w:div>
    <w:div w:id="1380085780">
      <w:bodyDiv w:val="1"/>
      <w:marLeft w:val="0"/>
      <w:marRight w:val="0"/>
      <w:marTop w:val="0"/>
      <w:marBottom w:val="0"/>
      <w:divBdr>
        <w:top w:val="none" w:sz="0" w:space="0" w:color="auto"/>
        <w:left w:val="none" w:sz="0" w:space="0" w:color="auto"/>
        <w:bottom w:val="none" w:sz="0" w:space="0" w:color="auto"/>
        <w:right w:val="none" w:sz="0" w:space="0" w:color="auto"/>
      </w:divBdr>
      <w:divsChild>
        <w:div w:id="396825425">
          <w:marLeft w:val="360"/>
          <w:marRight w:val="0"/>
          <w:marTop w:val="0"/>
          <w:marBottom w:val="0"/>
          <w:divBdr>
            <w:top w:val="none" w:sz="0" w:space="0" w:color="auto"/>
            <w:left w:val="none" w:sz="0" w:space="0" w:color="auto"/>
            <w:bottom w:val="none" w:sz="0" w:space="0" w:color="auto"/>
            <w:right w:val="none" w:sz="0" w:space="0" w:color="auto"/>
          </w:divBdr>
        </w:div>
        <w:div w:id="280183910">
          <w:marLeft w:val="360"/>
          <w:marRight w:val="0"/>
          <w:marTop w:val="0"/>
          <w:marBottom w:val="0"/>
          <w:divBdr>
            <w:top w:val="none" w:sz="0" w:space="0" w:color="auto"/>
            <w:left w:val="none" w:sz="0" w:space="0" w:color="auto"/>
            <w:bottom w:val="none" w:sz="0" w:space="0" w:color="auto"/>
            <w:right w:val="none" w:sz="0" w:space="0" w:color="auto"/>
          </w:divBdr>
        </w:div>
        <w:div w:id="418916807">
          <w:marLeft w:val="360"/>
          <w:marRight w:val="0"/>
          <w:marTop w:val="0"/>
          <w:marBottom w:val="0"/>
          <w:divBdr>
            <w:top w:val="none" w:sz="0" w:space="0" w:color="auto"/>
            <w:left w:val="none" w:sz="0" w:space="0" w:color="auto"/>
            <w:bottom w:val="none" w:sz="0" w:space="0" w:color="auto"/>
            <w:right w:val="none" w:sz="0" w:space="0" w:color="auto"/>
          </w:divBdr>
        </w:div>
        <w:div w:id="1403871726">
          <w:marLeft w:val="360"/>
          <w:marRight w:val="0"/>
          <w:marTop w:val="0"/>
          <w:marBottom w:val="0"/>
          <w:divBdr>
            <w:top w:val="none" w:sz="0" w:space="0" w:color="auto"/>
            <w:left w:val="none" w:sz="0" w:space="0" w:color="auto"/>
            <w:bottom w:val="none" w:sz="0" w:space="0" w:color="auto"/>
            <w:right w:val="none" w:sz="0" w:space="0" w:color="auto"/>
          </w:divBdr>
        </w:div>
        <w:div w:id="285083434">
          <w:marLeft w:val="360"/>
          <w:marRight w:val="0"/>
          <w:marTop w:val="0"/>
          <w:marBottom w:val="0"/>
          <w:divBdr>
            <w:top w:val="none" w:sz="0" w:space="0" w:color="auto"/>
            <w:left w:val="none" w:sz="0" w:space="0" w:color="auto"/>
            <w:bottom w:val="none" w:sz="0" w:space="0" w:color="auto"/>
            <w:right w:val="none" w:sz="0" w:space="0" w:color="auto"/>
          </w:divBdr>
        </w:div>
      </w:divsChild>
    </w:div>
    <w:div w:id="1381906175">
      <w:bodyDiv w:val="1"/>
      <w:marLeft w:val="0"/>
      <w:marRight w:val="0"/>
      <w:marTop w:val="0"/>
      <w:marBottom w:val="0"/>
      <w:divBdr>
        <w:top w:val="none" w:sz="0" w:space="0" w:color="auto"/>
        <w:left w:val="none" w:sz="0" w:space="0" w:color="auto"/>
        <w:bottom w:val="none" w:sz="0" w:space="0" w:color="auto"/>
        <w:right w:val="none" w:sz="0" w:space="0" w:color="auto"/>
      </w:divBdr>
      <w:divsChild>
        <w:div w:id="853568121">
          <w:marLeft w:val="187"/>
          <w:marRight w:val="0"/>
          <w:marTop w:val="50"/>
          <w:marBottom w:val="0"/>
          <w:divBdr>
            <w:top w:val="none" w:sz="0" w:space="0" w:color="auto"/>
            <w:left w:val="none" w:sz="0" w:space="0" w:color="auto"/>
            <w:bottom w:val="none" w:sz="0" w:space="0" w:color="auto"/>
            <w:right w:val="none" w:sz="0" w:space="0" w:color="auto"/>
          </w:divBdr>
        </w:div>
      </w:divsChild>
    </w:div>
    <w:div w:id="1398237504">
      <w:bodyDiv w:val="1"/>
      <w:marLeft w:val="0"/>
      <w:marRight w:val="0"/>
      <w:marTop w:val="0"/>
      <w:marBottom w:val="0"/>
      <w:divBdr>
        <w:top w:val="none" w:sz="0" w:space="0" w:color="auto"/>
        <w:left w:val="none" w:sz="0" w:space="0" w:color="auto"/>
        <w:bottom w:val="none" w:sz="0" w:space="0" w:color="auto"/>
        <w:right w:val="none" w:sz="0" w:space="0" w:color="auto"/>
      </w:divBdr>
    </w:div>
    <w:div w:id="1400132861">
      <w:bodyDiv w:val="1"/>
      <w:marLeft w:val="0"/>
      <w:marRight w:val="0"/>
      <w:marTop w:val="0"/>
      <w:marBottom w:val="0"/>
      <w:divBdr>
        <w:top w:val="none" w:sz="0" w:space="0" w:color="auto"/>
        <w:left w:val="none" w:sz="0" w:space="0" w:color="auto"/>
        <w:bottom w:val="none" w:sz="0" w:space="0" w:color="auto"/>
        <w:right w:val="none" w:sz="0" w:space="0" w:color="auto"/>
      </w:divBdr>
      <w:divsChild>
        <w:div w:id="1568374175">
          <w:marLeft w:val="562"/>
          <w:marRight w:val="0"/>
          <w:marTop w:val="96"/>
          <w:marBottom w:val="0"/>
          <w:divBdr>
            <w:top w:val="none" w:sz="0" w:space="0" w:color="auto"/>
            <w:left w:val="none" w:sz="0" w:space="0" w:color="auto"/>
            <w:bottom w:val="none" w:sz="0" w:space="0" w:color="auto"/>
            <w:right w:val="none" w:sz="0" w:space="0" w:color="auto"/>
          </w:divBdr>
        </w:div>
        <w:div w:id="1621497186">
          <w:marLeft w:val="562"/>
          <w:marRight w:val="0"/>
          <w:marTop w:val="96"/>
          <w:marBottom w:val="0"/>
          <w:divBdr>
            <w:top w:val="none" w:sz="0" w:space="0" w:color="auto"/>
            <w:left w:val="none" w:sz="0" w:space="0" w:color="auto"/>
            <w:bottom w:val="none" w:sz="0" w:space="0" w:color="auto"/>
            <w:right w:val="none" w:sz="0" w:space="0" w:color="auto"/>
          </w:divBdr>
        </w:div>
        <w:div w:id="1436904787">
          <w:marLeft w:val="562"/>
          <w:marRight w:val="0"/>
          <w:marTop w:val="96"/>
          <w:marBottom w:val="0"/>
          <w:divBdr>
            <w:top w:val="none" w:sz="0" w:space="0" w:color="auto"/>
            <w:left w:val="none" w:sz="0" w:space="0" w:color="auto"/>
            <w:bottom w:val="none" w:sz="0" w:space="0" w:color="auto"/>
            <w:right w:val="none" w:sz="0" w:space="0" w:color="auto"/>
          </w:divBdr>
        </w:div>
        <w:div w:id="932980554">
          <w:marLeft w:val="562"/>
          <w:marRight w:val="0"/>
          <w:marTop w:val="96"/>
          <w:marBottom w:val="0"/>
          <w:divBdr>
            <w:top w:val="none" w:sz="0" w:space="0" w:color="auto"/>
            <w:left w:val="none" w:sz="0" w:space="0" w:color="auto"/>
            <w:bottom w:val="none" w:sz="0" w:space="0" w:color="auto"/>
            <w:right w:val="none" w:sz="0" w:space="0" w:color="auto"/>
          </w:divBdr>
        </w:div>
        <w:div w:id="1274749056">
          <w:marLeft w:val="562"/>
          <w:marRight w:val="0"/>
          <w:marTop w:val="96"/>
          <w:marBottom w:val="0"/>
          <w:divBdr>
            <w:top w:val="none" w:sz="0" w:space="0" w:color="auto"/>
            <w:left w:val="none" w:sz="0" w:space="0" w:color="auto"/>
            <w:bottom w:val="none" w:sz="0" w:space="0" w:color="auto"/>
            <w:right w:val="none" w:sz="0" w:space="0" w:color="auto"/>
          </w:divBdr>
        </w:div>
        <w:div w:id="1900094235">
          <w:marLeft w:val="562"/>
          <w:marRight w:val="0"/>
          <w:marTop w:val="96"/>
          <w:marBottom w:val="0"/>
          <w:divBdr>
            <w:top w:val="none" w:sz="0" w:space="0" w:color="auto"/>
            <w:left w:val="none" w:sz="0" w:space="0" w:color="auto"/>
            <w:bottom w:val="none" w:sz="0" w:space="0" w:color="auto"/>
            <w:right w:val="none" w:sz="0" w:space="0" w:color="auto"/>
          </w:divBdr>
        </w:div>
        <w:div w:id="1292050852">
          <w:marLeft w:val="562"/>
          <w:marRight w:val="0"/>
          <w:marTop w:val="96"/>
          <w:marBottom w:val="0"/>
          <w:divBdr>
            <w:top w:val="none" w:sz="0" w:space="0" w:color="auto"/>
            <w:left w:val="none" w:sz="0" w:space="0" w:color="auto"/>
            <w:bottom w:val="none" w:sz="0" w:space="0" w:color="auto"/>
            <w:right w:val="none" w:sz="0" w:space="0" w:color="auto"/>
          </w:divBdr>
        </w:div>
        <w:div w:id="499274176">
          <w:marLeft w:val="562"/>
          <w:marRight w:val="0"/>
          <w:marTop w:val="96"/>
          <w:marBottom w:val="0"/>
          <w:divBdr>
            <w:top w:val="none" w:sz="0" w:space="0" w:color="auto"/>
            <w:left w:val="none" w:sz="0" w:space="0" w:color="auto"/>
            <w:bottom w:val="none" w:sz="0" w:space="0" w:color="auto"/>
            <w:right w:val="none" w:sz="0" w:space="0" w:color="auto"/>
          </w:divBdr>
        </w:div>
      </w:divsChild>
    </w:div>
    <w:div w:id="1401173506">
      <w:bodyDiv w:val="1"/>
      <w:marLeft w:val="0"/>
      <w:marRight w:val="0"/>
      <w:marTop w:val="0"/>
      <w:marBottom w:val="0"/>
      <w:divBdr>
        <w:top w:val="none" w:sz="0" w:space="0" w:color="auto"/>
        <w:left w:val="none" w:sz="0" w:space="0" w:color="auto"/>
        <w:bottom w:val="none" w:sz="0" w:space="0" w:color="auto"/>
        <w:right w:val="none" w:sz="0" w:space="0" w:color="auto"/>
      </w:divBdr>
    </w:div>
    <w:div w:id="1437866076">
      <w:bodyDiv w:val="1"/>
      <w:marLeft w:val="0"/>
      <w:marRight w:val="0"/>
      <w:marTop w:val="0"/>
      <w:marBottom w:val="0"/>
      <w:divBdr>
        <w:top w:val="none" w:sz="0" w:space="0" w:color="auto"/>
        <w:left w:val="none" w:sz="0" w:space="0" w:color="auto"/>
        <w:bottom w:val="none" w:sz="0" w:space="0" w:color="auto"/>
        <w:right w:val="none" w:sz="0" w:space="0" w:color="auto"/>
      </w:divBdr>
      <w:divsChild>
        <w:div w:id="1541087235">
          <w:marLeft w:val="360"/>
          <w:marRight w:val="0"/>
          <w:marTop w:val="0"/>
          <w:marBottom w:val="0"/>
          <w:divBdr>
            <w:top w:val="none" w:sz="0" w:space="0" w:color="auto"/>
            <w:left w:val="none" w:sz="0" w:space="0" w:color="auto"/>
            <w:bottom w:val="none" w:sz="0" w:space="0" w:color="auto"/>
            <w:right w:val="none" w:sz="0" w:space="0" w:color="auto"/>
          </w:divBdr>
        </w:div>
        <w:div w:id="315956121">
          <w:marLeft w:val="360"/>
          <w:marRight w:val="0"/>
          <w:marTop w:val="0"/>
          <w:marBottom w:val="0"/>
          <w:divBdr>
            <w:top w:val="none" w:sz="0" w:space="0" w:color="auto"/>
            <w:left w:val="none" w:sz="0" w:space="0" w:color="auto"/>
            <w:bottom w:val="none" w:sz="0" w:space="0" w:color="auto"/>
            <w:right w:val="none" w:sz="0" w:space="0" w:color="auto"/>
          </w:divBdr>
        </w:div>
        <w:div w:id="1578710990">
          <w:marLeft w:val="360"/>
          <w:marRight w:val="0"/>
          <w:marTop w:val="0"/>
          <w:marBottom w:val="0"/>
          <w:divBdr>
            <w:top w:val="none" w:sz="0" w:space="0" w:color="auto"/>
            <w:left w:val="none" w:sz="0" w:space="0" w:color="auto"/>
            <w:bottom w:val="none" w:sz="0" w:space="0" w:color="auto"/>
            <w:right w:val="none" w:sz="0" w:space="0" w:color="auto"/>
          </w:divBdr>
        </w:div>
        <w:div w:id="1935819606">
          <w:marLeft w:val="360"/>
          <w:marRight w:val="0"/>
          <w:marTop w:val="0"/>
          <w:marBottom w:val="0"/>
          <w:divBdr>
            <w:top w:val="none" w:sz="0" w:space="0" w:color="auto"/>
            <w:left w:val="none" w:sz="0" w:space="0" w:color="auto"/>
            <w:bottom w:val="none" w:sz="0" w:space="0" w:color="auto"/>
            <w:right w:val="none" w:sz="0" w:space="0" w:color="auto"/>
          </w:divBdr>
        </w:div>
      </w:divsChild>
    </w:div>
    <w:div w:id="1446776239">
      <w:bodyDiv w:val="1"/>
      <w:marLeft w:val="0"/>
      <w:marRight w:val="0"/>
      <w:marTop w:val="0"/>
      <w:marBottom w:val="0"/>
      <w:divBdr>
        <w:top w:val="none" w:sz="0" w:space="0" w:color="auto"/>
        <w:left w:val="none" w:sz="0" w:space="0" w:color="auto"/>
        <w:bottom w:val="none" w:sz="0" w:space="0" w:color="auto"/>
        <w:right w:val="none" w:sz="0" w:space="0" w:color="auto"/>
      </w:divBdr>
    </w:div>
    <w:div w:id="1447236832">
      <w:bodyDiv w:val="1"/>
      <w:marLeft w:val="0"/>
      <w:marRight w:val="0"/>
      <w:marTop w:val="0"/>
      <w:marBottom w:val="0"/>
      <w:divBdr>
        <w:top w:val="none" w:sz="0" w:space="0" w:color="auto"/>
        <w:left w:val="none" w:sz="0" w:space="0" w:color="auto"/>
        <w:bottom w:val="none" w:sz="0" w:space="0" w:color="auto"/>
        <w:right w:val="none" w:sz="0" w:space="0" w:color="auto"/>
      </w:divBdr>
    </w:div>
    <w:div w:id="1471702717">
      <w:bodyDiv w:val="1"/>
      <w:marLeft w:val="0"/>
      <w:marRight w:val="0"/>
      <w:marTop w:val="0"/>
      <w:marBottom w:val="0"/>
      <w:divBdr>
        <w:top w:val="none" w:sz="0" w:space="0" w:color="auto"/>
        <w:left w:val="none" w:sz="0" w:space="0" w:color="auto"/>
        <w:bottom w:val="none" w:sz="0" w:space="0" w:color="auto"/>
        <w:right w:val="none" w:sz="0" w:space="0" w:color="auto"/>
      </w:divBdr>
    </w:div>
    <w:div w:id="1489054671">
      <w:bodyDiv w:val="1"/>
      <w:marLeft w:val="0"/>
      <w:marRight w:val="0"/>
      <w:marTop w:val="0"/>
      <w:marBottom w:val="0"/>
      <w:divBdr>
        <w:top w:val="none" w:sz="0" w:space="0" w:color="auto"/>
        <w:left w:val="none" w:sz="0" w:space="0" w:color="auto"/>
        <w:bottom w:val="none" w:sz="0" w:space="0" w:color="auto"/>
        <w:right w:val="none" w:sz="0" w:space="0" w:color="auto"/>
      </w:divBdr>
      <w:divsChild>
        <w:div w:id="1550412881">
          <w:marLeft w:val="274"/>
          <w:marRight w:val="0"/>
          <w:marTop w:val="0"/>
          <w:marBottom w:val="0"/>
          <w:divBdr>
            <w:top w:val="none" w:sz="0" w:space="0" w:color="auto"/>
            <w:left w:val="none" w:sz="0" w:space="0" w:color="auto"/>
            <w:bottom w:val="none" w:sz="0" w:space="0" w:color="auto"/>
            <w:right w:val="none" w:sz="0" w:space="0" w:color="auto"/>
          </w:divBdr>
        </w:div>
        <w:div w:id="1967083983">
          <w:marLeft w:val="274"/>
          <w:marRight w:val="0"/>
          <w:marTop w:val="0"/>
          <w:marBottom w:val="0"/>
          <w:divBdr>
            <w:top w:val="none" w:sz="0" w:space="0" w:color="auto"/>
            <w:left w:val="none" w:sz="0" w:space="0" w:color="auto"/>
            <w:bottom w:val="none" w:sz="0" w:space="0" w:color="auto"/>
            <w:right w:val="none" w:sz="0" w:space="0" w:color="auto"/>
          </w:divBdr>
        </w:div>
        <w:div w:id="59839503">
          <w:marLeft w:val="274"/>
          <w:marRight w:val="0"/>
          <w:marTop w:val="0"/>
          <w:marBottom w:val="0"/>
          <w:divBdr>
            <w:top w:val="none" w:sz="0" w:space="0" w:color="auto"/>
            <w:left w:val="none" w:sz="0" w:space="0" w:color="auto"/>
            <w:bottom w:val="none" w:sz="0" w:space="0" w:color="auto"/>
            <w:right w:val="none" w:sz="0" w:space="0" w:color="auto"/>
          </w:divBdr>
        </w:div>
        <w:div w:id="440688750">
          <w:marLeft w:val="274"/>
          <w:marRight w:val="0"/>
          <w:marTop w:val="0"/>
          <w:marBottom w:val="0"/>
          <w:divBdr>
            <w:top w:val="none" w:sz="0" w:space="0" w:color="auto"/>
            <w:left w:val="none" w:sz="0" w:space="0" w:color="auto"/>
            <w:bottom w:val="none" w:sz="0" w:space="0" w:color="auto"/>
            <w:right w:val="none" w:sz="0" w:space="0" w:color="auto"/>
          </w:divBdr>
        </w:div>
      </w:divsChild>
    </w:div>
    <w:div w:id="1510828722">
      <w:bodyDiv w:val="1"/>
      <w:marLeft w:val="0"/>
      <w:marRight w:val="0"/>
      <w:marTop w:val="0"/>
      <w:marBottom w:val="0"/>
      <w:divBdr>
        <w:top w:val="none" w:sz="0" w:space="0" w:color="auto"/>
        <w:left w:val="none" w:sz="0" w:space="0" w:color="auto"/>
        <w:bottom w:val="none" w:sz="0" w:space="0" w:color="auto"/>
        <w:right w:val="none" w:sz="0" w:space="0" w:color="auto"/>
      </w:divBdr>
      <w:divsChild>
        <w:div w:id="1955793940">
          <w:marLeft w:val="187"/>
          <w:marRight w:val="0"/>
          <w:marTop w:val="50"/>
          <w:marBottom w:val="0"/>
          <w:divBdr>
            <w:top w:val="none" w:sz="0" w:space="0" w:color="auto"/>
            <w:left w:val="none" w:sz="0" w:space="0" w:color="auto"/>
            <w:bottom w:val="none" w:sz="0" w:space="0" w:color="auto"/>
            <w:right w:val="none" w:sz="0" w:space="0" w:color="auto"/>
          </w:divBdr>
        </w:div>
      </w:divsChild>
    </w:div>
    <w:div w:id="1513573100">
      <w:bodyDiv w:val="1"/>
      <w:marLeft w:val="0"/>
      <w:marRight w:val="0"/>
      <w:marTop w:val="0"/>
      <w:marBottom w:val="0"/>
      <w:divBdr>
        <w:top w:val="none" w:sz="0" w:space="0" w:color="auto"/>
        <w:left w:val="none" w:sz="0" w:space="0" w:color="auto"/>
        <w:bottom w:val="none" w:sz="0" w:space="0" w:color="auto"/>
        <w:right w:val="none" w:sz="0" w:space="0" w:color="auto"/>
      </w:divBdr>
      <w:divsChild>
        <w:div w:id="1539969652">
          <w:marLeft w:val="274"/>
          <w:marRight w:val="0"/>
          <w:marTop w:val="0"/>
          <w:marBottom w:val="0"/>
          <w:divBdr>
            <w:top w:val="none" w:sz="0" w:space="0" w:color="auto"/>
            <w:left w:val="none" w:sz="0" w:space="0" w:color="auto"/>
            <w:bottom w:val="none" w:sz="0" w:space="0" w:color="auto"/>
            <w:right w:val="none" w:sz="0" w:space="0" w:color="auto"/>
          </w:divBdr>
        </w:div>
        <w:div w:id="2002733139">
          <w:marLeft w:val="274"/>
          <w:marRight w:val="0"/>
          <w:marTop w:val="0"/>
          <w:marBottom w:val="0"/>
          <w:divBdr>
            <w:top w:val="none" w:sz="0" w:space="0" w:color="auto"/>
            <w:left w:val="none" w:sz="0" w:space="0" w:color="auto"/>
            <w:bottom w:val="none" w:sz="0" w:space="0" w:color="auto"/>
            <w:right w:val="none" w:sz="0" w:space="0" w:color="auto"/>
          </w:divBdr>
        </w:div>
        <w:div w:id="1003894691">
          <w:marLeft w:val="274"/>
          <w:marRight w:val="0"/>
          <w:marTop w:val="0"/>
          <w:marBottom w:val="0"/>
          <w:divBdr>
            <w:top w:val="none" w:sz="0" w:space="0" w:color="auto"/>
            <w:left w:val="none" w:sz="0" w:space="0" w:color="auto"/>
            <w:bottom w:val="none" w:sz="0" w:space="0" w:color="auto"/>
            <w:right w:val="none" w:sz="0" w:space="0" w:color="auto"/>
          </w:divBdr>
        </w:div>
        <w:div w:id="318929488">
          <w:marLeft w:val="274"/>
          <w:marRight w:val="0"/>
          <w:marTop w:val="0"/>
          <w:marBottom w:val="0"/>
          <w:divBdr>
            <w:top w:val="none" w:sz="0" w:space="0" w:color="auto"/>
            <w:left w:val="none" w:sz="0" w:space="0" w:color="auto"/>
            <w:bottom w:val="none" w:sz="0" w:space="0" w:color="auto"/>
            <w:right w:val="none" w:sz="0" w:space="0" w:color="auto"/>
          </w:divBdr>
        </w:div>
        <w:div w:id="1872298723">
          <w:marLeft w:val="274"/>
          <w:marRight w:val="0"/>
          <w:marTop w:val="0"/>
          <w:marBottom w:val="0"/>
          <w:divBdr>
            <w:top w:val="none" w:sz="0" w:space="0" w:color="auto"/>
            <w:left w:val="none" w:sz="0" w:space="0" w:color="auto"/>
            <w:bottom w:val="none" w:sz="0" w:space="0" w:color="auto"/>
            <w:right w:val="none" w:sz="0" w:space="0" w:color="auto"/>
          </w:divBdr>
        </w:div>
        <w:div w:id="1211964292">
          <w:marLeft w:val="274"/>
          <w:marRight w:val="0"/>
          <w:marTop w:val="0"/>
          <w:marBottom w:val="0"/>
          <w:divBdr>
            <w:top w:val="none" w:sz="0" w:space="0" w:color="auto"/>
            <w:left w:val="none" w:sz="0" w:space="0" w:color="auto"/>
            <w:bottom w:val="none" w:sz="0" w:space="0" w:color="auto"/>
            <w:right w:val="none" w:sz="0" w:space="0" w:color="auto"/>
          </w:divBdr>
        </w:div>
        <w:div w:id="813647358">
          <w:marLeft w:val="274"/>
          <w:marRight w:val="0"/>
          <w:marTop w:val="0"/>
          <w:marBottom w:val="0"/>
          <w:divBdr>
            <w:top w:val="none" w:sz="0" w:space="0" w:color="auto"/>
            <w:left w:val="none" w:sz="0" w:space="0" w:color="auto"/>
            <w:bottom w:val="none" w:sz="0" w:space="0" w:color="auto"/>
            <w:right w:val="none" w:sz="0" w:space="0" w:color="auto"/>
          </w:divBdr>
        </w:div>
        <w:div w:id="568270457">
          <w:marLeft w:val="274"/>
          <w:marRight w:val="0"/>
          <w:marTop w:val="0"/>
          <w:marBottom w:val="0"/>
          <w:divBdr>
            <w:top w:val="none" w:sz="0" w:space="0" w:color="auto"/>
            <w:left w:val="none" w:sz="0" w:space="0" w:color="auto"/>
            <w:bottom w:val="none" w:sz="0" w:space="0" w:color="auto"/>
            <w:right w:val="none" w:sz="0" w:space="0" w:color="auto"/>
          </w:divBdr>
        </w:div>
        <w:div w:id="2035959313">
          <w:marLeft w:val="274"/>
          <w:marRight w:val="0"/>
          <w:marTop w:val="0"/>
          <w:marBottom w:val="0"/>
          <w:divBdr>
            <w:top w:val="none" w:sz="0" w:space="0" w:color="auto"/>
            <w:left w:val="none" w:sz="0" w:space="0" w:color="auto"/>
            <w:bottom w:val="none" w:sz="0" w:space="0" w:color="auto"/>
            <w:right w:val="none" w:sz="0" w:space="0" w:color="auto"/>
          </w:divBdr>
        </w:div>
        <w:div w:id="296767232">
          <w:marLeft w:val="274"/>
          <w:marRight w:val="0"/>
          <w:marTop w:val="0"/>
          <w:marBottom w:val="0"/>
          <w:divBdr>
            <w:top w:val="none" w:sz="0" w:space="0" w:color="auto"/>
            <w:left w:val="none" w:sz="0" w:space="0" w:color="auto"/>
            <w:bottom w:val="none" w:sz="0" w:space="0" w:color="auto"/>
            <w:right w:val="none" w:sz="0" w:space="0" w:color="auto"/>
          </w:divBdr>
        </w:div>
        <w:div w:id="1701591907">
          <w:marLeft w:val="274"/>
          <w:marRight w:val="0"/>
          <w:marTop w:val="0"/>
          <w:marBottom w:val="0"/>
          <w:divBdr>
            <w:top w:val="none" w:sz="0" w:space="0" w:color="auto"/>
            <w:left w:val="none" w:sz="0" w:space="0" w:color="auto"/>
            <w:bottom w:val="none" w:sz="0" w:space="0" w:color="auto"/>
            <w:right w:val="none" w:sz="0" w:space="0" w:color="auto"/>
          </w:divBdr>
        </w:div>
      </w:divsChild>
    </w:div>
    <w:div w:id="1544444890">
      <w:bodyDiv w:val="1"/>
      <w:marLeft w:val="0"/>
      <w:marRight w:val="0"/>
      <w:marTop w:val="0"/>
      <w:marBottom w:val="0"/>
      <w:divBdr>
        <w:top w:val="none" w:sz="0" w:space="0" w:color="auto"/>
        <w:left w:val="none" w:sz="0" w:space="0" w:color="auto"/>
        <w:bottom w:val="none" w:sz="0" w:space="0" w:color="auto"/>
        <w:right w:val="none" w:sz="0" w:space="0" w:color="auto"/>
      </w:divBdr>
      <w:divsChild>
        <w:div w:id="1215773533">
          <w:marLeft w:val="0"/>
          <w:marRight w:val="0"/>
          <w:marTop w:val="53"/>
          <w:marBottom w:val="0"/>
          <w:divBdr>
            <w:top w:val="none" w:sz="0" w:space="0" w:color="auto"/>
            <w:left w:val="none" w:sz="0" w:space="0" w:color="auto"/>
            <w:bottom w:val="none" w:sz="0" w:space="0" w:color="auto"/>
            <w:right w:val="none" w:sz="0" w:space="0" w:color="auto"/>
          </w:divBdr>
        </w:div>
        <w:div w:id="144665417">
          <w:marLeft w:val="0"/>
          <w:marRight w:val="0"/>
          <w:marTop w:val="53"/>
          <w:marBottom w:val="0"/>
          <w:divBdr>
            <w:top w:val="none" w:sz="0" w:space="0" w:color="auto"/>
            <w:left w:val="none" w:sz="0" w:space="0" w:color="auto"/>
            <w:bottom w:val="none" w:sz="0" w:space="0" w:color="auto"/>
            <w:right w:val="none" w:sz="0" w:space="0" w:color="auto"/>
          </w:divBdr>
        </w:div>
        <w:div w:id="490105021">
          <w:marLeft w:val="0"/>
          <w:marRight w:val="0"/>
          <w:marTop w:val="53"/>
          <w:marBottom w:val="0"/>
          <w:divBdr>
            <w:top w:val="none" w:sz="0" w:space="0" w:color="auto"/>
            <w:left w:val="none" w:sz="0" w:space="0" w:color="auto"/>
            <w:bottom w:val="none" w:sz="0" w:space="0" w:color="auto"/>
            <w:right w:val="none" w:sz="0" w:space="0" w:color="auto"/>
          </w:divBdr>
        </w:div>
        <w:div w:id="614556596">
          <w:marLeft w:val="0"/>
          <w:marRight w:val="0"/>
          <w:marTop w:val="53"/>
          <w:marBottom w:val="0"/>
          <w:divBdr>
            <w:top w:val="none" w:sz="0" w:space="0" w:color="auto"/>
            <w:left w:val="none" w:sz="0" w:space="0" w:color="auto"/>
            <w:bottom w:val="none" w:sz="0" w:space="0" w:color="auto"/>
            <w:right w:val="none" w:sz="0" w:space="0" w:color="auto"/>
          </w:divBdr>
        </w:div>
        <w:div w:id="2092853105">
          <w:marLeft w:val="0"/>
          <w:marRight w:val="0"/>
          <w:marTop w:val="53"/>
          <w:marBottom w:val="0"/>
          <w:divBdr>
            <w:top w:val="none" w:sz="0" w:space="0" w:color="auto"/>
            <w:left w:val="none" w:sz="0" w:space="0" w:color="auto"/>
            <w:bottom w:val="none" w:sz="0" w:space="0" w:color="auto"/>
            <w:right w:val="none" w:sz="0" w:space="0" w:color="auto"/>
          </w:divBdr>
        </w:div>
        <w:div w:id="610935803">
          <w:marLeft w:val="0"/>
          <w:marRight w:val="0"/>
          <w:marTop w:val="53"/>
          <w:marBottom w:val="0"/>
          <w:divBdr>
            <w:top w:val="none" w:sz="0" w:space="0" w:color="auto"/>
            <w:left w:val="none" w:sz="0" w:space="0" w:color="auto"/>
            <w:bottom w:val="none" w:sz="0" w:space="0" w:color="auto"/>
            <w:right w:val="none" w:sz="0" w:space="0" w:color="auto"/>
          </w:divBdr>
        </w:div>
      </w:divsChild>
    </w:div>
    <w:div w:id="1549415612">
      <w:bodyDiv w:val="1"/>
      <w:marLeft w:val="0"/>
      <w:marRight w:val="0"/>
      <w:marTop w:val="0"/>
      <w:marBottom w:val="0"/>
      <w:divBdr>
        <w:top w:val="none" w:sz="0" w:space="0" w:color="auto"/>
        <w:left w:val="none" w:sz="0" w:space="0" w:color="auto"/>
        <w:bottom w:val="none" w:sz="0" w:space="0" w:color="auto"/>
        <w:right w:val="none" w:sz="0" w:space="0" w:color="auto"/>
      </w:divBdr>
      <w:divsChild>
        <w:div w:id="1831284503">
          <w:marLeft w:val="187"/>
          <w:marRight w:val="0"/>
          <w:marTop w:val="58"/>
          <w:marBottom w:val="0"/>
          <w:divBdr>
            <w:top w:val="none" w:sz="0" w:space="0" w:color="auto"/>
            <w:left w:val="none" w:sz="0" w:space="0" w:color="auto"/>
            <w:bottom w:val="none" w:sz="0" w:space="0" w:color="auto"/>
            <w:right w:val="none" w:sz="0" w:space="0" w:color="auto"/>
          </w:divBdr>
        </w:div>
        <w:div w:id="834611738">
          <w:marLeft w:val="187"/>
          <w:marRight w:val="0"/>
          <w:marTop w:val="58"/>
          <w:marBottom w:val="0"/>
          <w:divBdr>
            <w:top w:val="none" w:sz="0" w:space="0" w:color="auto"/>
            <w:left w:val="none" w:sz="0" w:space="0" w:color="auto"/>
            <w:bottom w:val="none" w:sz="0" w:space="0" w:color="auto"/>
            <w:right w:val="none" w:sz="0" w:space="0" w:color="auto"/>
          </w:divBdr>
        </w:div>
        <w:div w:id="844518086">
          <w:marLeft w:val="187"/>
          <w:marRight w:val="0"/>
          <w:marTop w:val="58"/>
          <w:marBottom w:val="0"/>
          <w:divBdr>
            <w:top w:val="none" w:sz="0" w:space="0" w:color="auto"/>
            <w:left w:val="none" w:sz="0" w:space="0" w:color="auto"/>
            <w:bottom w:val="none" w:sz="0" w:space="0" w:color="auto"/>
            <w:right w:val="none" w:sz="0" w:space="0" w:color="auto"/>
          </w:divBdr>
        </w:div>
        <w:div w:id="1637955942">
          <w:marLeft w:val="187"/>
          <w:marRight w:val="0"/>
          <w:marTop w:val="58"/>
          <w:marBottom w:val="0"/>
          <w:divBdr>
            <w:top w:val="none" w:sz="0" w:space="0" w:color="auto"/>
            <w:left w:val="none" w:sz="0" w:space="0" w:color="auto"/>
            <w:bottom w:val="none" w:sz="0" w:space="0" w:color="auto"/>
            <w:right w:val="none" w:sz="0" w:space="0" w:color="auto"/>
          </w:divBdr>
        </w:div>
        <w:div w:id="384452961">
          <w:marLeft w:val="187"/>
          <w:marRight w:val="0"/>
          <w:marTop w:val="58"/>
          <w:marBottom w:val="0"/>
          <w:divBdr>
            <w:top w:val="none" w:sz="0" w:space="0" w:color="auto"/>
            <w:left w:val="none" w:sz="0" w:space="0" w:color="auto"/>
            <w:bottom w:val="none" w:sz="0" w:space="0" w:color="auto"/>
            <w:right w:val="none" w:sz="0" w:space="0" w:color="auto"/>
          </w:divBdr>
        </w:div>
        <w:div w:id="951324298">
          <w:marLeft w:val="187"/>
          <w:marRight w:val="0"/>
          <w:marTop w:val="58"/>
          <w:marBottom w:val="0"/>
          <w:divBdr>
            <w:top w:val="none" w:sz="0" w:space="0" w:color="auto"/>
            <w:left w:val="none" w:sz="0" w:space="0" w:color="auto"/>
            <w:bottom w:val="none" w:sz="0" w:space="0" w:color="auto"/>
            <w:right w:val="none" w:sz="0" w:space="0" w:color="auto"/>
          </w:divBdr>
        </w:div>
      </w:divsChild>
    </w:div>
    <w:div w:id="1557668511">
      <w:bodyDiv w:val="1"/>
      <w:marLeft w:val="0"/>
      <w:marRight w:val="0"/>
      <w:marTop w:val="0"/>
      <w:marBottom w:val="0"/>
      <w:divBdr>
        <w:top w:val="none" w:sz="0" w:space="0" w:color="auto"/>
        <w:left w:val="none" w:sz="0" w:space="0" w:color="auto"/>
        <w:bottom w:val="none" w:sz="0" w:space="0" w:color="auto"/>
        <w:right w:val="none" w:sz="0" w:space="0" w:color="auto"/>
      </w:divBdr>
      <w:divsChild>
        <w:div w:id="844904748">
          <w:marLeft w:val="360"/>
          <w:marRight w:val="0"/>
          <w:marTop w:val="0"/>
          <w:marBottom w:val="0"/>
          <w:divBdr>
            <w:top w:val="none" w:sz="0" w:space="0" w:color="auto"/>
            <w:left w:val="none" w:sz="0" w:space="0" w:color="auto"/>
            <w:bottom w:val="none" w:sz="0" w:space="0" w:color="auto"/>
            <w:right w:val="none" w:sz="0" w:space="0" w:color="auto"/>
          </w:divBdr>
        </w:div>
        <w:div w:id="1962031542">
          <w:marLeft w:val="360"/>
          <w:marRight w:val="0"/>
          <w:marTop w:val="0"/>
          <w:marBottom w:val="0"/>
          <w:divBdr>
            <w:top w:val="none" w:sz="0" w:space="0" w:color="auto"/>
            <w:left w:val="none" w:sz="0" w:space="0" w:color="auto"/>
            <w:bottom w:val="none" w:sz="0" w:space="0" w:color="auto"/>
            <w:right w:val="none" w:sz="0" w:space="0" w:color="auto"/>
          </w:divBdr>
        </w:div>
        <w:div w:id="1224827351">
          <w:marLeft w:val="360"/>
          <w:marRight w:val="0"/>
          <w:marTop w:val="0"/>
          <w:marBottom w:val="0"/>
          <w:divBdr>
            <w:top w:val="none" w:sz="0" w:space="0" w:color="auto"/>
            <w:left w:val="none" w:sz="0" w:space="0" w:color="auto"/>
            <w:bottom w:val="none" w:sz="0" w:space="0" w:color="auto"/>
            <w:right w:val="none" w:sz="0" w:space="0" w:color="auto"/>
          </w:divBdr>
        </w:div>
        <w:div w:id="525607745">
          <w:marLeft w:val="360"/>
          <w:marRight w:val="0"/>
          <w:marTop w:val="0"/>
          <w:marBottom w:val="0"/>
          <w:divBdr>
            <w:top w:val="none" w:sz="0" w:space="0" w:color="auto"/>
            <w:left w:val="none" w:sz="0" w:space="0" w:color="auto"/>
            <w:bottom w:val="none" w:sz="0" w:space="0" w:color="auto"/>
            <w:right w:val="none" w:sz="0" w:space="0" w:color="auto"/>
          </w:divBdr>
        </w:div>
        <w:div w:id="932010933">
          <w:marLeft w:val="360"/>
          <w:marRight w:val="0"/>
          <w:marTop w:val="0"/>
          <w:marBottom w:val="0"/>
          <w:divBdr>
            <w:top w:val="none" w:sz="0" w:space="0" w:color="auto"/>
            <w:left w:val="none" w:sz="0" w:space="0" w:color="auto"/>
            <w:bottom w:val="none" w:sz="0" w:space="0" w:color="auto"/>
            <w:right w:val="none" w:sz="0" w:space="0" w:color="auto"/>
          </w:divBdr>
        </w:div>
        <w:div w:id="1671836725">
          <w:marLeft w:val="360"/>
          <w:marRight w:val="0"/>
          <w:marTop w:val="0"/>
          <w:marBottom w:val="0"/>
          <w:divBdr>
            <w:top w:val="none" w:sz="0" w:space="0" w:color="auto"/>
            <w:left w:val="none" w:sz="0" w:space="0" w:color="auto"/>
            <w:bottom w:val="none" w:sz="0" w:space="0" w:color="auto"/>
            <w:right w:val="none" w:sz="0" w:space="0" w:color="auto"/>
          </w:divBdr>
        </w:div>
      </w:divsChild>
    </w:div>
    <w:div w:id="1559321547">
      <w:bodyDiv w:val="1"/>
      <w:marLeft w:val="0"/>
      <w:marRight w:val="0"/>
      <w:marTop w:val="0"/>
      <w:marBottom w:val="0"/>
      <w:divBdr>
        <w:top w:val="none" w:sz="0" w:space="0" w:color="auto"/>
        <w:left w:val="none" w:sz="0" w:space="0" w:color="auto"/>
        <w:bottom w:val="none" w:sz="0" w:space="0" w:color="auto"/>
        <w:right w:val="none" w:sz="0" w:space="0" w:color="auto"/>
      </w:divBdr>
    </w:div>
    <w:div w:id="1569539985">
      <w:bodyDiv w:val="1"/>
      <w:marLeft w:val="0"/>
      <w:marRight w:val="0"/>
      <w:marTop w:val="0"/>
      <w:marBottom w:val="0"/>
      <w:divBdr>
        <w:top w:val="none" w:sz="0" w:space="0" w:color="auto"/>
        <w:left w:val="none" w:sz="0" w:space="0" w:color="auto"/>
        <w:bottom w:val="none" w:sz="0" w:space="0" w:color="auto"/>
        <w:right w:val="none" w:sz="0" w:space="0" w:color="auto"/>
      </w:divBdr>
    </w:div>
    <w:div w:id="1586527272">
      <w:bodyDiv w:val="1"/>
      <w:marLeft w:val="0"/>
      <w:marRight w:val="0"/>
      <w:marTop w:val="0"/>
      <w:marBottom w:val="0"/>
      <w:divBdr>
        <w:top w:val="none" w:sz="0" w:space="0" w:color="auto"/>
        <w:left w:val="none" w:sz="0" w:space="0" w:color="auto"/>
        <w:bottom w:val="none" w:sz="0" w:space="0" w:color="auto"/>
        <w:right w:val="none" w:sz="0" w:space="0" w:color="auto"/>
      </w:divBdr>
      <w:divsChild>
        <w:div w:id="1501627751">
          <w:marLeft w:val="547"/>
          <w:marRight w:val="0"/>
          <w:marTop w:val="0"/>
          <w:marBottom w:val="0"/>
          <w:divBdr>
            <w:top w:val="none" w:sz="0" w:space="0" w:color="auto"/>
            <w:left w:val="none" w:sz="0" w:space="0" w:color="auto"/>
            <w:bottom w:val="none" w:sz="0" w:space="0" w:color="auto"/>
            <w:right w:val="none" w:sz="0" w:space="0" w:color="auto"/>
          </w:divBdr>
        </w:div>
        <w:div w:id="919564372">
          <w:marLeft w:val="547"/>
          <w:marRight w:val="0"/>
          <w:marTop w:val="0"/>
          <w:marBottom w:val="0"/>
          <w:divBdr>
            <w:top w:val="none" w:sz="0" w:space="0" w:color="auto"/>
            <w:left w:val="none" w:sz="0" w:space="0" w:color="auto"/>
            <w:bottom w:val="none" w:sz="0" w:space="0" w:color="auto"/>
            <w:right w:val="none" w:sz="0" w:space="0" w:color="auto"/>
          </w:divBdr>
        </w:div>
        <w:div w:id="1605192613">
          <w:marLeft w:val="547"/>
          <w:marRight w:val="0"/>
          <w:marTop w:val="0"/>
          <w:marBottom w:val="0"/>
          <w:divBdr>
            <w:top w:val="none" w:sz="0" w:space="0" w:color="auto"/>
            <w:left w:val="none" w:sz="0" w:space="0" w:color="auto"/>
            <w:bottom w:val="none" w:sz="0" w:space="0" w:color="auto"/>
            <w:right w:val="none" w:sz="0" w:space="0" w:color="auto"/>
          </w:divBdr>
        </w:div>
        <w:div w:id="307513258">
          <w:marLeft w:val="547"/>
          <w:marRight w:val="0"/>
          <w:marTop w:val="0"/>
          <w:marBottom w:val="0"/>
          <w:divBdr>
            <w:top w:val="none" w:sz="0" w:space="0" w:color="auto"/>
            <w:left w:val="none" w:sz="0" w:space="0" w:color="auto"/>
            <w:bottom w:val="none" w:sz="0" w:space="0" w:color="auto"/>
            <w:right w:val="none" w:sz="0" w:space="0" w:color="auto"/>
          </w:divBdr>
        </w:div>
      </w:divsChild>
    </w:div>
    <w:div w:id="1590045895">
      <w:bodyDiv w:val="1"/>
      <w:marLeft w:val="0"/>
      <w:marRight w:val="0"/>
      <w:marTop w:val="0"/>
      <w:marBottom w:val="0"/>
      <w:divBdr>
        <w:top w:val="none" w:sz="0" w:space="0" w:color="auto"/>
        <w:left w:val="none" w:sz="0" w:space="0" w:color="auto"/>
        <w:bottom w:val="none" w:sz="0" w:space="0" w:color="auto"/>
        <w:right w:val="none" w:sz="0" w:space="0" w:color="auto"/>
      </w:divBdr>
    </w:div>
    <w:div w:id="1602181858">
      <w:bodyDiv w:val="1"/>
      <w:marLeft w:val="54"/>
      <w:marRight w:val="54"/>
      <w:marTop w:val="0"/>
      <w:marBottom w:val="54"/>
      <w:divBdr>
        <w:top w:val="none" w:sz="0" w:space="0" w:color="auto"/>
        <w:left w:val="none" w:sz="0" w:space="0" w:color="auto"/>
        <w:bottom w:val="none" w:sz="0" w:space="0" w:color="auto"/>
        <w:right w:val="none" w:sz="0" w:space="0" w:color="auto"/>
      </w:divBdr>
      <w:divsChild>
        <w:div w:id="760832309">
          <w:marLeft w:val="0"/>
          <w:marRight w:val="0"/>
          <w:marTop w:val="0"/>
          <w:marBottom w:val="0"/>
          <w:divBdr>
            <w:top w:val="none" w:sz="0" w:space="0" w:color="auto"/>
            <w:left w:val="none" w:sz="0" w:space="0" w:color="auto"/>
            <w:bottom w:val="none" w:sz="0" w:space="0" w:color="auto"/>
            <w:right w:val="none" w:sz="0" w:space="0" w:color="auto"/>
          </w:divBdr>
          <w:divsChild>
            <w:div w:id="1293710902">
              <w:marLeft w:val="0"/>
              <w:marRight w:val="0"/>
              <w:marTop w:val="0"/>
              <w:marBottom w:val="0"/>
              <w:divBdr>
                <w:top w:val="none" w:sz="0" w:space="0" w:color="auto"/>
                <w:left w:val="none" w:sz="0" w:space="0" w:color="auto"/>
                <w:bottom w:val="none" w:sz="0" w:space="0" w:color="auto"/>
                <w:right w:val="none" w:sz="0" w:space="0" w:color="auto"/>
              </w:divBdr>
              <w:divsChild>
                <w:div w:id="104279086">
                  <w:marLeft w:val="0"/>
                  <w:marRight w:val="0"/>
                  <w:marTop w:val="0"/>
                  <w:marBottom w:val="0"/>
                  <w:divBdr>
                    <w:top w:val="none" w:sz="0" w:space="0" w:color="auto"/>
                    <w:left w:val="none" w:sz="0" w:space="0" w:color="auto"/>
                    <w:bottom w:val="none" w:sz="0" w:space="0" w:color="auto"/>
                    <w:right w:val="none" w:sz="0" w:space="0" w:color="auto"/>
                  </w:divBdr>
                </w:div>
                <w:div w:id="1699235699">
                  <w:marLeft w:val="0"/>
                  <w:marRight w:val="0"/>
                  <w:marTop w:val="0"/>
                  <w:marBottom w:val="0"/>
                  <w:divBdr>
                    <w:top w:val="none" w:sz="0" w:space="0" w:color="auto"/>
                    <w:left w:val="none" w:sz="0" w:space="0" w:color="auto"/>
                    <w:bottom w:val="none" w:sz="0" w:space="0" w:color="auto"/>
                    <w:right w:val="none" w:sz="0" w:space="0" w:color="auto"/>
                  </w:divBdr>
                </w:div>
                <w:div w:id="8896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83663">
      <w:bodyDiv w:val="1"/>
      <w:marLeft w:val="0"/>
      <w:marRight w:val="0"/>
      <w:marTop w:val="0"/>
      <w:marBottom w:val="0"/>
      <w:divBdr>
        <w:top w:val="none" w:sz="0" w:space="0" w:color="auto"/>
        <w:left w:val="none" w:sz="0" w:space="0" w:color="auto"/>
        <w:bottom w:val="none" w:sz="0" w:space="0" w:color="auto"/>
        <w:right w:val="none" w:sz="0" w:space="0" w:color="auto"/>
      </w:divBdr>
    </w:div>
    <w:div w:id="1610576644">
      <w:bodyDiv w:val="1"/>
      <w:marLeft w:val="0"/>
      <w:marRight w:val="0"/>
      <w:marTop w:val="0"/>
      <w:marBottom w:val="0"/>
      <w:divBdr>
        <w:top w:val="none" w:sz="0" w:space="0" w:color="auto"/>
        <w:left w:val="none" w:sz="0" w:space="0" w:color="auto"/>
        <w:bottom w:val="none" w:sz="0" w:space="0" w:color="auto"/>
        <w:right w:val="none" w:sz="0" w:space="0" w:color="auto"/>
      </w:divBdr>
    </w:div>
    <w:div w:id="1618488405">
      <w:bodyDiv w:val="1"/>
      <w:marLeft w:val="0"/>
      <w:marRight w:val="0"/>
      <w:marTop w:val="0"/>
      <w:marBottom w:val="0"/>
      <w:divBdr>
        <w:top w:val="none" w:sz="0" w:space="0" w:color="auto"/>
        <w:left w:val="none" w:sz="0" w:space="0" w:color="auto"/>
        <w:bottom w:val="none" w:sz="0" w:space="0" w:color="auto"/>
        <w:right w:val="none" w:sz="0" w:space="0" w:color="auto"/>
      </w:divBdr>
    </w:div>
    <w:div w:id="1626228578">
      <w:bodyDiv w:val="1"/>
      <w:marLeft w:val="0"/>
      <w:marRight w:val="0"/>
      <w:marTop w:val="0"/>
      <w:marBottom w:val="0"/>
      <w:divBdr>
        <w:top w:val="none" w:sz="0" w:space="0" w:color="auto"/>
        <w:left w:val="none" w:sz="0" w:space="0" w:color="auto"/>
        <w:bottom w:val="none" w:sz="0" w:space="0" w:color="auto"/>
        <w:right w:val="none" w:sz="0" w:space="0" w:color="auto"/>
      </w:divBdr>
    </w:div>
    <w:div w:id="1635865385">
      <w:bodyDiv w:val="1"/>
      <w:marLeft w:val="0"/>
      <w:marRight w:val="0"/>
      <w:marTop w:val="0"/>
      <w:marBottom w:val="0"/>
      <w:divBdr>
        <w:top w:val="none" w:sz="0" w:space="0" w:color="auto"/>
        <w:left w:val="none" w:sz="0" w:space="0" w:color="auto"/>
        <w:bottom w:val="none" w:sz="0" w:space="0" w:color="auto"/>
        <w:right w:val="none" w:sz="0" w:space="0" w:color="auto"/>
      </w:divBdr>
    </w:div>
    <w:div w:id="1638681386">
      <w:bodyDiv w:val="1"/>
      <w:marLeft w:val="0"/>
      <w:marRight w:val="0"/>
      <w:marTop w:val="0"/>
      <w:marBottom w:val="0"/>
      <w:divBdr>
        <w:top w:val="none" w:sz="0" w:space="0" w:color="auto"/>
        <w:left w:val="none" w:sz="0" w:space="0" w:color="auto"/>
        <w:bottom w:val="none" w:sz="0" w:space="0" w:color="auto"/>
        <w:right w:val="none" w:sz="0" w:space="0" w:color="auto"/>
      </w:divBdr>
    </w:div>
    <w:div w:id="1662927230">
      <w:bodyDiv w:val="1"/>
      <w:marLeft w:val="0"/>
      <w:marRight w:val="0"/>
      <w:marTop w:val="0"/>
      <w:marBottom w:val="0"/>
      <w:divBdr>
        <w:top w:val="none" w:sz="0" w:space="0" w:color="auto"/>
        <w:left w:val="none" w:sz="0" w:space="0" w:color="auto"/>
        <w:bottom w:val="none" w:sz="0" w:space="0" w:color="auto"/>
        <w:right w:val="none" w:sz="0" w:space="0" w:color="auto"/>
      </w:divBdr>
      <w:divsChild>
        <w:div w:id="824737642">
          <w:marLeft w:val="274"/>
          <w:marRight w:val="0"/>
          <w:marTop w:val="0"/>
          <w:marBottom w:val="0"/>
          <w:divBdr>
            <w:top w:val="none" w:sz="0" w:space="0" w:color="auto"/>
            <w:left w:val="none" w:sz="0" w:space="0" w:color="auto"/>
            <w:bottom w:val="none" w:sz="0" w:space="0" w:color="auto"/>
            <w:right w:val="none" w:sz="0" w:space="0" w:color="auto"/>
          </w:divBdr>
        </w:div>
        <w:div w:id="1637100325">
          <w:marLeft w:val="274"/>
          <w:marRight w:val="0"/>
          <w:marTop w:val="0"/>
          <w:marBottom w:val="0"/>
          <w:divBdr>
            <w:top w:val="none" w:sz="0" w:space="0" w:color="auto"/>
            <w:left w:val="none" w:sz="0" w:space="0" w:color="auto"/>
            <w:bottom w:val="none" w:sz="0" w:space="0" w:color="auto"/>
            <w:right w:val="none" w:sz="0" w:space="0" w:color="auto"/>
          </w:divBdr>
        </w:div>
        <w:div w:id="845363009">
          <w:marLeft w:val="274"/>
          <w:marRight w:val="0"/>
          <w:marTop w:val="0"/>
          <w:marBottom w:val="0"/>
          <w:divBdr>
            <w:top w:val="none" w:sz="0" w:space="0" w:color="auto"/>
            <w:left w:val="none" w:sz="0" w:space="0" w:color="auto"/>
            <w:bottom w:val="none" w:sz="0" w:space="0" w:color="auto"/>
            <w:right w:val="none" w:sz="0" w:space="0" w:color="auto"/>
          </w:divBdr>
        </w:div>
        <w:div w:id="1522940443">
          <w:marLeft w:val="274"/>
          <w:marRight w:val="0"/>
          <w:marTop w:val="0"/>
          <w:marBottom w:val="0"/>
          <w:divBdr>
            <w:top w:val="none" w:sz="0" w:space="0" w:color="auto"/>
            <w:left w:val="none" w:sz="0" w:space="0" w:color="auto"/>
            <w:bottom w:val="none" w:sz="0" w:space="0" w:color="auto"/>
            <w:right w:val="none" w:sz="0" w:space="0" w:color="auto"/>
          </w:divBdr>
        </w:div>
        <w:div w:id="731587505">
          <w:marLeft w:val="274"/>
          <w:marRight w:val="0"/>
          <w:marTop w:val="0"/>
          <w:marBottom w:val="0"/>
          <w:divBdr>
            <w:top w:val="none" w:sz="0" w:space="0" w:color="auto"/>
            <w:left w:val="none" w:sz="0" w:space="0" w:color="auto"/>
            <w:bottom w:val="none" w:sz="0" w:space="0" w:color="auto"/>
            <w:right w:val="none" w:sz="0" w:space="0" w:color="auto"/>
          </w:divBdr>
        </w:div>
        <w:div w:id="1004283778">
          <w:marLeft w:val="274"/>
          <w:marRight w:val="0"/>
          <w:marTop w:val="0"/>
          <w:marBottom w:val="0"/>
          <w:divBdr>
            <w:top w:val="none" w:sz="0" w:space="0" w:color="auto"/>
            <w:left w:val="none" w:sz="0" w:space="0" w:color="auto"/>
            <w:bottom w:val="none" w:sz="0" w:space="0" w:color="auto"/>
            <w:right w:val="none" w:sz="0" w:space="0" w:color="auto"/>
          </w:divBdr>
        </w:div>
        <w:div w:id="1245577457">
          <w:marLeft w:val="274"/>
          <w:marRight w:val="0"/>
          <w:marTop w:val="0"/>
          <w:marBottom w:val="0"/>
          <w:divBdr>
            <w:top w:val="none" w:sz="0" w:space="0" w:color="auto"/>
            <w:left w:val="none" w:sz="0" w:space="0" w:color="auto"/>
            <w:bottom w:val="none" w:sz="0" w:space="0" w:color="auto"/>
            <w:right w:val="none" w:sz="0" w:space="0" w:color="auto"/>
          </w:divBdr>
        </w:div>
        <w:div w:id="545874830">
          <w:marLeft w:val="274"/>
          <w:marRight w:val="0"/>
          <w:marTop w:val="0"/>
          <w:marBottom w:val="0"/>
          <w:divBdr>
            <w:top w:val="none" w:sz="0" w:space="0" w:color="auto"/>
            <w:left w:val="none" w:sz="0" w:space="0" w:color="auto"/>
            <w:bottom w:val="none" w:sz="0" w:space="0" w:color="auto"/>
            <w:right w:val="none" w:sz="0" w:space="0" w:color="auto"/>
          </w:divBdr>
        </w:div>
      </w:divsChild>
    </w:div>
    <w:div w:id="1674842048">
      <w:bodyDiv w:val="1"/>
      <w:marLeft w:val="0"/>
      <w:marRight w:val="0"/>
      <w:marTop w:val="0"/>
      <w:marBottom w:val="0"/>
      <w:divBdr>
        <w:top w:val="none" w:sz="0" w:space="0" w:color="auto"/>
        <w:left w:val="none" w:sz="0" w:space="0" w:color="auto"/>
        <w:bottom w:val="none" w:sz="0" w:space="0" w:color="auto"/>
        <w:right w:val="none" w:sz="0" w:space="0" w:color="auto"/>
      </w:divBdr>
    </w:div>
    <w:div w:id="1689674877">
      <w:bodyDiv w:val="1"/>
      <w:marLeft w:val="0"/>
      <w:marRight w:val="0"/>
      <w:marTop w:val="0"/>
      <w:marBottom w:val="0"/>
      <w:divBdr>
        <w:top w:val="none" w:sz="0" w:space="0" w:color="auto"/>
        <w:left w:val="none" w:sz="0" w:space="0" w:color="auto"/>
        <w:bottom w:val="none" w:sz="0" w:space="0" w:color="auto"/>
        <w:right w:val="none" w:sz="0" w:space="0" w:color="auto"/>
      </w:divBdr>
      <w:divsChild>
        <w:div w:id="1902449186">
          <w:marLeft w:val="274"/>
          <w:marRight w:val="0"/>
          <w:marTop w:val="0"/>
          <w:marBottom w:val="0"/>
          <w:divBdr>
            <w:top w:val="none" w:sz="0" w:space="0" w:color="auto"/>
            <w:left w:val="none" w:sz="0" w:space="0" w:color="auto"/>
            <w:bottom w:val="none" w:sz="0" w:space="0" w:color="auto"/>
            <w:right w:val="none" w:sz="0" w:space="0" w:color="auto"/>
          </w:divBdr>
        </w:div>
        <w:div w:id="362437416">
          <w:marLeft w:val="274"/>
          <w:marRight w:val="0"/>
          <w:marTop w:val="0"/>
          <w:marBottom w:val="0"/>
          <w:divBdr>
            <w:top w:val="none" w:sz="0" w:space="0" w:color="auto"/>
            <w:left w:val="none" w:sz="0" w:space="0" w:color="auto"/>
            <w:bottom w:val="none" w:sz="0" w:space="0" w:color="auto"/>
            <w:right w:val="none" w:sz="0" w:space="0" w:color="auto"/>
          </w:divBdr>
        </w:div>
        <w:div w:id="900750533">
          <w:marLeft w:val="274"/>
          <w:marRight w:val="0"/>
          <w:marTop w:val="0"/>
          <w:marBottom w:val="0"/>
          <w:divBdr>
            <w:top w:val="none" w:sz="0" w:space="0" w:color="auto"/>
            <w:left w:val="none" w:sz="0" w:space="0" w:color="auto"/>
            <w:bottom w:val="none" w:sz="0" w:space="0" w:color="auto"/>
            <w:right w:val="none" w:sz="0" w:space="0" w:color="auto"/>
          </w:divBdr>
        </w:div>
        <w:div w:id="2439628">
          <w:marLeft w:val="274"/>
          <w:marRight w:val="0"/>
          <w:marTop w:val="0"/>
          <w:marBottom w:val="0"/>
          <w:divBdr>
            <w:top w:val="none" w:sz="0" w:space="0" w:color="auto"/>
            <w:left w:val="none" w:sz="0" w:space="0" w:color="auto"/>
            <w:bottom w:val="none" w:sz="0" w:space="0" w:color="auto"/>
            <w:right w:val="none" w:sz="0" w:space="0" w:color="auto"/>
          </w:divBdr>
        </w:div>
        <w:div w:id="741218269">
          <w:marLeft w:val="274"/>
          <w:marRight w:val="0"/>
          <w:marTop w:val="0"/>
          <w:marBottom w:val="0"/>
          <w:divBdr>
            <w:top w:val="none" w:sz="0" w:space="0" w:color="auto"/>
            <w:left w:val="none" w:sz="0" w:space="0" w:color="auto"/>
            <w:bottom w:val="none" w:sz="0" w:space="0" w:color="auto"/>
            <w:right w:val="none" w:sz="0" w:space="0" w:color="auto"/>
          </w:divBdr>
        </w:div>
        <w:div w:id="186482617">
          <w:marLeft w:val="274"/>
          <w:marRight w:val="0"/>
          <w:marTop w:val="0"/>
          <w:marBottom w:val="0"/>
          <w:divBdr>
            <w:top w:val="none" w:sz="0" w:space="0" w:color="auto"/>
            <w:left w:val="none" w:sz="0" w:space="0" w:color="auto"/>
            <w:bottom w:val="none" w:sz="0" w:space="0" w:color="auto"/>
            <w:right w:val="none" w:sz="0" w:space="0" w:color="auto"/>
          </w:divBdr>
        </w:div>
        <w:div w:id="76483350">
          <w:marLeft w:val="274"/>
          <w:marRight w:val="0"/>
          <w:marTop w:val="0"/>
          <w:marBottom w:val="0"/>
          <w:divBdr>
            <w:top w:val="none" w:sz="0" w:space="0" w:color="auto"/>
            <w:left w:val="none" w:sz="0" w:space="0" w:color="auto"/>
            <w:bottom w:val="none" w:sz="0" w:space="0" w:color="auto"/>
            <w:right w:val="none" w:sz="0" w:space="0" w:color="auto"/>
          </w:divBdr>
        </w:div>
      </w:divsChild>
    </w:div>
    <w:div w:id="1695686869">
      <w:bodyDiv w:val="1"/>
      <w:marLeft w:val="0"/>
      <w:marRight w:val="0"/>
      <w:marTop w:val="0"/>
      <w:marBottom w:val="0"/>
      <w:divBdr>
        <w:top w:val="none" w:sz="0" w:space="0" w:color="auto"/>
        <w:left w:val="none" w:sz="0" w:space="0" w:color="auto"/>
        <w:bottom w:val="none" w:sz="0" w:space="0" w:color="auto"/>
        <w:right w:val="none" w:sz="0" w:space="0" w:color="auto"/>
      </w:divBdr>
      <w:divsChild>
        <w:div w:id="1420253190">
          <w:marLeft w:val="360"/>
          <w:marRight w:val="0"/>
          <w:marTop w:val="0"/>
          <w:marBottom w:val="0"/>
          <w:divBdr>
            <w:top w:val="none" w:sz="0" w:space="0" w:color="auto"/>
            <w:left w:val="none" w:sz="0" w:space="0" w:color="auto"/>
            <w:bottom w:val="none" w:sz="0" w:space="0" w:color="auto"/>
            <w:right w:val="none" w:sz="0" w:space="0" w:color="auto"/>
          </w:divBdr>
        </w:div>
        <w:div w:id="2064060135">
          <w:marLeft w:val="274"/>
          <w:marRight w:val="0"/>
          <w:marTop w:val="0"/>
          <w:marBottom w:val="0"/>
          <w:divBdr>
            <w:top w:val="none" w:sz="0" w:space="0" w:color="auto"/>
            <w:left w:val="none" w:sz="0" w:space="0" w:color="auto"/>
            <w:bottom w:val="none" w:sz="0" w:space="0" w:color="auto"/>
            <w:right w:val="none" w:sz="0" w:space="0" w:color="auto"/>
          </w:divBdr>
        </w:div>
        <w:div w:id="921449088">
          <w:marLeft w:val="274"/>
          <w:marRight w:val="0"/>
          <w:marTop w:val="0"/>
          <w:marBottom w:val="0"/>
          <w:divBdr>
            <w:top w:val="none" w:sz="0" w:space="0" w:color="auto"/>
            <w:left w:val="none" w:sz="0" w:space="0" w:color="auto"/>
            <w:bottom w:val="none" w:sz="0" w:space="0" w:color="auto"/>
            <w:right w:val="none" w:sz="0" w:space="0" w:color="auto"/>
          </w:divBdr>
        </w:div>
        <w:div w:id="11956934">
          <w:marLeft w:val="274"/>
          <w:marRight w:val="0"/>
          <w:marTop w:val="0"/>
          <w:marBottom w:val="0"/>
          <w:divBdr>
            <w:top w:val="none" w:sz="0" w:space="0" w:color="auto"/>
            <w:left w:val="none" w:sz="0" w:space="0" w:color="auto"/>
            <w:bottom w:val="none" w:sz="0" w:space="0" w:color="auto"/>
            <w:right w:val="none" w:sz="0" w:space="0" w:color="auto"/>
          </w:divBdr>
        </w:div>
      </w:divsChild>
    </w:div>
    <w:div w:id="1717855872">
      <w:bodyDiv w:val="1"/>
      <w:marLeft w:val="0"/>
      <w:marRight w:val="0"/>
      <w:marTop w:val="0"/>
      <w:marBottom w:val="0"/>
      <w:divBdr>
        <w:top w:val="none" w:sz="0" w:space="0" w:color="auto"/>
        <w:left w:val="none" w:sz="0" w:space="0" w:color="auto"/>
        <w:bottom w:val="none" w:sz="0" w:space="0" w:color="auto"/>
        <w:right w:val="none" w:sz="0" w:space="0" w:color="auto"/>
      </w:divBdr>
    </w:div>
    <w:div w:id="1733966961">
      <w:bodyDiv w:val="1"/>
      <w:marLeft w:val="0"/>
      <w:marRight w:val="0"/>
      <w:marTop w:val="0"/>
      <w:marBottom w:val="0"/>
      <w:divBdr>
        <w:top w:val="none" w:sz="0" w:space="0" w:color="auto"/>
        <w:left w:val="none" w:sz="0" w:space="0" w:color="auto"/>
        <w:bottom w:val="none" w:sz="0" w:space="0" w:color="auto"/>
        <w:right w:val="none" w:sz="0" w:space="0" w:color="auto"/>
      </w:divBdr>
      <w:divsChild>
        <w:div w:id="1870531118">
          <w:marLeft w:val="187"/>
          <w:marRight w:val="0"/>
          <w:marTop w:val="58"/>
          <w:marBottom w:val="0"/>
          <w:divBdr>
            <w:top w:val="none" w:sz="0" w:space="0" w:color="auto"/>
            <w:left w:val="none" w:sz="0" w:space="0" w:color="auto"/>
            <w:bottom w:val="none" w:sz="0" w:space="0" w:color="auto"/>
            <w:right w:val="none" w:sz="0" w:space="0" w:color="auto"/>
          </w:divBdr>
        </w:div>
        <w:div w:id="1745881057">
          <w:marLeft w:val="187"/>
          <w:marRight w:val="0"/>
          <w:marTop w:val="58"/>
          <w:marBottom w:val="0"/>
          <w:divBdr>
            <w:top w:val="none" w:sz="0" w:space="0" w:color="auto"/>
            <w:left w:val="none" w:sz="0" w:space="0" w:color="auto"/>
            <w:bottom w:val="none" w:sz="0" w:space="0" w:color="auto"/>
            <w:right w:val="none" w:sz="0" w:space="0" w:color="auto"/>
          </w:divBdr>
        </w:div>
        <w:div w:id="1363238753">
          <w:marLeft w:val="187"/>
          <w:marRight w:val="0"/>
          <w:marTop w:val="58"/>
          <w:marBottom w:val="0"/>
          <w:divBdr>
            <w:top w:val="none" w:sz="0" w:space="0" w:color="auto"/>
            <w:left w:val="none" w:sz="0" w:space="0" w:color="auto"/>
            <w:bottom w:val="none" w:sz="0" w:space="0" w:color="auto"/>
            <w:right w:val="none" w:sz="0" w:space="0" w:color="auto"/>
          </w:divBdr>
        </w:div>
        <w:div w:id="1136946342">
          <w:marLeft w:val="187"/>
          <w:marRight w:val="0"/>
          <w:marTop w:val="58"/>
          <w:marBottom w:val="0"/>
          <w:divBdr>
            <w:top w:val="none" w:sz="0" w:space="0" w:color="auto"/>
            <w:left w:val="none" w:sz="0" w:space="0" w:color="auto"/>
            <w:bottom w:val="none" w:sz="0" w:space="0" w:color="auto"/>
            <w:right w:val="none" w:sz="0" w:space="0" w:color="auto"/>
          </w:divBdr>
        </w:div>
        <w:div w:id="1290015530">
          <w:marLeft w:val="187"/>
          <w:marRight w:val="0"/>
          <w:marTop w:val="58"/>
          <w:marBottom w:val="0"/>
          <w:divBdr>
            <w:top w:val="none" w:sz="0" w:space="0" w:color="auto"/>
            <w:left w:val="none" w:sz="0" w:space="0" w:color="auto"/>
            <w:bottom w:val="none" w:sz="0" w:space="0" w:color="auto"/>
            <w:right w:val="none" w:sz="0" w:space="0" w:color="auto"/>
          </w:divBdr>
        </w:div>
        <w:div w:id="991253289">
          <w:marLeft w:val="187"/>
          <w:marRight w:val="0"/>
          <w:marTop w:val="58"/>
          <w:marBottom w:val="0"/>
          <w:divBdr>
            <w:top w:val="none" w:sz="0" w:space="0" w:color="auto"/>
            <w:left w:val="none" w:sz="0" w:space="0" w:color="auto"/>
            <w:bottom w:val="none" w:sz="0" w:space="0" w:color="auto"/>
            <w:right w:val="none" w:sz="0" w:space="0" w:color="auto"/>
          </w:divBdr>
        </w:div>
      </w:divsChild>
    </w:div>
    <w:div w:id="1745952405">
      <w:bodyDiv w:val="1"/>
      <w:marLeft w:val="0"/>
      <w:marRight w:val="0"/>
      <w:marTop w:val="0"/>
      <w:marBottom w:val="0"/>
      <w:divBdr>
        <w:top w:val="none" w:sz="0" w:space="0" w:color="auto"/>
        <w:left w:val="none" w:sz="0" w:space="0" w:color="auto"/>
        <w:bottom w:val="none" w:sz="0" w:space="0" w:color="auto"/>
        <w:right w:val="none" w:sz="0" w:space="0" w:color="auto"/>
      </w:divBdr>
      <w:divsChild>
        <w:div w:id="736904418">
          <w:marLeft w:val="274"/>
          <w:marRight w:val="0"/>
          <w:marTop w:val="0"/>
          <w:marBottom w:val="0"/>
          <w:divBdr>
            <w:top w:val="none" w:sz="0" w:space="0" w:color="auto"/>
            <w:left w:val="none" w:sz="0" w:space="0" w:color="auto"/>
            <w:bottom w:val="none" w:sz="0" w:space="0" w:color="auto"/>
            <w:right w:val="none" w:sz="0" w:space="0" w:color="auto"/>
          </w:divBdr>
        </w:div>
        <w:div w:id="718020163">
          <w:marLeft w:val="274"/>
          <w:marRight w:val="0"/>
          <w:marTop w:val="0"/>
          <w:marBottom w:val="0"/>
          <w:divBdr>
            <w:top w:val="none" w:sz="0" w:space="0" w:color="auto"/>
            <w:left w:val="none" w:sz="0" w:space="0" w:color="auto"/>
            <w:bottom w:val="none" w:sz="0" w:space="0" w:color="auto"/>
            <w:right w:val="none" w:sz="0" w:space="0" w:color="auto"/>
          </w:divBdr>
        </w:div>
        <w:div w:id="2028942455">
          <w:marLeft w:val="274"/>
          <w:marRight w:val="0"/>
          <w:marTop w:val="0"/>
          <w:marBottom w:val="0"/>
          <w:divBdr>
            <w:top w:val="none" w:sz="0" w:space="0" w:color="auto"/>
            <w:left w:val="none" w:sz="0" w:space="0" w:color="auto"/>
            <w:bottom w:val="none" w:sz="0" w:space="0" w:color="auto"/>
            <w:right w:val="none" w:sz="0" w:space="0" w:color="auto"/>
          </w:divBdr>
        </w:div>
        <w:div w:id="1931817073">
          <w:marLeft w:val="274"/>
          <w:marRight w:val="0"/>
          <w:marTop w:val="0"/>
          <w:marBottom w:val="0"/>
          <w:divBdr>
            <w:top w:val="none" w:sz="0" w:space="0" w:color="auto"/>
            <w:left w:val="none" w:sz="0" w:space="0" w:color="auto"/>
            <w:bottom w:val="none" w:sz="0" w:space="0" w:color="auto"/>
            <w:right w:val="none" w:sz="0" w:space="0" w:color="auto"/>
          </w:divBdr>
        </w:div>
      </w:divsChild>
    </w:div>
    <w:div w:id="1767113089">
      <w:bodyDiv w:val="1"/>
      <w:marLeft w:val="0"/>
      <w:marRight w:val="0"/>
      <w:marTop w:val="0"/>
      <w:marBottom w:val="0"/>
      <w:divBdr>
        <w:top w:val="none" w:sz="0" w:space="0" w:color="auto"/>
        <w:left w:val="none" w:sz="0" w:space="0" w:color="auto"/>
        <w:bottom w:val="none" w:sz="0" w:space="0" w:color="auto"/>
        <w:right w:val="none" w:sz="0" w:space="0" w:color="auto"/>
      </w:divBdr>
    </w:div>
    <w:div w:id="1774813039">
      <w:bodyDiv w:val="1"/>
      <w:marLeft w:val="0"/>
      <w:marRight w:val="0"/>
      <w:marTop w:val="0"/>
      <w:marBottom w:val="0"/>
      <w:divBdr>
        <w:top w:val="none" w:sz="0" w:space="0" w:color="auto"/>
        <w:left w:val="none" w:sz="0" w:space="0" w:color="auto"/>
        <w:bottom w:val="none" w:sz="0" w:space="0" w:color="auto"/>
        <w:right w:val="none" w:sz="0" w:space="0" w:color="auto"/>
      </w:divBdr>
    </w:div>
    <w:div w:id="1781609936">
      <w:bodyDiv w:val="1"/>
      <w:marLeft w:val="0"/>
      <w:marRight w:val="0"/>
      <w:marTop w:val="0"/>
      <w:marBottom w:val="0"/>
      <w:divBdr>
        <w:top w:val="none" w:sz="0" w:space="0" w:color="auto"/>
        <w:left w:val="none" w:sz="0" w:space="0" w:color="auto"/>
        <w:bottom w:val="none" w:sz="0" w:space="0" w:color="auto"/>
        <w:right w:val="none" w:sz="0" w:space="0" w:color="auto"/>
      </w:divBdr>
      <w:divsChild>
        <w:div w:id="1721979995">
          <w:marLeft w:val="360"/>
          <w:marRight w:val="0"/>
          <w:marTop w:val="0"/>
          <w:marBottom w:val="0"/>
          <w:divBdr>
            <w:top w:val="none" w:sz="0" w:space="0" w:color="auto"/>
            <w:left w:val="none" w:sz="0" w:space="0" w:color="auto"/>
            <w:bottom w:val="none" w:sz="0" w:space="0" w:color="auto"/>
            <w:right w:val="none" w:sz="0" w:space="0" w:color="auto"/>
          </w:divBdr>
        </w:div>
        <w:div w:id="1475488822">
          <w:marLeft w:val="360"/>
          <w:marRight w:val="0"/>
          <w:marTop w:val="0"/>
          <w:marBottom w:val="0"/>
          <w:divBdr>
            <w:top w:val="none" w:sz="0" w:space="0" w:color="auto"/>
            <w:left w:val="none" w:sz="0" w:space="0" w:color="auto"/>
            <w:bottom w:val="none" w:sz="0" w:space="0" w:color="auto"/>
            <w:right w:val="none" w:sz="0" w:space="0" w:color="auto"/>
          </w:divBdr>
        </w:div>
        <w:div w:id="485903604">
          <w:marLeft w:val="360"/>
          <w:marRight w:val="0"/>
          <w:marTop w:val="0"/>
          <w:marBottom w:val="0"/>
          <w:divBdr>
            <w:top w:val="none" w:sz="0" w:space="0" w:color="auto"/>
            <w:left w:val="none" w:sz="0" w:space="0" w:color="auto"/>
            <w:bottom w:val="none" w:sz="0" w:space="0" w:color="auto"/>
            <w:right w:val="none" w:sz="0" w:space="0" w:color="auto"/>
          </w:divBdr>
        </w:div>
        <w:div w:id="1187252701">
          <w:marLeft w:val="360"/>
          <w:marRight w:val="0"/>
          <w:marTop w:val="0"/>
          <w:marBottom w:val="0"/>
          <w:divBdr>
            <w:top w:val="none" w:sz="0" w:space="0" w:color="auto"/>
            <w:left w:val="none" w:sz="0" w:space="0" w:color="auto"/>
            <w:bottom w:val="none" w:sz="0" w:space="0" w:color="auto"/>
            <w:right w:val="none" w:sz="0" w:space="0" w:color="auto"/>
          </w:divBdr>
        </w:div>
        <w:div w:id="1580019261">
          <w:marLeft w:val="360"/>
          <w:marRight w:val="0"/>
          <w:marTop w:val="0"/>
          <w:marBottom w:val="0"/>
          <w:divBdr>
            <w:top w:val="none" w:sz="0" w:space="0" w:color="auto"/>
            <w:left w:val="none" w:sz="0" w:space="0" w:color="auto"/>
            <w:bottom w:val="none" w:sz="0" w:space="0" w:color="auto"/>
            <w:right w:val="none" w:sz="0" w:space="0" w:color="auto"/>
          </w:divBdr>
        </w:div>
        <w:div w:id="1564179210">
          <w:marLeft w:val="360"/>
          <w:marRight w:val="0"/>
          <w:marTop w:val="0"/>
          <w:marBottom w:val="0"/>
          <w:divBdr>
            <w:top w:val="none" w:sz="0" w:space="0" w:color="auto"/>
            <w:left w:val="none" w:sz="0" w:space="0" w:color="auto"/>
            <w:bottom w:val="none" w:sz="0" w:space="0" w:color="auto"/>
            <w:right w:val="none" w:sz="0" w:space="0" w:color="auto"/>
          </w:divBdr>
        </w:div>
        <w:div w:id="1325402546">
          <w:marLeft w:val="360"/>
          <w:marRight w:val="0"/>
          <w:marTop w:val="0"/>
          <w:marBottom w:val="0"/>
          <w:divBdr>
            <w:top w:val="none" w:sz="0" w:space="0" w:color="auto"/>
            <w:left w:val="none" w:sz="0" w:space="0" w:color="auto"/>
            <w:bottom w:val="none" w:sz="0" w:space="0" w:color="auto"/>
            <w:right w:val="none" w:sz="0" w:space="0" w:color="auto"/>
          </w:divBdr>
        </w:div>
      </w:divsChild>
    </w:div>
    <w:div w:id="1794789350">
      <w:bodyDiv w:val="1"/>
      <w:marLeft w:val="0"/>
      <w:marRight w:val="0"/>
      <w:marTop w:val="0"/>
      <w:marBottom w:val="0"/>
      <w:divBdr>
        <w:top w:val="none" w:sz="0" w:space="0" w:color="auto"/>
        <w:left w:val="none" w:sz="0" w:space="0" w:color="auto"/>
        <w:bottom w:val="none" w:sz="0" w:space="0" w:color="auto"/>
        <w:right w:val="none" w:sz="0" w:space="0" w:color="auto"/>
      </w:divBdr>
      <w:divsChild>
        <w:div w:id="625428253">
          <w:marLeft w:val="274"/>
          <w:marRight w:val="0"/>
          <w:marTop w:val="0"/>
          <w:marBottom w:val="0"/>
          <w:divBdr>
            <w:top w:val="none" w:sz="0" w:space="0" w:color="auto"/>
            <w:left w:val="none" w:sz="0" w:space="0" w:color="auto"/>
            <w:bottom w:val="none" w:sz="0" w:space="0" w:color="auto"/>
            <w:right w:val="none" w:sz="0" w:space="0" w:color="auto"/>
          </w:divBdr>
        </w:div>
        <w:div w:id="327094927">
          <w:marLeft w:val="274"/>
          <w:marRight w:val="0"/>
          <w:marTop w:val="0"/>
          <w:marBottom w:val="0"/>
          <w:divBdr>
            <w:top w:val="none" w:sz="0" w:space="0" w:color="auto"/>
            <w:left w:val="none" w:sz="0" w:space="0" w:color="auto"/>
            <w:bottom w:val="none" w:sz="0" w:space="0" w:color="auto"/>
            <w:right w:val="none" w:sz="0" w:space="0" w:color="auto"/>
          </w:divBdr>
        </w:div>
        <w:div w:id="683750957">
          <w:marLeft w:val="274"/>
          <w:marRight w:val="0"/>
          <w:marTop w:val="0"/>
          <w:marBottom w:val="0"/>
          <w:divBdr>
            <w:top w:val="none" w:sz="0" w:space="0" w:color="auto"/>
            <w:left w:val="none" w:sz="0" w:space="0" w:color="auto"/>
            <w:bottom w:val="none" w:sz="0" w:space="0" w:color="auto"/>
            <w:right w:val="none" w:sz="0" w:space="0" w:color="auto"/>
          </w:divBdr>
        </w:div>
        <w:div w:id="1269696763">
          <w:marLeft w:val="274"/>
          <w:marRight w:val="0"/>
          <w:marTop w:val="0"/>
          <w:marBottom w:val="0"/>
          <w:divBdr>
            <w:top w:val="none" w:sz="0" w:space="0" w:color="auto"/>
            <w:left w:val="none" w:sz="0" w:space="0" w:color="auto"/>
            <w:bottom w:val="none" w:sz="0" w:space="0" w:color="auto"/>
            <w:right w:val="none" w:sz="0" w:space="0" w:color="auto"/>
          </w:divBdr>
        </w:div>
        <w:div w:id="163588385">
          <w:marLeft w:val="274"/>
          <w:marRight w:val="0"/>
          <w:marTop w:val="0"/>
          <w:marBottom w:val="0"/>
          <w:divBdr>
            <w:top w:val="none" w:sz="0" w:space="0" w:color="auto"/>
            <w:left w:val="none" w:sz="0" w:space="0" w:color="auto"/>
            <w:bottom w:val="none" w:sz="0" w:space="0" w:color="auto"/>
            <w:right w:val="none" w:sz="0" w:space="0" w:color="auto"/>
          </w:divBdr>
        </w:div>
        <w:div w:id="1618567007">
          <w:marLeft w:val="274"/>
          <w:marRight w:val="0"/>
          <w:marTop w:val="0"/>
          <w:marBottom w:val="0"/>
          <w:divBdr>
            <w:top w:val="none" w:sz="0" w:space="0" w:color="auto"/>
            <w:left w:val="none" w:sz="0" w:space="0" w:color="auto"/>
            <w:bottom w:val="none" w:sz="0" w:space="0" w:color="auto"/>
            <w:right w:val="none" w:sz="0" w:space="0" w:color="auto"/>
          </w:divBdr>
        </w:div>
      </w:divsChild>
    </w:div>
    <w:div w:id="1813936697">
      <w:bodyDiv w:val="1"/>
      <w:marLeft w:val="0"/>
      <w:marRight w:val="0"/>
      <w:marTop w:val="0"/>
      <w:marBottom w:val="0"/>
      <w:divBdr>
        <w:top w:val="none" w:sz="0" w:space="0" w:color="auto"/>
        <w:left w:val="none" w:sz="0" w:space="0" w:color="auto"/>
        <w:bottom w:val="none" w:sz="0" w:space="0" w:color="auto"/>
        <w:right w:val="none" w:sz="0" w:space="0" w:color="auto"/>
      </w:divBdr>
      <w:divsChild>
        <w:div w:id="1162545201">
          <w:marLeft w:val="360"/>
          <w:marRight w:val="0"/>
          <w:marTop w:val="0"/>
          <w:marBottom w:val="0"/>
          <w:divBdr>
            <w:top w:val="none" w:sz="0" w:space="0" w:color="auto"/>
            <w:left w:val="none" w:sz="0" w:space="0" w:color="auto"/>
            <w:bottom w:val="none" w:sz="0" w:space="0" w:color="auto"/>
            <w:right w:val="none" w:sz="0" w:space="0" w:color="auto"/>
          </w:divBdr>
        </w:div>
        <w:div w:id="1108157154">
          <w:marLeft w:val="360"/>
          <w:marRight w:val="0"/>
          <w:marTop w:val="0"/>
          <w:marBottom w:val="0"/>
          <w:divBdr>
            <w:top w:val="none" w:sz="0" w:space="0" w:color="auto"/>
            <w:left w:val="none" w:sz="0" w:space="0" w:color="auto"/>
            <w:bottom w:val="none" w:sz="0" w:space="0" w:color="auto"/>
            <w:right w:val="none" w:sz="0" w:space="0" w:color="auto"/>
          </w:divBdr>
        </w:div>
        <w:div w:id="1226068109">
          <w:marLeft w:val="360"/>
          <w:marRight w:val="0"/>
          <w:marTop w:val="0"/>
          <w:marBottom w:val="0"/>
          <w:divBdr>
            <w:top w:val="none" w:sz="0" w:space="0" w:color="auto"/>
            <w:left w:val="none" w:sz="0" w:space="0" w:color="auto"/>
            <w:bottom w:val="none" w:sz="0" w:space="0" w:color="auto"/>
            <w:right w:val="none" w:sz="0" w:space="0" w:color="auto"/>
          </w:divBdr>
        </w:div>
        <w:div w:id="1594708456">
          <w:marLeft w:val="360"/>
          <w:marRight w:val="0"/>
          <w:marTop w:val="0"/>
          <w:marBottom w:val="0"/>
          <w:divBdr>
            <w:top w:val="none" w:sz="0" w:space="0" w:color="auto"/>
            <w:left w:val="none" w:sz="0" w:space="0" w:color="auto"/>
            <w:bottom w:val="none" w:sz="0" w:space="0" w:color="auto"/>
            <w:right w:val="none" w:sz="0" w:space="0" w:color="auto"/>
          </w:divBdr>
        </w:div>
        <w:div w:id="1488472511">
          <w:marLeft w:val="360"/>
          <w:marRight w:val="0"/>
          <w:marTop w:val="0"/>
          <w:marBottom w:val="0"/>
          <w:divBdr>
            <w:top w:val="none" w:sz="0" w:space="0" w:color="auto"/>
            <w:left w:val="none" w:sz="0" w:space="0" w:color="auto"/>
            <w:bottom w:val="none" w:sz="0" w:space="0" w:color="auto"/>
            <w:right w:val="none" w:sz="0" w:space="0" w:color="auto"/>
          </w:divBdr>
        </w:div>
        <w:div w:id="1140655637">
          <w:marLeft w:val="360"/>
          <w:marRight w:val="0"/>
          <w:marTop w:val="0"/>
          <w:marBottom w:val="0"/>
          <w:divBdr>
            <w:top w:val="none" w:sz="0" w:space="0" w:color="auto"/>
            <w:left w:val="none" w:sz="0" w:space="0" w:color="auto"/>
            <w:bottom w:val="none" w:sz="0" w:space="0" w:color="auto"/>
            <w:right w:val="none" w:sz="0" w:space="0" w:color="auto"/>
          </w:divBdr>
        </w:div>
      </w:divsChild>
    </w:div>
    <w:div w:id="1816413061">
      <w:bodyDiv w:val="1"/>
      <w:marLeft w:val="0"/>
      <w:marRight w:val="0"/>
      <w:marTop w:val="0"/>
      <w:marBottom w:val="0"/>
      <w:divBdr>
        <w:top w:val="none" w:sz="0" w:space="0" w:color="auto"/>
        <w:left w:val="none" w:sz="0" w:space="0" w:color="auto"/>
        <w:bottom w:val="none" w:sz="0" w:space="0" w:color="auto"/>
        <w:right w:val="none" w:sz="0" w:space="0" w:color="auto"/>
      </w:divBdr>
    </w:div>
    <w:div w:id="1831821951">
      <w:bodyDiv w:val="1"/>
      <w:marLeft w:val="0"/>
      <w:marRight w:val="0"/>
      <w:marTop w:val="0"/>
      <w:marBottom w:val="0"/>
      <w:divBdr>
        <w:top w:val="none" w:sz="0" w:space="0" w:color="auto"/>
        <w:left w:val="none" w:sz="0" w:space="0" w:color="auto"/>
        <w:bottom w:val="none" w:sz="0" w:space="0" w:color="auto"/>
        <w:right w:val="none" w:sz="0" w:space="0" w:color="auto"/>
      </w:divBdr>
      <w:divsChild>
        <w:div w:id="913247412">
          <w:marLeft w:val="274"/>
          <w:marRight w:val="0"/>
          <w:marTop w:val="0"/>
          <w:marBottom w:val="0"/>
          <w:divBdr>
            <w:top w:val="none" w:sz="0" w:space="0" w:color="auto"/>
            <w:left w:val="none" w:sz="0" w:space="0" w:color="auto"/>
            <w:bottom w:val="none" w:sz="0" w:space="0" w:color="auto"/>
            <w:right w:val="none" w:sz="0" w:space="0" w:color="auto"/>
          </w:divBdr>
        </w:div>
        <w:div w:id="1675457669">
          <w:marLeft w:val="274"/>
          <w:marRight w:val="0"/>
          <w:marTop w:val="0"/>
          <w:marBottom w:val="0"/>
          <w:divBdr>
            <w:top w:val="none" w:sz="0" w:space="0" w:color="auto"/>
            <w:left w:val="none" w:sz="0" w:space="0" w:color="auto"/>
            <w:bottom w:val="none" w:sz="0" w:space="0" w:color="auto"/>
            <w:right w:val="none" w:sz="0" w:space="0" w:color="auto"/>
          </w:divBdr>
        </w:div>
        <w:div w:id="1106727264">
          <w:marLeft w:val="274"/>
          <w:marRight w:val="0"/>
          <w:marTop w:val="0"/>
          <w:marBottom w:val="0"/>
          <w:divBdr>
            <w:top w:val="none" w:sz="0" w:space="0" w:color="auto"/>
            <w:left w:val="none" w:sz="0" w:space="0" w:color="auto"/>
            <w:bottom w:val="none" w:sz="0" w:space="0" w:color="auto"/>
            <w:right w:val="none" w:sz="0" w:space="0" w:color="auto"/>
          </w:divBdr>
        </w:div>
        <w:div w:id="685406533">
          <w:marLeft w:val="274"/>
          <w:marRight w:val="0"/>
          <w:marTop w:val="0"/>
          <w:marBottom w:val="0"/>
          <w:divBdr>
            <w:top w:val="none" w:sz="0" w:space="0" w:color="auto"/>
            <w:left w:val="none" w:sz="0" w:space="0" w:color="auto"/>
            <w:bottom w:val="none" w:sz="0" w:space="0" w:color="auto"/>
            <w:right w:val="none" w:sz="0" w:space="0" w:color="auto"/>
          </w:divBdr>
        </w:div>
        <w:div w:id="926037679">
          <w:marLeft w:val="274"/>
          <w:marRight w:val="0"/>
          <w:marTop w:val="0"/>
          <w:marBottom w:val="0"/>
          <w:divBdr>
            <w:top w:val="none" w:sz="0" w:space="0" w:color="auto"/>
            <w:left w:val="none" w:sz="0" w:space="0" w:color="auto"/>
            <w:bottom w:val="none" w:sz="0" w:space="0" w:color="auto"/>
            <w:right w:val="none" w:sz="0" w:space="0" w:color="auto"/>
          </w:divBdr>
        </w:div>
      </w:divsChild>
    </w:div>
    <w:div w:id="1851795475">
      <w:bodyDiv w:val="1"/>
      <w:marLeft w:val="0"/>
      <w:marRight w:val="0"/>
      <w:marTop w:val="0"/>
      <w:marBottom w:val="0"/>
      <w:divBdr>
        <w:top w:val="none" w:sz="0" w:space="0" w:color="auto"/>
        <w:left w:val="none" w:sz="0" w:space="0" w:color="auto"/>
        <w:bottom w:val="none" w:sz="0" w:space="0" w:color="auto"/>
        <w:right w:val="none" w:sz="0" w:space="0" w:color="auto"/>
      </w:divBdr>
      <w:divsChild>
        <w:div w:id="1446196531">
          <w:marLeft w:val="0"/>
          <w:marRight w:val="0"/>
          <w:marTop w:val="0"/>
          <w:marBottom w:val="0"/>
          <w:divBdr>
            <w:top w:val="none" w:sz="0" w:space="0" w:color="auto"/>
            <w:left w:val="none" w:sz="0" w:space="0" w:color="auto"/>
            <w:bottom w:val="none" w:sz="0" w:space="0" w:color="auto"/>
            <w:right w:val="none" w:sz="0" w:space="0" w:color="auto"/>
          </w:divBdr>
        </w:div>
      </w:divsChild>
    </w:div>
    <w:div w:id="1854681406">
      <w:bodyDiv w:val="1"/>
      <w:marLeft w:val="0"/>
      <w:marRight w:val="0"/>
      <w:marTop w:val="0"/>
      <w:marBottom w:val="0"/>
      <w:divBdr>
        <w:top w:val="none" w:sz="0" w:space="0" w:color="auto"/>
        <w:left w:val="none" w:sz="0" w:space="0" w:color="auto"/>
        <w:bottom w:val="none" w:sz="0" w:space="0" w:color="auto"/>
        <w:right w:val="none" w:sz="0" w:space="0" w:color="auto"/>
      </w:divBdr>
    </w:div>
    <w:div w:id="1857696338">
      <w:bodyDiv w:val="1"/>
      <w:marLeft w:val="0"/>
      <w:marRight w:val="0"/>
      <w:marTop w:val="0"/>
      <w:marBottom w:val="0"/>
      <w:divBdr>
        <w:top w:val="none" w:sz="0" w:space="0" w:color="auto"/>
        <w:left w:val="none" w:sz="0" w:space="0" w:color="auto"/>
        <w:bottom w:val="none" w:sz="0" w:space="0" w:color="auto"/>
        <w:right w:val="none" w:sz="0" w:space="0" w:color="auto"/>
      </w:divBdr>
      <w:divsChild>
        <w:div w:id="1527327163">
          <w:marLeft w:val="562"/>
          <w:marRight w:val="0"/>
          <w:marTop w:val="115"/>
          <w:marBottom w:val="0"/>
          <w:divBdr>
            <w:top w:val="none" w:sz="0" w:space="0" w:color="auto"/>
            <w:left w:val="none" w:sz="0" w:space="0" w:color="auto"/>
            <w:bottom w:val="none" w:sz="0" w:space="0" w:color="auto"/>
            <w:right w:val="none" w:sz="0" w:space="0" w:color="auto"/>
          </w:divBdr>
        </w:div>
        <w:div w:id="144902516">
          <w:marLeft w:val="1123"/>
          <w:marRight w:val="0"/>
          <w:marTop w:val="96"/>
          <w:marBottom w:val="0"/>
          <w:divBdr>
            <w:top w:val="none" w:sz="0" w:space="0" w:color="auto"/>
            <w:left w:val="none" w:sz="0" w:space="0" w:color="auto"/>
            <w:bottom w:val="none" w:sz="0" w:space="0" w:color="auto"/>
            <w:right w:val="none" w:sz="0" w:space="0" w:color="auto"/>
          </w:divBdr>
        </w:div>
        <w:div w:id="807283177">
          <w:marLeft w:val="1123"/>
          <w:marRight w:val="0"/>
          <w:marTop w:val="96"/>
          <w:marBottom w:val="0"/>
          <w:divBdr>
            <w:top w:val="none" w:sz="0" w:space="0" w:color="auto"/>
            <w:left w:val="none" w:sz="0" w:space="0" w:color="auto"/>
            <w:bottom w:val="none" w:sz="0" w:space="0" w:color="auto"/>
            <w:right w:val="none" w:sz="0" w:space="0" w:color="auto"/>
          </w:divBdr>
        </w:div>
      </w:divsChild>
    </w:div>
    <w:div w:id="1868329702">
      <w:bodyDiv w:val="1"/>
      <w:marLeft w:val="0"/>
      <w:marRight w:val="0"/>
      <w:marTop w:val="0"/>
      <w:marBottom w:val="0"/>
      <w:divBdr>
        <w:top w:val="none" w:sz="0" w:space="0" w:color="auto"/>
        <w:left w:val="none" w:sz="0" w:space="0" w:color="auto"/>
        <w:bottom w:val="none" w:sz="0" w:space="0" w:color="auto"/>
        <w:right w:val="none" w:sz="0" w:space="0" w:color="auto"/>
      </w:divBdr>
      <w:divsChild>
        <w:div w:id="1892883568">
          <w:marLeft w:val="562"/>
          <w:marRight w:val="0"/>
          <w:marTop w:val="77"/>
          <w:marBottom w:val="0"/>
          <w:divBdr>
            <w:top w:val="none" w:sz="0" w:space="0" w:color="auto"/>
            <w:left w:val="none" w:sz="0" w:space="0" w:color="auto"/>
            <w:bottom w:val="none" w:sz="0" w:space="0" w:color="auto"/>
            <w:right w:val="none" w:sz="0" w:space="0" w:color="auto"/>
          </w:divBdr>
        </w:div>
        <w:div w:id="367142898">
          <w:marLeft w:val="562"/>
          <w:marRight w:val="0"/>
          <w:marTop w:val="77"/>
          <w:marBottom w:val="0"/>
          <w:divBdr>
            <w:top w:val="none" w:sz="0" w:space="0" w:color="auto"/>
            <w:left w:val="none" w:sz="0" w:space="0" w:color="auto"/>
            <w:bottom w:val="none" w:sz="0" w:space="0" w:color="auto"/>
            <w:right w:val="none" w:sz="0" w:space="0" w:color="auto"/>
          </w:divBdr>
        </w:div>
        <w:div w:id="7341901">
          <w:marLeft w:val="562"/>
          <w:marRight w:val="0"/>
          <w:marTop w:val="77"/>
          <w:marBottom w:val="0"/>
          <w:divBdr>
            <w:top w:val="none" w:sz="0" w:space="0" w:color="auto"/>
            <w:left w:val="none" w:sz="0" w:space="0" w:color="auto"/>
            <w:bottom w:val="none" w:sz="0" w:space="0" w:color="auto"/>
            <w:right w:val="none" w:sz="0" w:space="0" w:color="auto"/>
          </w:divBdr>
        </w:div>
        <w:div w:id="300812978">
          <w:marLeft w:val="562"/>
          <w:marRight w:val="0"/>
          <w:marTop w:val="77"/>
          <w:marBottom w:val="0"/>
          <w:divBdr>
            <w:top w:val="none" w:sz="0" w:space="0" w:color="auto"/>
            <w:left w:val="none" w:sz="0" w:space="0" w:color="auto"/>
            <w:bottom w:val="none" w:sz="0" w:space="0" w:color="auto"/>
            <w:right w:val="none" w:sz="0" w:space="0" w:color="auto"/>
          </w:divBdr>
        </w:div>
        <w:div w:id="1701277576">
          <w:marLeft w:val="562"/>
          <w:marRight w:val="0"/>
          <w:marTop w:val="77"/>
          <w:marBottom w:val="0"/>
          <w:divBdr>
            <w:top w:val="none" w:sz="0" w:space="0" w:color="auto"/>
            <w:left w:val="none" w:sz="0" w:space="0" w:color="auto"/>
            <w:bottom w:val="none" w:sz="0" w:space="0" w:color="auto"/>
            <w:right w:val="none" w:sz="0" w:space="0" w:color="auto"/>
          </w:divBdr>
        </w:div>
      </w:divsChild>
    </w:div>
    <w:div w:id="1871992343">
      <w:bodyDiv w:val="1"/>
      <w:marLeft w:val="0"/>
      <w:marRight w:val="0"/>
      <w:marTop w:val="0"/>
      <w:marBottom w:val="0"/>
      <w:divBdr>
        <w:top w:val="none" w:sz="0" w:space="0" w:color="auto"/>
        <w:left w:val="none" w:sz="0" w:space="0" w:color="auto"/>
        <w:bottom w:val="none" w:sz="0" w:space="0" w:color="auto"/>
        <w:right w:val="none" w:sz="0" w:space="0" w:color="auto"/>
      </w:divBdr>
    </w:div>
    <w:div w:id="1879391387">
      <w:bodyDiv w:val="1"/>
      <w:marLeft w:val="54"/>
      <w:marRight w:val="54"/>
      <w:marTop w:val="0"/>
      <w:marBottom w:val="54"/>
      <w:divBdr>
        <w:top w:val="none" w:sz="0" w:space="0" w:color="auto"/>
        <w:left w:val="none" w:sz="0" w:space="0" w:color="auto"/>
        <w:bottom w:val="none" w:sz="0" w:space="0" w:color="auto"/>
        <w:right w:val="none" w:sz="0" w:space="0" w:color="auto"/>
      </w:divBdr>
      <w:divsChild>
        <w:div w:id="376861510">
          <w:marLeft w:val="0"/>
          <w:marRight w:val="0"/>
          <w:marTop w:val="0"/>
          <w:marBottom w:val="0"/>
          <w:divBdr>
            <w:top w:val="none" w:sz="0" w:space="0" w:color="auto"/>
            <w:left w:val="none" w:sz="0" w:space="0" w:color="auto"/>
            <w:bottom w:val="none" w:sz="0" w:space="0" w:color="auto"/>
            <w:right w:val="none" w:sz="0" w:space="0" w:color="auto"/>
          </w:divBdr>
          <w:divsChild>
            <w:div w:id="11944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3523">
      <w:bodyDiv w:val="1"/>
      <w:marLeft w:val="0"/>
      <w:marRight w:val="0"/>
      <w:marTop w:val="0"/>
      <w:marBottom w:val="0"/>
      <w:divBdr>
        <w:top w:val="none" w:sz="0" w:space="0" w:color="auto"/>
        <w:left w:val="none" w:sz="0" w:space="0" w:color="auto"/>
        <w:bottom w:val="none" w:sz="0" w:space="0" w:color="auto"/>
        <w:right w:val="none" w:sz="0" w:space="0" w:color="auto"/>
      </w:divBdr>
      <w:divsChild>
        <w:div w:id="1785884500">
          <w:marLeft w:val="274"/>
          <w:marRight w:val="0"/>
          <w:marTop w:val="0"/>
          <w:marBottom w:val="0"/>
          <w:divBdr>
            <w:top w:val="none" w:sz="0" w:space="0" w:color="auto"/>
            <w:left w:val="none" w:sz="0" w:space="0" w:color="auto"/>
            <w:bottom w:val="none" w:sz="0" w:space="0" w:color="auto"/>
            <w:right w:val="none" w:sz="0" w:space="0" w:color="auto"/>
          </w:divBdr>
        </w:div>
        <w:div w:id="400175129">
          <w:marLeft w:val="274"/>
          <w:marRight w:val="0"/>
          <w:marTop w:val="0"/>
          <w:marBottom w:val="0"/>
          <w:divBdr>
            <w:top w:val="none" w:sz="0" w:space="0" w:color="auto"/>
            <w:left w:val="none" w:sz="0" w:space="0" w:color="auto"/>
            <w:bottom w:val="none" w:sz="0" w:space="0" w:color="auto"/>
            <w:right w:val="none" w:sz="0" w:space="0" w:color="auto"/>
          </w:divBdr>
        </w:div>
        <w:div w:id="1027222877">
          <w:marLeft w:val="274"/>
          <w:marRight w:val="0"/>
          <w:marTop w:val="0"/>
          <w:marBottom w:val="0"/>
          <w:divBdr>
            <w:top w:val="none" w:sz="0" w:space="0" w:color="auto"/>
            <w:left w:val="none" w:sz="0" w:space="0" w:color="auto"/>
            <w:bottom w:val="none" w:sz="0" w:space="0" w:color="auto"/>
            <w:right w:val="none" w:sz="0" w:space="0" w:color="auto"/>
          </w:divBdr>
        </w:div>
        <w:div w:id="698899767">
          <w:marLeft w:val="274"/>
          <w:marRight w:val="0"/>
          <w:marTop w:val="0"/>
          <w:marBottom w:val="0"/>
          <w:divBdr>
            <w:top w:val="none" w:sz="0" w:space="0" w:color="auto"/>
            <w:left w:val="none" w:sz="0" w:space="0" w:color="auto"/>
            <w:bottom w:val="none" w:sz="0" w:space="0" w:color="auto"/>
            <w:right w:val="none" w:sz="0" w:space="0" w:color="auto"/>
          </w:divBdr>
        </w:div>
        <w:div w:id="2078284770">
          <w:marLeft w:val="360"/>
          <w:marRight w:val="0"/>
          <w:marTop w:val="0"/>
          <w:marBottom w:val="0"/>
          <w:divBdr>
            <w:top w:val="none" w:sz="0" w:space="0" w:color="auto"/>
            <w:left w:val="none" w:sz="0" w:space="0" w:color="auto"/>
            <w:bottom w:val="none" w:sz="0" w:space="0" w:color="auto"/>
            <w:right w:val="none" w:sz="0" w:space="0" w:color="auto"/>
          </w:divBdr>
        </w:div>
      </w:divsChild>
    </w:div>
    <w:div w:id="1888563820">
      <w:bodyDiv w:val="1"/>
      <w:marLeft w:val="0"/>
      <w:marRight w:val="0"/>
      <w:marTop w:val="0"/>
      <w:marBottom w:val="0"/>
      <w:divBdr>
        <w:top w:val="none" w:sz="0" w:space="0" w:color="auto"/>
        <w:left w:val="none" w:sz="0" w:space="0" w:color="auto"/>
        <w:bottom w:val="none" w:sz="0" w:space="0" w:color="auto"/>
        <w:right w:val="none" w:sz="0" w:space="0" w:color="auto"/>
      </w:divBdr>
    </w:div>
    <w:div w:id="1889411455">
      <w:bodyDiv w:val="1"/>
      <w:marLeft w:val="0"/>
      <w:marRight w:val="0"/>
      <w:marTop w:val="0"/>
      <w:marBottom w:val="0"/>
      <w:divBdr>
        <w:top w:val="none" w:sz="0" w:space="0" w:color="auto"/>
        <w:left w:val="none" w:sz="0" w:space="0" w:color="auto"/>
        <w:bottom w:val="none" w:sz="0" w:space="0" w:color="auto"/>
        <w:right w:val="none" w:sz="0" w:space="0" w:color="auto"/>
      </w:divBdr>
    </w:div>
    <w:div w:id="1897546703">
      <w:bodyDiv w:val="1"/>
      <w:marLeft w:val="0"/>
      <w:marRight w:val="0"/>
      <w:marTop w:val="0"/>
      <w:marBottom w:val="0"/>
      <w:divBdr>
        <w:top w:val="none" w:sz="0" w:space="0" w:color="auto"/>
        <w:left w:val="none" w:sz="0" w:space="0" w:color="auto"/>
        <w:bottom w:val="none" w:sz="0" w:space="0" w:color="auto"/>
        <w:right w:val="none" w:sz="0" w:space="0" w:color="auto"/>
      </w:divBdr>
    </w:div>
    <w:div w:id="1908689449">
      <w:bodyDiv w:val="1"/>
      <w:marLeft w:val="0"/>
      <w:marRight w:val="0"/>
      <w:marTop w:val="0"/>
      <w:marBottom w:val="0"/>
      <w:divBdr>
        <w:top w:val="none" w:sz="0" w:space="0" w:color="auto"/>
        <w:left w:val="none" w:sz="0" w:space="0" w:color="auto"/>
        <w:bottom w:val="none" w:sz="0" w:space="0" w:color="auto"/>
        <w:right w:val="none" w:sz="0" w:space="0" w:color="auto"/>
      </w:divBdr>
    </w:div>
    <w:div w:id="1917131539">
      <w:bodyDiv w:val="1"/>
      <w:marLeft w:val="0"/>
      <w:marRight w:val="0"/>
      <w:marTop w:val="0"/>
      <w:marBottom w:val="0"/>
      <w:divBdr>
        <w:top w:val="none" w:sz="0" w:space="0" w:color="auto"/>
        <w:left w:val="none" w:sz="0" w:space="0" w:color="auto"/>
        <w:bottom w:val="none" w:sz="0" w:space="0" w:color="auto"/>
        <w:right w:val="none" w:sz="0" w:space="0" w:color="auto"/>
      </w:divBdr>
    </w:div>
    <w:div w:id="1919291441">
      <w:bodyDiv w:val="1"/>
      <w:marLeft w:val="0"/>
      <w:marRight w:val="0"/>
      <w:marTop w:val="0"/>
      <w:marBottom w:val="0"/>
      <w:divBdr>
        <w:top w:val="none" w:sz="0" w:space="0" w:color="auto"/>
        <w:left w:val="none" w:sz="0" w:space="0" w:color="auto"/>
        <w:bottom w:val="none" w:sz="0" w:space="0" w:color="auto"/>
        <w:right w:val="none" w:sz="0" w:space="0" w:color="auto"/>
      </w:divBdr>
    </w:div>
    <w:div w:id="1929652096">
      <w:bodyDiv w:val="1"/>
      <w:marLeft w:val="0"/>
      <w:marRight w:val="0"/>
      <w:marTop w:val="0"/>
      <w:marBottom w:val="0"/>
      <w:divBdr>
        <w:top w:val="none" w:sz="0" w:space="0" w:color="auto"/>
        <w:left w:val="none" w:sz="0" w:space="0" w:color="auto"/>
        <w:bottom w:val="none" w:sz="0" w:space="0" w:color="auto"/>
        <w:right w:val="none" w:sz="0" w:space="0" w:color="auto"/>
      </w:divBdr>
    </w:div>
    <w:div w:id="1935624270">
      <w:bodyDiv w:val="1"/>
      <w:marLeft w:val="75"/>
      <w:marRight w:val="75"/>
      <w:marTop w:val="0"/>
      <w:marBottom w:val="75"/>
      <w:divBdr>
        <w:top w:val="none" w:sz="0" w:space="0" w:color="auto"/>
        <w:left w:val="none" w:sz="0" w:space="0" w:color="auto"/>
        <w:bottom w:val="none" w:sz="0" w:space="0" w:color="auto"/>
        <w:right w:val="none" w:sz="0" w:space="0" w:color="auto"/>
      </w:divBdr>
      <w:divsChild>
        <w:div w:id="969169355">
          <w:marLeft w:val="0"/>
          <w:marRight w:val="0"/>
          <w:marTop w:val="0"/>
          <w:marBottom w:val="0"/>
          <w:divBdr>
            <w:top w:val="none" w:sz="0" w:space="0" w:color="auto"/>
            <w:left w:val="none" w:sz="0" w:space="0" w:color="auto"/>
            <w:bottom w:val="none" w:sz="0" w:space="0" w:color="auto"/>
            <w:right w:val="none" w:sz="0" w:space="0" w:color="auto"/>
          </w:divBdr>
          <w:divsChild>
            <w:div w:id="1430855390">
              <w:marLeft w:val="0"/>
              <w:marRight w:val="0"/>
              <w:marTop w:val="0"/>
              <w:marBottom w:val="0"/>
              <w:divBdr>
                <w:top w:val="none" w:sz="0" w:space="0" w:color="auto"/>
                <w:left w:val="none" w:sz="0" w:space="0" w:color="auto"/>
                <w:bottom w:val="none" w:sz="0" w:space="0" w:color="auto"/>
                <w:right w:val="none" w:sz="0" w:space="0" w:color="auto"/>
              </w:divBdr>
              <w:divsChild>
                <w:div w:id="1738556089">
                  <w:marLeft w:val="0"/>
                  <w:marRight w:val="0"/>
                  <w:marTop w:val="0"/>
                  <w:marBottom w:val="0"/>
                  <w:divBdr>
                    <w:top w:val="none" w:sz="0" w:space="0" w:color="auto"/>
                    <w:left w:val="none" w:sz="0" w:space="0" w:color="auto"/>
                    <w:bottom w:val="none" w:sz="0" w:space="0" w:color="auto"/>
                    <w:right w:val="none" w:sz="0" w:space="0" w:color="auto"/>
                  </w:divBdr>
                </w:div>
                <w:div w:id="1610355173">
                  <w:marLeft w:val="0"/>
                  <w:marRight w:val="0"/>
                  <w:marTop w:val="0"/>
                  <w:marBottom w:val="0"/>
                  <w:divBdr>
                    <w:top w:val="none" w:sz="0" w:space="0" w:color="auto"/>
                    <w:left w:val="none" w:sz="0" w:space="0" w:color="auto"/>
                    <w:bottom w:val="none" w:sz="0" w:space="0" w:color="auto"/>
                    <w:right w:val="none" w:sz="0" w:space="0" w:color="auto"/>
                  </w:divBdr>
                </w:div>
                <w:div w:id="422338905">
                  <w:marLeft w:val="0"/>
                  <w:marRight w:val="0"/>
                  <w:marTop w:val="0"/>
                  <w:marBottom w:val="0"/>
                  <w:divBdr>
                    <w:top w:val="none" w:sz="0" w:space="0" w:color="auto"/>
                    <w:left w:val="none" w:sz="0" w:space="0" w:color="auto"/>
                    <w:bottom w:val="none" w:sz="0" w:space="0" w:color="auto"/>
                    <w:right w:val="none" w:sz="0" w:space="0" w:color="auto"/>
                  </w:divBdr>
                </w:div>
                <w:div w:id="1046418675">
                  <w:marLeft w:val="0"/>
                  <w:marRight w:val="0"/>
                  <w:marTop w:val="0"/>
                  <w:marBottom w:val="0"/>
                  <w:divBdr>
                    <w:top w:val="none" w:sz="0" w:space="0" w:color="auto"/>
                    <w:left w:val="none" w:sz="0" w:space="0" w:color="auto"/>
                    <w:bottom w:val="none" w:sz="0" w:space="0" w:color="auto"/>
                    <w:right w:val="none" w:sz="0" w:space="0" w:color="auto"/>
                  </w:divBdr>
                </w:div>
                <w:div w:id="745762954">
                  <w:marLeft w:val="0"/>
                  <w:marRight w:val="0"/>
                  <w:marTop w:val="0"/>
                  <w:marBottom w:val="0"/>
                  <w:divBdr>
                    <w:top w:val="none" w:sz="0" w:space="0" w:color="auto"/>
                    <w:left w:val="none" w:sz="0" w:space="0" w:color="auto"/>
                    <w:bottom w:val="none" w:sz="0" w:space="0" w:color="auto"/>
                    <w:right w:val="none" w:sz="0" w:space="0" w:color="auto"/>
                  </w:divBdr>
                </w:div>
                <w:div w:id="1990937409">
                  <w:marLeft w:val="0"/>
                  <w:marRight w:val="0"/>
                  <w:marTop w:val="0"/>
                  <w:marBottom w:val="0"/>
                  <w:divBdr>
                    <w:top w:val="none" w:sz="0" w:space="0" w:color="auto"/>
                    <w:left w:val="none" w:sz="0" w:space="0" w:color="auto"/>
                    <w:bottom w:val="none" w:sz="0" w:space="0" w:color="auto"/>
                    <w:right w:val="none" w:sz="0" w:space="0" w:color="auto"/>
                  </w:divBdr>
                </w:div>
                <w:div w:id="413862272">
                  <w:marLeft w:val="0"/>
                  <w:marRight w:val="0"/>
                  <w:marTop w:val="0"/>
                  <w:marBottom w:val="0"/>
                  <w:divBdr>
                    <w:top w:val="none" w:sz="0" w:space="0" w:color="auto"/>
                    <w:left w:val="none" w:sz="0" w:space="0" w:color="auto"/>
                    <w:bottom w:val="none" w:sz="0" w:space="0" w:color="auto"/>
                    <w:right w:val="none" w:sz="0" w:space="0" w:color="auto"/>
                  </w:divBdr>
                </w:div>
                <w:div w:id="2087459317">
                  <w:marLeft w:val="0"/>
                  <w:marRight w:val="0"/>
                  <w:marTop w:val="0"/>
                  <w:marBottom w:val="0"/>
                  <w:divBdr>
                    <w:top w:val="none" w:sz="0" w:space="0" w:color="auto"/>
                    <w:left w:val="none" w:sz="0" w:space="0" w:color="auto"/>
                    <w:bottom w:val="none" w:sz="0" w:space="0" w:color="auto"/>
                    <w:right w:val="none" w:sz="0" w:space="0" w:color="auto"/>
                  </w:divBdr>
                </w:div>
                <w:div w:id="1833520489">
                  <w:marLeft w:val="0"/>
                  <w:marRight w:val="0"/>
                  <w:marTop w:val="0"/>
                  <w:marBottom w:val="0"/>
                  <w:divBdr>
                    <w:top w:val="none" w:sz="0" w:space="0" w:color="auto"/>
                    <w:left w:val="none" w:sz="0" w:space="0" w:color="auto"/>
                    <w:bottom w:val="none" w:sz="0" w:space="0" w:color="auto"/>
                    <w:right w:val="none" w:sz="0" w:space="0" w:color="auto"/>
                  </w:divBdr>
                </w:div>
                <w:div w:id="12250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88249">
      <w:bodyDiv w:val="1"/>
      <w:marLeft w:val="0"/>
      <w:marRight w:val="0"/>
      <w:marTop w:val="0"/>
      <w:marBottom w:val="0"/>
      <w:divBdr>
        <w:top w:val="none" w:sz="0" w:space="0" w:color="auto"/>
        <w:left w:val="none" w:sz="0" w:space="0" w:color="auto"/>
        <w:bottom w:val="none" w:sz="0" w:space="0" w:color="auto"/>
        <w:right w:val="none" w:sz="0" w:space="0" w:color="auto"/>
      </w:divBdr>
      <w:divsChild>
        <w:div w:id="1241871658">
          <w:marLeft w:val="274"/>
          <w:marRight w:val="0"/>
          <w:marTop w:val="0"/>
          <w:marBottom w:val="0"/>
          <w:divBdr>
            <w:top w:val="none" w:sz="0" w:space="0" w:color="auto"/>
            <w:left w:val="none" w:sz="0" w:space="0" w:color="auto"/>
            <w:bottom w:val="none" w:sz="0" w:space="0" w:color="auto"/>
            <w:right w:val="none" w:sz="0" w:space="0" w:color="auto"/>
          </w:divBdr>
        </w:div>
        <w:div w:id="1733042444">
          <w:marLeft w:val="274"/>
          <w:marRight w:val="0"/>
          <w:marTop w:val="0"/>
          <w:marBottom w:val="0"/>
          <w:divBdr>
            <w:top w:val="none" w:sz="0" w:space="0" w:color="auto"/>
            <w:left w:val="none" w:sz="0" w:space="0" w:color="auto"/>
            <w:bottom w:val="none" w:sz="0" w:space="0" w:color="auto"/>
            <w:right w:val="none" w:sz="0" w:space="0" w:color="auto"/>
          </w:divBdr>
        </w:div>
        <w:div w:id="1715033427">
          <w:marLeft w:val="274"/>
          <w:marRight w:val="0"/>
          <w:marTop w:val="0"/>
          <w:marBottom w:val="0"/>
          <w:divBdr>
            <w:top w:val="none" w:sz="0" w:space="0" w:color="auto"/>
            <w:left w:val="none" w:sz="0" w:space="0" w:color="auto"/>
            <w:bottom w:val="none" w:sz="0" w:space="0" w:color="auto"/>
            <w:right w:val="none" w:sz="0" w:space="0" w:color="auto"/>
          </w:divBdr>
        </w:div>
        <w:div w:id="1887375179">
          <w:marLeft w:val="274"/>
          <w:marRight w:val="0"/>
          <w:marTop w:val="0"/>
          <w:marBottom w:val="0"/>
          <w:divBdr>
            <w:top w:val="none" w:sz="0" w:space="0" w:color="auto"/>
            <w:left w:val="none" w:sz="0" w:space="0" w:color="auto"/>
            <w:bottom w:val="none" w:sz="0" w:space="0" w:color="auto"/>
            <w:right w:val="none" w:sz="0" w:space="0" w:color="auto"/>
          </w:divBdr>
        </w:div>
        <w:div w:id="394275851">
          <w:marLeft w:val="274"/>
          <w:marRight w:val="0"/>
          <w:marTop w:val="0"/>
          <w:marBottom w:val="0"/>
          <w:divBdr>
            <w:top w:val="none" w:sz="0" w:space="0" w:color="auto"/>
            <w:left w:val="none" w:sz="0" w:space="0" w:color="auto"/>
            <w:bottom w:val="none" w:sz="0" w:space="0" w:color="auto"/>
            <w:right w:val="none" w:sz="0" w:space="0" w:color="auto"/>
          </w:divBdr>
        </w:div>
        <w:div w:id="692995022">
          <w:marLeft w:val="274"/>
          <w:marRight w:val="0"/>
          <w:marTop w:val="0"/>
          <w:marBottom w:val="0"/>
          <w:divBdr>
            <w:top w:val="none" w:sz="0" w:space="0" w:color="auto"/>
            <w:left w:val="none" w:sz="0" w:space="0" w:color="auto"/>
            <w:bottom w:val="none" w:sz="0" w:space="0" w:color="auto"/>
            <w:right w:val="none" w:sz="0" w:space="0" w:color="auto"/>
          </w:divBdr>
        </w:div>
        <w:div w:id="1541475035">
          <w:marLeft w:val="274"/>
          <w:marRight w:val="0"/>
          <w:marTop w:val="0"/>
          <w:marBottom w:val="0"/>
          <w:divBdr>
            <w:top w:val="none" w:sz="0" w:space="0" w:color="auto"/>
            <w:left w:val="none" w:sz="0" w:space="0" w:color="auto"/>
            <w:bottom w:val="none" w:sz="0" w:space="0" w:color="auto"/>
            <w:right w:val="none" w:sz="0" w:space="0" w:color="auto"/>
          </w:divBdr>
        </w:div>
        <w:div w:id="125701714">
          <w:marLeft w:val="274"/>
          <w:marRight w:val="0"/>
          <w:marTop w:val="0"/>
          <w:marBottom w:val="0"/>
          <w:divBdr>
            <w:top w:val="none" w:sz="0" w:space="0" w:color="auto"/>
            <w:left w:val="none" w:sz="0" w:space="0" w:color="auto"/>
            <w:bottom w:val="none" w:sz="0" w:space="0" w:color="auto"/>
            <w:right w:val="none" w:sz="0" w:space="0" w:color="auto"/>
          </w:divBdr>
        </w:div>
      </w:divsChild>
    </w:div>
    <w:div w:id="1957953942">
      <w:bodyDiv w:val="1"/>
      <w:marLeft w:val="0"/>
      <w:marRight w:val="0"/>
      <w:marTop w:val="0"/>
      <w:marBottom w:val="0"/>
      <w:divBdr>
        <w:top w:val="none" w:sz="0" w:space="0" w:color="auto"/>
        <w:left w:val="none" w:sz="0" w:space="0" w:color="auto"/>
        <w:bottom w:val="none" w:sz="0" w:space="0" w:color="auto"/>
        <w:right w:val="none" w:sz="0" w:space="0" w:color="auto"/>
      </w:divBdr>
      <w:divsChild>
        <w:div w:id="707219400">
          <w:marLeft w:val="274"/>
          <w:marRight w:val="0"/>
          <w:marTop w:val="0"/>
          <w:marBottom w:val="0"/>
          <w:divBdr>
            <w:top w:val="none" w:sz="0" w:space="0" w:color="auto"/>
            <w:left w:val="none" w:sz="0" w:space="0" w:color="auto"/>
            <w:bottom w:val="none" w:sz="0" w:space="0" w:color="auto"/>
            <w:right w:val="none" w:sz="0" w:space="0" w:color="auto"/>
          </w:divBdr>
        </w:div>
        <w:div w:id="1264262932">
          <w:marLeft w:val="274"/>
          <w:marRight w:val="0"/>
          <w:marTop w:val="0"/>
          <w:marBottom w:val="0"/>
          <w:divBdr>
            <w:top w:val="none" w:sz="0" w:space="0" w:color="auto"/>
            <w:left w:val="none" w:sz="0" w:space="0" w:color="auto"/>
            <w:bottom w:val="none" w:sz="0" w:space="0" w:color="auto"/>
            <w:right w:val="none" w:sz="0" w:space="0" w:color="auto"/>
          </w:divBdr>
        </w:div>
        <w:div w:id="1581717315">
          <w:marLeft w:val="274"/>
          <w:marRight w:val="0"/>
          <w:marTop w:val="0"/>
          <w:marBottom w:val="0"/>
          <w:divBdr>
            <w:top w:val="none" w:sz="0" w:space="0" w:color="auto"/>
            <w:left w:val="none" w:sz="0" w:space="0" w:color="auto"/>
            <w:bottom w:val="none" w:sz="0" w:space="0" w:color="auto"/>
            <w:right w:val="none" w:sz="0" w:space="0" w:color="auto"/>
          </w:divBdr>
        </w:div>
        <w:div w:id="485367909">
          <w:marLeft w:val="274"/>
          <w:marRight w:val="0"/>
          <w:marTop w:val="0"/>
          <w:marBottom w:val="0"/>
          <w:divBdr>
            <w:top w:val="none" w:sz="0" w:space="0" w:color="auto"/>
            <w:left w:val="none" w:sz="0" w:space="0" w:color="auto"/>
            <w:bottom w:val="none" w:sz="0" w:space="0" w:color="auto"/>
            <w:right w:val="none" w:sz="0" w:space="0" w:color="auto"/>
          </w:divBdr>
        </w:div>
        <w:div w:id="869295740">
          <w:marLeft w:val="274"/>
          <w:marRight w:val="0"/>
          <w:marTop w:val="0"/>
          <w:marBottom w:val="0"/>
          <w:divBdr>
            <w:top w:val="none" w:sz="0" w:space="0" w:color="auto"/>
            <w:left w:val="none" w:sz="0" w:space="0" w:color="auto"/>
            <w:bottom w:val="none" w:sz="0" w:space="0" w:color="auto"/>
            <w:right w:val="none" w:sz="0" w:space="0" w:color="auto"/>
          </w:divBdr>
        </w:div>
        <w:div w:id="948584668">
          <w:marLeft w:val="274"/>
          <w:marRight w:val="0"/>
          <w:marTop w:val="0"/>
          <w:marBottom w:val="0"/>
          <w:divBdr>
            <w:top w:val="none" w:sz="0" w:space="0" w:color="auto"/>
            <w:left w:val="none" w:sz="0" w:space="0" w:color="auto"/>
            <w:bottom w:val="none" w:sz="0" w:space="0" w:color="auto"/>
            <w:right w:val="none" w:sz="0" w:space="0" w:color="auto"/>
          </w:divBdr>
        </w:div>
      </w:divsChild>
    </w:div>
    <w:div w:id="1974751429">
      <w:bodyDiv w:val="1"/>
      <w:marLeft w:val="0"/>
      <w:marRight w:val="0"/>
      <w:marTop w:val="0"/>
      <w:marBottom w:val="0"/>
      <w:divBdr>
        <w:top w:val="none" w:sz="0" w:space="0" w:color="auto"/>
        <w:left w:val="none" w:sz="0" w:space="0" w:color="auto"/>
        <w:bottom w:val="none" w:sz="0" w:space="0" w:color="auto"/>
        <w:right w:val="none" w:sz="0" w:space="0" w:color="auto"/>
      </w:divBdr>
    </w:div>
    <w:div w:id="1976133687">
      <w:bodyDiv w:val="1"/>
      <w:marLeft w:val="0"/>
      <w:marRight w:val="0"/>
      <w:marTop w:val="0"/>
      <w:marBottom w:val="0"/>
      <w:divBdr>
        <w:top w:val="none" w:sz="0" w:space="0" w:color="auto"/>
        <w:left w:val="none" w:sz="0" w:space="0" w:color="auto"/>
        <w:bottom w:val="none" w:sz="0" w:space="0" w:color="auto"/>
        <w:right w:val="none" w:sz="0" w:space="0" w:color="auto"/>
      </w:divBdr>
      <w:divsChild>
        <w:div w:id="1152286335">
          <w:marLeft w:val="187"/>
          <w:marRight w:val="0"/>
          <w:marTop w:val="50"/>
          <w:marBottom w:val="0"/>
          <w:divBdr>
            <w:top w:val="none" w:sz="0" w:space="0" w:color="auto"/>
            <w:left w:val="none" w:sz="0" w:space="0" w:color="auto"/>
            <w:bottom w:val="none" w:sz="0" w:space="0" w:color="auto"/>
            <w:right w:val="none" w:sz="0" w:space="0" w:color="auto"/>
          </w:divBdr>
        </w:div>
      </w:divsChild>
    </w:div>
    <w:div w:id="1981954541">
      <w:bodyDiv w:val="1"/>
      <w:marLeft w:val="0"/>
      <w:marRight w:val="0"/>
      <w:marTop w:val="0"/>
      <w:marBottom w:val="0"/>
      <w:divBdr>
        <w:top w:val="none" w:sz="0" w:space="0" w:color="auto"/>
        <w:left w:val="none" w:sz="0" w:space="0" w:color="auto"/>
        <w:bottom w:val="none" w:sz="0" w:space="0" w:color="auto"/>
        <w:right w:val="none" w:sz="0" w:space="0" w:color="auto"/>
      </w:divBdr>
      <w:divsChild>
        <w:div w:id="353071031">
          <w:marLeft w:val="274"/>
          <w:marRight w:val="0"/>
          <w:marTop w:val="0"/>
          <w:marBottom w:val="0"/>
          <w:divBdr>
            <w:top w:val="none" w:sz="0" w:space="0" w:color="auto"/>
            <w:left w:val="none" w:sz="0" w:space="0" w:color="auto"/>
            <w:bottom w:val="none" w:sz="0" w:space="0" w:color="auto"/>
            <w:right w:val="none" w:sz="0" w:space="0" w:color="auto"/>
          </w:divBdr>
        </w:div>
        <w:div w:id="1902136378">
          <w:marLeft w:val="274"/>
          <w:marRight w:val="0"/>
          <w:marTop w:val="0"/>
          <w:marBottom w:val="0"/>
          <w:divBdr>
            <w:top w:val="none" w:sz="0" w:space="0" w:color="auto"/>
            <w:left w:val="none" w:sz="0" w:space="0" w:color="auto"/>
            <w:bottom w:val="none" w:sz="0" w:space="0" w:color="auto"/>
            <w:right w:val="none" w:sz="0" w:space="0" w:color="auto"/>
          </w:divBdr>
        </w:div>
        <w:div w:id="2103717407">
          <w:marLeft w:val="274"/>
          <w:marRight w:val="0"/>
          <w:marTop w:val="0"/>
          <w:marBottom w:val="0"/>
          <w:divBdr>
            <w:top w:val="none" w:sz="0" w:space="0" w:color="auto"/>
            <w:left w:val="none" w:sz="0" w:space="0" w:color="auto"/>
            <w:bottom w:val="none" w:sz="0" w:space="0" w:color="auto"/>
            <w:right w:val="none" w:sz="0" w:space="0" w:color="auto"/>
          </w:divBdr>
        </w:div>
        <w:div w:id="847132193">
          <w:marLeft w:val="274"/>
          <w:marRight w:val="0"/>
          <w:marTop w:val="0"/>
          <w:marBottom w:val="0"/>
          <w:divBdr>
            <w:top w:val="none" w:sz="0" w:space="0" w:color="auto"/>
            <w:left w:val="none" w:sz="0" w:space="0" w:color="auto"/>
            <w:bottom w:val="none" w:sz="0" w:space="0" w:color="auto"/>
            <w:right w:val="none" w:sz="0" w:space="0" w:color="auto"/>
          </w:divBdr>
        </w:div>
        <w:div w:id="861165281">
          <w:marLeft w:val="274"/>
          <w:marRight w:val="0"/>
          <w:marTop w:val="0"/>
          <w:marBottom w:val="0"/>
          <w:divBdr>
            <w:top w:val="none" w:sz="0" w:space="0" w:color="auto"/>
            <w:left w:val="none" w:sz="0" w:space="0" w:color="auto"/>
            <w:bottom w:val="none" w:sz="0" w:space="0" w:color="auto"/>
            <w:right w:val="none" w:sz="0" w:space="0" w:color="auto"/>
          </w:divBdr>
        </w:div>
        <w:div w:id="1871913123">
          <w:marLeft w:val="274"/>
          <w:marRight w:val="0"/>
          <w:marTop w:val="0"/>
          <w:marBottom w:val="0"/>
          <w:divBdr>
            <w:top w:val="none" w:sz="0" w:space="0" w:color="auto"/>
            <w:left w:val="none" w:sz="0" w:space="0" w:color="auto"/>
            <w:bottom w:val="none" w:sz="0" w:space="0" w:color="auto"/>
            <w:right w:val="none" w:sz="0" w:space="0" w:color="auto"/>
          </w:divBdr>
        </w:div>
        <w:div w:id="2111773473">
          <w:marLeft w:val="274"/>
          <w:marRight w:val="0"/>
          <w:marTop w:val="0"/>
          <w:marBottom w:val="0"/>
          <w:divBdr>
            <w:top w:val="none" w:sz="0" w:space="0" w:color="auto"/>
            <w:left w:val="none" w:sz="0" w:space="0" w:color="auto"/>
            <w:bottom w:val="none" w:sz="0" w:space="0" w:color="auto"/>
            <w:right w:val="none" w:sz="0" w:space="0" w:color="auto"/>
          </w:divBdr>
        </w:div>
        <w:div w:id="1043214606">
          <w:marLeft w:val="274"/>
          <w:marRight w:val="0"/>
          <w:marTop w:val="0"/>
          <w:marBottom w:val="0"/>
          <w:divBdr>
            <w:top w:val="none" w:sz="0" w:space="0" w:color="auto"/>
            <w:left w:val="none" w:sz="0" w:space="0" w:color="auto"/>
            <w:bottom w:val="none" w:sz="0" w:space="0" w:color="auto"/>
            <w:right w:val="none" w:sz="0" w:space="0" w:color="auto"/>
          </w:divBdr>
        </w:div>
        <w:div w:id="130562769">
          <w:marLeft w:val="274"/>
          <w:marRight w:val="0"/>
          <w:marTop w:val="0"/>
          <w:marBottom w:val="0"/>
          <w:divBdr>
            <w:top w:val="none" w:sz="0" w:space="0" w:color="auto"/>
            <w:left w:val="none" w:sz="0" w:space="0" w:color="auto"/>
            <w:bottom w:val="none" w:sz="0" w:space="0" w:color="auto"/>
            <w:right w:val="none" w:sz="0" w:space="0" w:color="auto"/>
          </w:divBdr>
        </w:div>
        <w:div w:id="98762861">
          <w:marLeft w:val="274"/>
          <w:marRight w:val="0"/>
          <w:marTop w:val="0"/>
          <w:marBottom w:val="0"/>
          <w:divBdr>
            <w:top w:val="none" w:sz="0" w:space="0" w:color="auto"/>
            <w:left w:val="none" w:sz="0" w:space="0" w:color="auto"/>
            <w:bottom w:val="none" w:sz="0" w:space="0" w:color="auto"/>
            <w:right w:val="none" w:sz="0" w:space="0" w:color="auto"/>
          </w:divBdr>
        </w:div>
        <w:div w:id="1317998742">
          <w:marLeft w:val="274"/>
          <w:marRight w:val="0"/>
          <w:marTop w:val="0"/>
          <w:marBottom w:val="0"/>
          <w:divBdr>
            <w:top w:val="none" w:sz="0" w:space="0" w:color="auto"/>
            <w:left w:val="none" w:sz="0" w:space="0" w:color="auto"/>
            <w:bottom w:val="none" w:sz="0" w:space="0" w:color="auto"/>
            <w:right w:val="none" w:sz="0" w:space="0" w:color="auto"/>
          </w:divBdr>
        </w:div>
        <w:div w:id="1313020392">
          <w:marLeft w:val="274"/>
          <w:marRight w:val="0"/>
          <w:marTop w:val="0"/>
          <w:marBottom w:val="0"/>
          <w:divBdr>
            <w:top w:val="none" w:sz="0" w:space="0" w:color="auto"/>
            <w:left w:val="none" w:sz="0" w:space="0" w:color="auto"/>
            <w:bottom w:val="none" w:sz="0" w:space="0" w:color="auto"/>
            <w:right w:val="none" w:sz="0" w:space="0" w:color="auto"/>
          </w:divBdr>
        </w:div>
      </w:divsChild>
    </w:div>
    <w:div w:id="1982686529">
      <w:bodyDiv w:val="1"/>
      <w:marLeft w:val="0"/>
      <w:marRight w:val="0"/>
      <w:marTop w:val="0"/>
      <w:marBottom w:val="0"/>
      <w:divBdr>
        <w:top w:val="none" w:sz="0" w:space="0" w:color="auto"/>
        <w:left w:val="none" w:sz="0" w:space="0" w:color="auto"/>
        <w:bottom w:val="none" w:sz="0" w:space="0" w:color="auto"/>
        <w:right w:val="none" w:sz="0" w:space="0" w:color="auto"/>
      </w:divBdr>
    </w:div>
    <w:div w:id="1995141407">
      <w:bodyDiv w:val="1"/>
      <w:marLeft w:val="0"/>
      <w:marRight w:val="0"/>
      <w:marTop w:val="0"/>
      <w:marBottom w:val="0"/>
      <w:divBdr>
        <w:top w:val="none" w:sz="0" w:space="0" w:color="auto"/>
        <w:left w:val="none" w:sz="0" w:space="0" w:color="auto"/>
        <w:bottom w:val="none" w:sz="0" w:space="0" w:color="auto"/>
        <w:right w:val="none" w:sz="0" w:space="0" w:color="auto"/>
      </w:divBdr>
      <w:divsChild>
        <w:div w:id="959072370">
          <w:marLeft w:val="274"/>
          <w:marRight w:val="0"/>
          <w:marTop w:val="0"/>
          <w:marBottom w:val="0"/>
          <w:divBdr>
            <w:top w:val="none" w:sz="0" w:space="0" w:color="auto"/>
            <w:left w:val="none" w:sz="0" w:space="0" w:color="auto"/>
            <w:bottom w:val="none" w:sz="0" w:space="0" w:color="auto"/>
            <w:right w:val="none" w:sz="0" w:space="0" w:color="auto"/>
          </w:divBdr>
        </w:div>
        <w:div w:id="852916492">
          <w:marLeft w:val="274"/>
          <w:marRight w:val="0"/>
          <w:marTop w:val="0"/>
          <w:marBottom w:val="0"/>
          <w:divBdr>
            <w:top w:val="none" w:sz="0" w:space="0" w:color="auto"/>
            <w:left w:val="none" w:sz="0" w:space="0" w:color="auto"/>
            <w:bottom w:val="none" w:sz="0" w:space="0" w:color="auto"/>
            <w:right w:val="none" w:sz="0" w:space="0" w:color="auto"/>
          </w:divBdr>
        </w:div>
        <w:div w:id="109860248">
          <w:marLeft w:val="274"/>
          <w:marRight w:val="0"/>
          <w:marTop w:val="0"/>
          <w:marBottom w:val="0"/>
          <w:divBdr>
            <w:top w:val="none" w:sz="0" w:space="0" w:color="auto"/>
            <w:left w:val="none" w:sz="0" w:space="0" w:color="auto"/>
            <w:bottom w:val="none" w:sz="0" w:space="0" w:color="auto"/>
            <w:right w:val="none" w:sz="0" w:space="0" w:color="auto"/>
          </w:divBdr>
        </w:div>
        <w:div w:id="1304655041">
          <w:marLeft w:val="274"/>
          <w:marRight w:val="0"/>
          <w:marTop w:val="0"/>
          <w:marBottom w:val="0"/>
          <w:divBdr>
            <w:top w:val="none" w:sz="0" w:space="0" w:color="auto"/>
            <w:left w:val="none" w:sz="0" w:space="0" w:color="auto"/>
            <w:bottom w:val="none" w:sz="0" w:space="0" w:color="auto"/>
            <w:right w:val="none" w:sz="0" w:space="0" w:color="auto"/>
          </w:divBdr>
        </w:div>
        <w:div w:id="1046837032">
          <w:marLeft w:val="274"/>
          <w:marRight w:val="0"/>
          <w:marTop w:val="0"/>
          <w:marBottom w:val="0"/>
          <w:divBdr>
            <w:top w:val="none" w:sz="0" w:space="0" w:color="auto"/>
            <w:left w:val="none" w:sz="0" w:space="0" w:color="auto"/>
            <w:bottom w:val="none" w:sz="0" w:space="0" w:color="auto"/>
            <w:right w:val="none" w:sz="0" w:space="0" w:color="auto"/>
          </w:divBdr>
        </w:div>
        <w:div w:id="1885562496">
          <w:marLeft w:val="274"/>
          <w:marRight w:val="0"/>
          <w:marTop w:val="0"/>
          <w:marBottom w:val="0"/>
          <w:divBdr>
            <w:top w:val="none" w:sz="0" w:space="0" w:color="auto"/>
            <w:left w:val="none" w:sz="0" w:space="0" w:color="auto"/>
            <w:bottom w:val="none" w:sz="0" w:space="0" w:color="auto"/>
            <w:right w:val="none" w:sz="0" w:space="0" w:color="auto"/>
          </w:divBdr>
        </w:div>
        <w:div w:id="1776170487">
          <w:marLeft w:val="274"/>
          <w:marRight w:val="0"/>
          <w:marTop w:val="0"/>
          <w:marBottom w:val="0"/>
          <w:divBdr>
            <w:top w:val="none" w:sz="0" w:space="0" w:color="auto"/>
            <w:left w:val="none" w:sz="0" w:space="0" w:color="auto"/>
            <w:bottom w:val="none" w:sz="0" w:space="0" w:color="auto"/>
            <w:right w:val="none" w:sz="0" w:space="0" w:color="auto"/>
          </w:divBdr>
        </w:div>
        <w:div w:id="1738361781">
          <w:marLeft w:val="274"/>
          <w:marRight w:val="0"/>
          <w:marTop w:val="0"/>
          <w:marBottom w:val="0"/>
          <w:divBdr>
            <w:top w:val="none" w:sz="0" w:space="0" w:color="auto"/>
            <w:left w:val="none" w:sz="0" w:space="0" w:color="auto"/>
            <w:bottom w:val="none" w:sz="0" w:space="0" w:color="auto"/>
            <w:right w:val="none" w:sz="0" w:space="0" w:color="auto"/>
          </w:divBdr>
        </w:div>
      </w:divsChild>
    </w:div>
    <w:div w:id="2015961662">
      <w:bodyDiv w:val="1"/>
      <w:marLeft w:val="0"/>
      <w:marRight w:val="0"/>
      <w:marTop w:val="0"/>
      <w:marBottom w:val="0"/>
      <w:divBdr>
        <w:top w:val="none" w:sz="0" w:space="0" w:color="auto"/>
        <w:left w:val="none" w:sz="0" w:space="0" w:color="auto"/>
        <w:bottom w:val="none" w:sz="0" w:space="0" w:color="auto"/>
        <w:right w:val="none" w:sz="0" w:space="0" w:color="auto"/>
      </w:divBdr>
    </w:div>
    <w:div w:id="2035035716">
      <w:bodyDiv w:val="1"/>
      <w:marLeft w:val="0"/>
      <w:marRight w:val="0"/>
      <w:marTop w:val="0"/>
      <w:marBottom w:val="0"/>
      <w:divBdr>
        <w:top w:val="none" w:sz="0" w:space="0" w:color="auto"/>
        <w:left w:val="none" w:sz="0" w:space="0" w:color="auto"/>
        <w:bottom w:val="none" w:sz="0" w:space="0" w:color="auto"/>
        <w:right w:val="none" w:sz="0" w:space="0" w:color="auto"/>
      </w:divBdr>
    </w:div>
    <w:div w:id="2038970243">
      <w:bodyDiv w:val="1"/>
      <w:marLeft w:val="0"/>
      <w:marRight w:val="0"/>
      <w:marTop w:val="0"/>
      <w:marBottom w:val="0"/>
      <w:divBdr>
        <w:top w:val="none" w:sz="0" w:space="0" w:color="auto"/>
        <w:left w:val="none" w:sz="0" w:space="0" w:color="auto"/>
        <w:bottom w:val="none" w:sz="0" w:space="0" w:color="auto"/>
        <w:right w:val="none" w:sz="0" w:space="0" w:color="auto"/>
      </w:divBdr>
    </w:div>
    <w:div w:id="2044284830">
      <w:bodyDiv w:val="1"/>
      <w:marLeft w:val="0"/>
      <w:marRight w:val="0"/>
      <w:marTop w:val="0"/>
      <w:marBottom w:val="0"/>
      <w:divBdr>
        <w:top w:val="none" w:sz="0" w:space="0" w:color="auto"/>
        <w:left w:val="none" w:sz="0" w:space="0" w:color="auto"/>
        <w:bottom w:val="none" w:sz="0" w:space="0" w:color="auto"/>
        <w:right w:val="none" w:sz="0" w:space="0" w:color="auto"/>
      </w:divBdr>
    </w:div>
    <w:div w:id="2063139805">
      <w:bodyDiv w:val="1"/>
      <w:marLeft w:val="0"/>
      <w:marRight w:val="0"/>
      <w:marTop w:val="0"/>
      <w:marBottom w:val="0"/>
      <w:divBdr>
        <w:top w:val="none" w:sz="0" w:space="0" w:color="auto"/>
        <w:left w:val="none" w:sz="0" w:space="0" w:color="auto"/>
        <w:bottom w:val="none" w:sz="0" w:space="0" w:color="auto"/>
        <w:right w:val="none" w:sz="0" w:space="0" w:color="auto"/>
      </w:divBdr>
      <w:divsChild>
        <w:div w:id="2091655825">
          <w:marLeft w:val="274"/>
          <w:marRight w:val="0"/>
          <w:marTop w:val="0"/>
          <w:marBottom w:val="0"/>
          <w:divBdr>
            <w:top w:val="none" w:sz="0" w:space="0" w:color="auto"/>
            <w:left w:val="none" w:sz="0" w:space="0" w:color="auto"/>
            <w:bottom w:val="none" w:sz="0" w:space="0" w:color="auto"/>
            <w:right w:val="none" w:sz="0" w:space="0" w:color="auto"/>
          </w:divBdr>
        </w:div>
        <w:div w:id="548881523">
          <w:marLeft w:val="274"/>
          <w:marRight w:val="0"/>
          <w:marTop w:val="0"/>
          <w:marBottom w:val="0"/>
          <w:divBdr>
            <w:top w:val="none" w:sz="0" w:space="0" w:color="auto"/>
            <w:left w:val="none" w:sz="0" w:space="0" w:color="auto"/>
            <w:bottom w:val="none" w:sz="0" w:space="0" w:color="auto"/>
            <w:right w:val="none" w:sz="0" w:space="0" w:color="auto"/>
          </w:divBdr>
        </w:div>
        <w:div w:id="457381576">
          <w:marLeft w:val="274"/>
          <w:marRight w:val="0"/>
          <w:marTop w:val="0"/>
          <w:marBottom w:val="0"/>
          <w:divBdr>
            <w:top w:val="none" w:sz="0" w:space="0" w:color="auto"/>
            <w:left w:val="none" w:sz="0" w:space="0" w:color="auto"/>
            <w:bottom w:val="none" w:sz="0" w:space="0" w:color="auto"/>
            <w:right w:val="none" w:sz="0" w:space="0" w:color="auto"/>
          </w:divBdr>
        </w:div>
        <w:div w:id="994605230">
          <w:marLeft w:val="274"/>
          <w:marRight w:val="0"/>
          <w:marTop w:val="0"/>
          <w:marBottom w:val="0"/>
          <w:divBdr>
            <w:top w:val="none" w:sz="0" w:space="0" w:color="auto"/>
            <w:left w:val="none" w:sz="0" w:space="0" w:color="auto"/>
            <w:bottom w:val="none" w:sz="0" w:space="0" w:color="auto"/>
            <w:right w:val="none" w:sz="0" w:space="0" w:color="auto"/>
          </w:divBdr>
        </w:div>
        <w:div w:id="1744837554">
          <w:marLeft w:val="274"/>
          <w:marRight w:val="0"/>
          <w:marTop w:val="0"/>
          <w:marBottom w:val="0"/>
          <w:divBdr>
            <w:top w:val="none" w:sz="0" w:space="0" w:color="auto"/>
            <w:left w:val="none" w:sz="0" w:space="0" w:color="auto"/>
            <w:bottom w:val="none" w:sz="0" w:space="0" w:color="auto"/>
            <w:right w:val="none" w:sz="0" w:space="0" w:color="auto"/>
          </w:divBdr>
        </w:div>
        <w:div w:id="2057703228">
          <w:marLeft w:val="274"/>
          <w:marRight w:val="0"/>
          <w:marTop w:val="0"/>
          <w:marBottom w:val="0"/>
          <w:divBdr>
            <w:top w:val="none" w:sz="0" w:space="0" w:color="auto"/>
            <w:left w:val="none" w:sz="0" w:space="0" w:color="auto"/>
            <w:bottom w:val="none" w:sz="0" w:space="0" w:color="auto"/>
            <w:right w:val="none" w:sz="0" w:space="0" w:color="auto"/>
          </w:divBdr>
        </w:div>
        <w:div w:id="231088430">
          <w:marLeft w:val="274"/>
          <w:marRight w:val="0"/>
          <w:marTop w:val="0"/>
          <w:marBottom w:val="0"/>
          <w:divBdr>
            <w:top w:val="none" w:sz="0" w:space="0" w:color="auto"/>
            <w:left w:val="none" w:sz="0" w:space="0" w:color="auto"/>
            <w:bottom w:val="none" w:sz="0" w:space="0" w:color="auto"/>
            <w:right w:val="none" w:sz="0" w:space="0" w:color="auto"/>
          </w:divBdr>
        </w:div>
      </w:divsChild>
    </w:div>
    <w:div w:id="2067222791">
      <w:bodyDiv w:val="1"/>
      <w:marLeft w:val="0"/>
      <w:marRight w:val="0"/>
      <w:marTop w:val="0"/>
      <w:marBottom w:val="0"/>
      <w:divBdr>
        <w:top w:val="none" w:sz="0" w:space="0" w:color="auto"/>
        <w:left w:val="none" w:sz="0" w:space="0" w:color="auto"/>
        <w:bottom w:val="none" w:sz="0" w:space="0" w:color="auto"/>
        <w:right w:val="none" w:sz="0" w:space="0" w:color="auto"/>
      </w:divBdr>
    </w:div>
    <w:div w:id="2077773814">
      <w:bodyDiv w:val="1"/>
      <w:marLeft w:val="0"/>
      <w:marRight w:val="0"/>
      <w:marTop w:val="0"/>
      <w:marBottom w:val="0"/>
      <w:divBdr>
        <w:top w:val="none" w:sz="0" w:space="0" w:color="auto"/>
        <w:left w:val="none" w:sz="0" w:space="0" w:color="auto"/>
        <w:bottom w:val="none" w:sz="0" w:space="0" w:color="auto"/>
        <w:right w:val="none" w:sz="0" w:space="0" w:color="auto"/>
      </w:divBdr>
    </w:div>
    <w:div w:id="2082676362">
      <w:bodyDiv w:val="1"/>
      <w:marLeft w:val="0"/>
      <w:marRight w:val="0"/>
      <w:marTop w:val="0"/>
      <w:marBottom w:val="0"/>
      <w:divBdr>
        <w:top w:val="none" w:sz="0" w:space="0" w:color="auto"/>
        <w:left w:val="none" w:sz="0" w:space="0" w:color="auto"/>
        <w:bottom w:val="none" w:sz="0" w:space="0" w:color="auto"/>
        <w:right w:val="none" w:sz="0" w:space="0" w:color="auto"/>
      </w:divBdr>
      <w:divsChild>
        <w:div w:id="424225836">
          <w:marLeft w:val="547"/>
          <w:marRight w:val="0"/>
          <w:marTop w:val="0"/>
          <w:marBottom w:val="0"/>
          <w:divBdr>
            <w:top w:val="none" w:sz="0" w:space="0" w:color="auto"/>
            <w:left w:val="none" w:sz="0" w:space="0" w:color="auto"/>
            <w:bottom w:val="none" w:sz="0" w:space="0" w:color="auto"/>
            <w:right w:val="none" w:sz="0" w:space="0" w:color="auto"/>
          </w:divBdr>
        </w:div>
        <w:div w:id="429619350">
          <w:marLeft w:val="547"/>
          <w:marRight w:val="0"/>
          <w:marTop w:val="0"/>
          <w:marBottom w:val="0"/>
          <w:divBdr>
            <w:top w:val="none" w:sz="0" w:space="0" w:color="auto"/>
            <w:left w:val="none" w:sz="0" w:space="0" w:color="auto"/>
            <w:bottom w:val="none" w:sz="0" w:space="0" w:color="auto"/>
            <w:right w:val="none" w:sz="0" w:space="0" w:color="auto"/>
          </w:divBdr>
        </w:div>
        <w:div w:id="1026709659">
          <w:marLeft w:val="547"/>
          <w:marRight w:val="0"/>
          <w:marTop w:val="0"/>
          <w:marBottom w:val="0"/>
          <w:divBdr>
            <w:top w:val="none" w:sz="0" w:space="0" w:color="auto"/>
            <w:left w:val="none" w:sz="0" w:space="0" w:color="auto"/>
            <w:bottom w:val="none" w:sz="0" w:space="0" w:color="auto"/>
            <w:right w:val="none" w:sz="0" w:space="0" w:color="auto"/>
          </w:divBdr>
        </w:div>
        <w:div w:id="1244604609">
          <w:marLeft w:val="547"/>
          <w:marRight w:val="0"/>
          <w:marTop w:val="0"/>
          <w:marBottom w:val="0"/>
          <w:divBdr>
            <w:top w:val="none" w:sz="0" w:space="0" w:color="auto"/>
            <w:left w:val="none" w:sz="0" w:space="0" w:color="auto"/>
            <w:bottom w:val="none" w:sz="0" w:space="0" w:color="auto"/>
            <w:right w:val="none" w:sz="0" w:space="0" w:color="auto"/>
          </w:divBdr>
        </w:div>
      </w:divsChild>
    </w:div>
    <w:div w:id="2087414926">
      <w:bodyDiv w:val="1"/>
      <w:marLeft w:val="0"/>
      <w:marRight w:val="0"/>
      <w:marTop w:val="0"/>
      <w:marBottom w:val="0"/>
      <w:divBdr>
        <w:top w:val="none" w:sz="0" w:space="0" w:color="auto"/>
        <w:left w:val="none" w:sz="0" w:space="0" w:color="auto"/>
        <w:bottom w:val="none" w:sz="0" w:space="0" w:color="auto"/>
        <w:right w:val="none" w:sz="0" w:space="0" w:color="auto"/>
      </w:divBdr>
    </w:div>
    <w:div w:id="2091074323">
      <w:bodyDiv w:val="1"/>
      <w:marLeft w:val="0"/>
      <w:marRight w:val="0"/>
      <w:marTop w:val="0"/>
      <w:marBottom w:val="0"/>
      <w:divBdr>
        <w:top w:val="none" w:sz="0" w:space="0" w:color="auto"/>
        <w:left w:val="none" w:sz="0" w:space="0" w:color="auto"/>
        <w:bottom w:val="none" w:sz="0" w:space="0" w:color="auto"/>
        <w:right w:val="none" w:sz="0" w:space="0" w:color="auto"/>
      </w:divBdr>
    </w:div>
    <w:div w:id="2093236183">
      <w:bodyDiv w:val="1"/>
      <w:marLeft w:val="0"/>
      <w:marRight w:val="0"/>
      <w:marTop w:val="0"/>
      <w:marBottom w:val="0"/>
      <w:divBdr>
        <w:top w:val="none" w:sz="0" w:space="0" w:color="auto"/>
        <w:left w:val="none" w:sz="0" w:space="0" w:color="auto"/>
        <w:bottom w:val="none" w:sz="0" w:space="0" w:color="auto"/>
        <w:right w:val="none" w:sz="0" w:space="0" w:color="auto"/>
      </w:divBdr>
    </w:div>
    <w:div w:id="2095198910">
      <w:bodyDiv w:val="1"/>
      <w:marLeft w:val="0"/>
      <w:marRight w:val="0"/>
      <w:marTop w:val="0"/>
      <w:marBottom w:val="0"/>
      <w:divBdr>
        <w:top w:val="none" w:sz="0" w:space="0" w:color="auto"/>
        <w:left w:val="none" w:sz="0" w:space="0" w:color="auto"/>
        <w:bottom w:val="none" w:sz="0" w:space="0" w:color="auto"/>
        <w:right w:val="none" w:sz="0" w:space="0" w:color="auto"/>
      </w:divBdr>
      <w:divsChild>
        <w:div w:id="997810590">
          <w:marLeft w:val="187"/>
          <w:marRight w:val="0"/>
          <w:marTop w:val="50"/>
          <w:marBottom w:val="0"/>
          <w:divBdr>
            <w:top w:val="none" w:sz="0" w:space="0" w:color="auto"/>
            <w:left w:val="none" w:sz="0" w:space="0" w:color="auto"/>
            <w:bottom w:val="none" w:sz="0" w:space="0" w:color="auto"/>
            <w:right w:val="none" w:sz="0" w:space="0" w:color="auto"/>
          </w:divBdr>
        </w:div>
      </w:divsChild>
    </w:div>
    <w:div w:id="2097748468">
      <w:bodyDiv w:val="1"/>
      <w:marLeft w:val="0"/>
      <w:marRight w:val="0"/>
      <w:marTop w:val="0"/>
      <w:marBottom w:val="0"/>
      <w:divBdr>
        <w:top w:val="none" w:sz="0" w:space="0" w:color="auto"/>
        <w:left w:val="none" w:sz="0" w:space="0" w:color="auto"/>
        <w:bottom w:val="none" w:sz="0" w:space="0" w:color="auto"/>
        <w:right w:val="none" w:sz="0" w:space="0" w:color="auto"/>
      </w:divBdr>
      <w:divsChild>
        <w:div w:id="876356082">
          <w:marLeft w:val="274"/>
          <w:marRight w:val="0"/>
          <w:marTop w:val="0"/>
          <w:marBottom w:val="0"/>
          <w:divBdr>
            <w:top w:val="none" w:sz="0" w:space="0" w:color="auto"/>
            <w:left w:val="none" w:sz="0" w:space="0" w:color="auto"/>
            <w:bottom w:val="none" w:sz="0" w:space="0" w:color="auto"/>
            <w:right w:val="none" w:sz="0" w:space="0" w:color="auto"/>
          </w:divBdr>
        </w:div>
        <w:div w:id="1568686879">
          <w:marLeft w:val="274"/>
          <w:marRight w:val="0"/>
          <w:marTop w:val="0"/>
          <w:marBottom w:val="0"/>
          <w:divBdr>
            <w:top w:val="none" w:sz="0" w:space="0" w:color="auto"/>
            <w:left w:val="none" w:sz="0" w:space="0" w:color="auto"/>
            <w:bottom w:val="none" w:sz="0" w:space="0" w:color="auto"/>
            <w:right w:val="none" w:sz="0" w:space="0" w:color="auto"/>
          </w:divBdr>
        </w:div>
        <w:div w:id="543324956">
          <w:marLeft w:val="274"/>
          <w:marRight w:val="0"/>
          <w:marTop w:val="0"/>
          <w:marBottom w:val="0"/>
          <w:divBdr>
            <w:top w:val="none" w:sz="0" w:space="0" w:color="auto"/>
            <w:left w:val="none" w:sz="0" w:space="0" w:color="auto"/>
            <w:bottom w:val="none" w:sz="0" w:space="0" w:color="auto"/>
            <w:right w:val="none" w:sz="0" w:space="0" w:color="auto"/>
          </w:divBdr>
        </w:div>
        <w:div w:id="2068720781">
          <w:marLeft w:val="274"/>
          <w:marRight w:val="0"/>
          <w:marTop w:val="0"/>
          <w:marBottom w:val="0"/>
          <w:divBdr>
            <w:top w:val="none" w:sz="0" w:space="0" w:color="auto"/>
            <w:left w:val="none" w:sz="0" w:space="0" w:color="auto"/>
            <w:bottom w:val="none" w:sz="0" w:space="0" w:color="auto"/>
            <w:right w:val="none" w:sz="0" w:space="0" w:color="auto"/>
          </w:divBdr>
        </w:div>
        <w:div w:id="1001930329">
          <w:marLeft w:val="274"/>
          <w:marRight w:val="0"/>
          <w:marTop w:val="0"/>
          <w:marBottom w:val="0"/>
          <w:divBdr>
            <w:top w:val="none" w:sz="0" w:space="0" w:color="auto"/>
            <w:left w:val="none" w:sz="0" w:space="0" w:color="auto"/>
            <w:bottom w:val="none" w:sz="0" w:space="0" w:color="auto"/>
            <w:right w:val="none" w:sz="0" w:space="0" w:color="auto"/>
          </w:divBdr>
        </w:div>
      </w:divsChild>
    </w:div>
    <w:div w:id="2104107235">
      <w:bodyDiv w:val="1"/>
      <w:marLeft w:val="0"/>
      <w:marRight w:val="0"/>
      <w:marTop w:val="0"/>
      <w:marBottom w:val="0"/>
      <w:divBdr>
        <w:top w:val="none" w:sz="0" w:space="0" w:color="auto"/>
        <w:left w:val="none" w:sz="0" w:space="0" w:color="auto"/>
        <w:bottom w:val="none" w:sz="0" w:space="0" w:color="auto"/>
        <w:right w:val="none" w:sz="0" w:space="0" w:color="auto"/>
      </w:divBdr>
    </w:div>
    <w:div w:id="2113934616">
      <w:bodyDiv w:val="1"/>
      <w:marLeft w:val="0"/>
      <w:marRight w:val="0"/>
      <w:marTop w:val="0"/>
      <w:marBottom w:val="0"/>
      <w:divBdr>
        <w:top w:val="none" w:sz="0" w:space="0" w:color="auto"/>
        <w:left w:val="none" w:sz="0" w:space="0" w:color="auto"/>
        <w:bottom w:val="none" w:sz="0" w:space="0" w:color="auto"/>
        <w:right w:val="none" w:sz="0" w:space="0" w:color="auto"/>
      </w:divBdr>
      <w:divsChild>
        <w:div w:id="1878345530">
          <w:marLeft w:val="562"/>
          <w:marRight w:val="0"/>
          <w:marTop w:val="115"/>
          <w:marBottom w:val="0"/>
          <w:divBdr>
            <w:top w:val="none" w:sz="0" w:space="0" w:color="auto"/>
            <w:left w:val="none" w:sz="0" w:space="0" w:color="auto"/>
            <w:bottom w:val="none" w:sz="0" w:space="0" w:color="auto"/>
            <w:right w:val="none" w:sz="0" w:space="0" w:color="auto"/>
          </w:divBdr>
        </w:div>
        <w:div w:id="282156827">
          <w:marLeft w:val="562"/>
          <w:marRight w:val="0"/>
          <w:marTop w:val="115"/>
          <w:marBottom w:val="0"/>
          <w:divBdr>
            <w:top w:val="none" w:sz="0" w:space="0" w:color="auto"/>
            <w:left w:val="none" w:sz="0" w:space="0" w:color="auto"/>
            <w:bottom w:val="none" w:sz="0" w:space="0" w:color="auto"/>
            <w:right w:val="none" w:sz="0" w:space="0" w:color="auto"/>
          </w:divBdr>
        </w:div>
        <w:div w:id="917059637">
          <w:marLeft w:val="562"/>
          <w:marRight w:val="0"/>
          <w:marTop w:val="115"/>
          <w:marBottom w:val="0"/>
          <w:divBdr>
            <w:top w:val="none" w:sz="0" w:space="0" w:color="auto"/>
            <w:left w:val="none" w:sz="0" w:space="0" w:color="auto"/>
            <w:bottom w:val="none" w:sz="0" w:space="0" w:color="auto"/>
            <w:right w:val="none" w:sz="0" w:space="0" w:color="auto"/>
          </w:divBdr>
        </w:div>
        <w:div w:id="1558784779">
          <w:marLeft w:val="562"/>
          <w:marRight w:val="0"/>
          <w:marTop w:val="115"/>
          <w:marBottom w:val="0"/>
          <w:divBdr>
            <w:top w:val="none" w:sz="0" w:space="0" w:color="auto"/>
            <w:left w:val="none" w:sz="0" w:space="0" w:color="auto"/>
            <w:bottom w:val="none" w:sz="0" w:space="0" w:color="auto"/>
            <w:right w:val="none" w:sz="0" w:space="0" w:color="auto"/>
          </w:divBdr>
        </w:div>
        <w:div w:id="1187866951">
          <w:marLeft w:val="562"/>
          <w:marRight w:val="0"/>
          <w:marTop w:val="115"/>
          <w:marBottom w:val="0"/>
          <w:divBdr>
            <w:top w:val="none" w:sz="0" w:space="0" w:color="auto"/>
            <w:left w:val="none" w:sz="0" w:space="0" w:color="auto"/>
            <w:bottom w:val="none" w:sz="0" w:space="0" w:color="auto"/>
            <w:right w:val="none" w:sz="0" w:space="0" w:color="auto"/>
          </w:divBdr>
        </w:div>
      </w:divsChild>
    </w:div>
    <w:div w:id="2125033889">
      <w:bodyDiv w:val="1"/>
      <w:marLeft w:val="0"/>
      <w:marRight w:val="0"/>
      <w:marTop w:val="0"/>
      <w:marBottom w:val="0"/>
      <w:divBdr>
        <w:top w:val="none" w:sz="0" w:space="0" w:color="auto"/>
        <w:left w:val="none" w:sz="0" w:space="0" w:color="auto"/>
        <w:bottom w:val="none" w:sz="0" w:space="0" w:color="auto"/>
        <w:right w:val="none" w:sz="0" w:space="0" w:color="auto"/>
      </w:divBdr>
    </w:div>
    <w:div w:id="2133160202">
      <w:bodyDiv w:val="1"/>
      <w:marLeft w:val="0"/>
      <w:marRight w:val="0"/>
      <w:marTop w:val="0"/>
      <w:marBottom w:val="0"/>
      <w:divBdr>
        <w:top w:val="none" w:sz="0" w:space="0" w:color="auto"/>
        <w:left w:val="none" w:sz="0" w:space="0" w:color="auto"/>
        <w:bottom w:val="none" w:sz="0" w:space="0" w:color="auto"/>
        <w:right w:val="none" w:sz="0" w:space="0" w:color="auto"/>
      </w:divBdr>
      <w:divsChild>
        <w:div w:id="512960344">
          <w:marLeft w:val="274"/>
          <w:marRight w:val="0"/>
          <w:marTop w:val="96"/>
          <w:marBottom w:val="0"/>
          <w:divBdr>
            <w:top w:val="none" w:sz="0" w:space="0" w:color="auto"/>
            <w:left w:val="none" w:sz="0" w:space="0" w:color="auto"/>
            <w:bottom w:val="none" w:sz="0" w:space="0" w:color="auto"/>
            <w:right w:val="none" w:sz="0" w:space="0" w:color="auto"/>
          </w:divBdr>
        </w:div>
        <w:div w:id="2051569035">
          <w:marLeft w:val="274"/>
          <w:marRight w:val="0"/>
          <w:marTop w:val="96"/>
          <w:marBottom w:val="0"/>
          <w:divBdr>
            <w:top w:val="none" w:sz="0" w:space="0" w:color="auto"/>
            <w:left w:val="none" w:sz="0" w:space="0" w:color="auto"/>
            <w:bottom w:val="none" w:sz="0" w:space="0" w:color="auto"/>
            <w:right w:val="none" w:sz="0" w:space="0" w:color="auto"/>
          </w:divBdr>
        </w:div>
        <w:div w:id="2047371266">
          <w:marLeft w:val="274"/>
          <w:marRight w:val="0"/>
          <w:marTop w:val="96"/>
          <w:marBottom w:val="0"/>
          <w:divBdr>
            <w:top w:val="none" w:sz="0" w:space="0" w:color="auto"/>
            <w:left w:val="none" w:sz="0" w:space="0" w:color="auto"/>
            <w:bottom w:val="none" w:sz="0" w:space="0" w:color="auto"/>
            <w:right w:val="none" w:sz="0" w:space="0" w:color="auto"/>
          </w:divBdr>
        </w:div>
        <w:div w:id="1222982293">
          <w:marLeft w:val="274"/>
          <w:marRight w:val="0"/>
          <w:marTop w:val="96"/>
          <w:marBottom w:val="0"/>
          <w:divBdr>
            <w:top w:val="none" w:sz="0" w:space="0" w:color="auto"/>
            <w:left w:val="none" w:sz="0" w:space="0" w:color="auto"/>
            <w:bottom w:val="none" w:sz="0" w:space="0" w:color="auto"/>
            <w:right w:val="none" w:sz="0" w:space="0" w:color="auto"/>
          </w:divBdr>
        </w:div>
        <w:div w:id="1998680105">
          <w:marLeft w:val="274"/>
          <w:marRight w:val="0"/>
          <w:marTop w:val="96"/>
          <w:marBottom w:val="0"/>
          <w:divBdr>
            <w:top w:val="none" w:sz="0" w:space="0" w:color="auto"/>
            <w:left w:val="none" w:sz="0" w:space="0" w:color="auto"/>
            <w:bottom w:val="none" w:sz="0" w:space="0" w:color="auto"/>
            <w:right w:val="none" w:sz="0" w:space="0" w:color="auto"/>
          </w:divBdr>
        </w:div>
        <w:div w:id="80565507">
          <w:marLeft w:val="274"/>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glossary.ey.net/itservices/processandservices/glossAll.html"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46DBA-6879-4A52-8763-723DD7863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2069</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[Name] </vt:lpstr>
    </vt:vector>
  </TitlesOfParts>
  <Company/>
  <LinksUpToDate>false</LinksUpToDate>
  <CharactersWithSpaces>13841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dc:title>
  <dc:subject/>
  <dc:creator>Laura Chabrow</dc:creator>
  <cp:keywords/>
  <dc:description/>
  <cp:lastModifiedBy>Dharmy Bhatt</cp:lastModifiedBy>
  <cp:revision>8</cp:revision>
  <cp:lastPrinted>2012-01-20T21:18:00Z</cp:lastPrinted>
  <dcterms:created xsi:type="dcterms:W3CDTF">2012-02-14T15:50:00Z</dcterms:created>
  <dcterms:modified xsi:type="dcterms:W3CDTF">2012-03-29T19:12:00Z</dcterms:modified>
</cp:coreProperties>
</file>