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7263E" w14:textId="6FEC70C4" w:rsidR="009B0ED1" w:rsidRPr="00E219A0" w:rsidRDefault="00E219A0" w:rsidP="00A57FB8">
      <w:pPr>
        <w:spacing w:line="360" w:lineRule="auto"/>
        <w:rPr>
          <w:rFonts w:ascii="Times New Roman" w:hAnsi="Times New Roman" w:cs="Times New Roman"/>
          <w:b/>
        </w:rPr>
      </w:pPr>
      <w:r w:rsidRPr="00E219A0">
        <w:rPr>
          <w:rFonts w:ascii="Times New Roman" w:hAnsi="Times New Roman" w:cs="Times New Roman"/>
          <w:b/>
        </w:rPr>
        <w:t>ANOVA overview</w:t>
      </w:r>
    </w:p>
    <w:tbl>
      <w:tblPr>
        <w:tblStyle w:val="TableGrid"/>
        <w:tblW w:w="0" w:type="auto"/>
        <w:tblLook w:val="04A0" w:firstRow="1" w:lastRow="0" w:firstColumn="1" w:lastColumn="0" w:noHBand="0" w:noVBand="1"/>
      </w:tblPr>
      <w:tblGrid>
        <w:gridCol w:w="1458"/>
        <w:gridCol w:w="7398"/>
      </w:tblGrid>
      <w:tr w:rsidR="00954495" w:rsidRPr="00456CD1" w14:paraId="44C3828A" w14:textId="77777777" w:rsidTr="006C21EC">
        <w:tc>
          <w:tcPr>
            <w:tcW w:w="8856" w:type="dxa"/>
            <w:gridSpan w:val="2"/>
          </w:tcPr>
          <w:p w14:paraId="13E49F64" w14:textId="4633F1E5" w:rsidR="00954495" w:rsidRPr="00456CD1" w:rsidRDefault="00954495" w:rsidP="006C21EC">
            <w:pPr>
              <w:spacing w:line="360" w:lineRule="auto"/>
            </w:pPr>
            <w:proofErr w:type="gramStart"/>
            <w:r w:rsidRPr="00E219A0">
              <w:rPr>
                <w:sz w:val="22"/>
              </w:rPr>
              <w:t>ANOVA :</w:t>
            </w:r>
            <w:proofErr w:type="gramEnd"/>
            <w:r w:rsidRPr="00E219A0">
              <w:rPr>
                <w:sz w:val="22"/>
              </w:rPr>
              <w:t xml:space="preserve"> The techniques used to analyze the means from a designed experiments</w:t>
            </w:r>
            <w:r w:rsidR="00E219A0">
              <w:rPr>
                <w:sz w:val="22"/>
              </w:rPr>
              <w:t>.</w:t>
            </w:r>
            <w:r w:rsidRPr="00E219A0">
              <w:rPr>
                <w:sz w:val="22"/>
              </w:rPr>
              <w:t xml:space="preserve"> Variances of different sources are analyzed to make inferences. Different designs have different ANOVA tables.</w:t>
            </w:r>
          </w:p>
        </w:tc>
      </w:tr>
      <w:tr w:rsidR="00F61EBD" w:rsidRPr="00456CD1" w14:paraId="70E4EC7A" w14:textId="77777777" w:rsidTr="00F61EBD">
        <w:tc>
          <w:tcPr>
            <w:tcW w:w="1458" w:type="dxa"/>
          </w:tcPr>
          <w:p w14:paraId="08B01307" w14:textId="52B2AA3A" w:rsidR="00F61EBD" w:rsidRPr="00456CD1" w:rsidRDefault="00A57FB8" w:rsidP="00E219A0">
            <w:r>
              <w:t>P</w:t>
            </w:r>
            <w:r w:rsidR="00F61EBD" w:rsidRPr="00456CD1">
              <w:t>urpose</w:t>
            </w:r>
          </w:p>
        </w:tc>
        <w:tc>
          <w:tcPr>
            <w:tcW w:w="7398" w:type="dxa"/>
          </w:tcPr>
          <w:p w14:paraId="74CCD3C4" w14:textId="2BC04259" w:rsidR="00F61EBD" w:rsidRPr="00456CD1" w:rsidRDefault="00A57FB8" w:rsidP="00E219A0">
            <w:r>
              <w:t>T</w:t>
            </w:r>
            <w:r w:rsidR="00F61EBD" w:rsidRPr="00456CD1">
              <w:t>o compare the means of several populations when independent samples have been chosen.</w:t>
            </w:r>
          </w:p>
        </w:tc>
      </w:tr>
      <w:tr w:rsidR="00F61EBD" w:rsidRPr="00456CD1" w14:paraId="70688D3C" w14:textId="77777777" w:rsidTr="00F61EBD">
        <w:tc>
          <w:tcPr>
            <w:tcW w:w="1458" w:type="dxa"/>
          </w:tcPr>
          <w:p w14:paraId="19510247" w14:textId="36270C97" w:rsidR="00F61EBD" w:rsidRPr="00456CD1" w:rsidRDefault="00F61EBD" w:rsidP="00A57FB8">
            <w:pPr>
              <w:spacing w:line="360" w:lineRule="auto"/>
            </w:pPr>
            <w:r w:rsidRPr="00456CD1">
              <w:t xml:space="preserve">Assumption </w:t>
            </w:r>
          </w:p>
        </w:tc>
        <w:tc>
          <w:tcPr>
            <w:tcW w:w="7398" w:type="dxa"/>
          </w:tcPr>
          <w:p w14:paraId="53D11E4E" w14:textId="07C7BCAD" w:rsidR="00F61EBD" w:rsidRPr="00456CD1" w:rsidRDefault="00F61EBD" w:rsidP="00E219A0">
            <w:pPr>
              <w:numPr>
                <w:ilvl w:val="0"/>
                <w:numId w:val="3"/>
              </w:numPr>
              <w:spacing w:line="276" w:lineRule="auto"/>
            </w:pPr>
            <w:r w:rsidRPr="00456CD1">
              <w:t xml:space="preserve">Samples are selected randomly and independently from the respective populations, </w:t>
            </w:r>
          </w:p>
          <w:p w14:paraId="18847F3D" w14:textId="149DFFCF" w:rsidR="00F61EBD" w:rsidRPr="00456CD1" w:rsidRDefault="00F61EBD" w:rsidP="00E219A0">
            <w:pPr>
              <w:numPr>
                <w:ilvl w:val="0"/>
                <w:numId w:val="3"/>
              </w:numPr>
              <w:spacing w:line="360" w:lineRule="auto"/>
            </w:pPr>
            <w:r w:rsidRPr="00456CD1">
              <w:t xml:space="preserve">All </w:t>
            </w:r>
            <w:r w:rsidRPr="00456CD1">
              <w:rPr>
                <w:i/>
                <w:iCs/>
              </w:rPr>
              <w:t>k</w:t>
            </w:r>
            <w:r w:rsidRPr="00456CD1">
              <w:t xml:space="preserve"> population variances are equal, and </w:t>
            </w:r>
          </w:p>
          <w:p w14:paraId="047DFD3C" w14:textId="0C6B6A94" w:rsidR="00F61EBD" w:rsidRPr="00456CD1" w:rsidRDefault="00F61EBD" w:rsidP="00E219A0">
            <w:pPr>
              <w:numPr>
                <w:ilvl w:val="0"/>
                <w:numId w:val="3"/>
              </w:numPr>
              <w:spacing w:line="360" w:lineRule="auto"/>
            </w:pPr>
            <w:r w:rsidRPr="00456CD1">
              <w:t xml:space="preserve">All </w:t>
            </w:r>
            <w:r w:rsidRPr="00456CD1">
              <w:rPr>
                <w:i/>
                <w:iCs/>
              </w:rPr>
              <w:t>k</w:t>
            </w:r>
            <w:r w:rsidRPr="00456CD1">
              <w:t xml:space="preserve"> population probability distributions are normal.</w:t>
            </w:r>
          </w:p>
        </w:tc>
      </w:tr>
    </w:tbl>
    <w:p w14:paraId="2AE738FF" w14:textId="692E20B6" w:rsidR="00860DD4" w:rsidRPr="00860DD4" w:rsidRDefault="00860DD4" w:rsidP="00F60ADC">
      <w:pPr>
        <w:numPr>
          <w:ilvl w:val="0"/>
          <w:numId w:val="4"/>
        </w:numPr>
        <w:rPr>
          <w:sz w:val="22"/>
        </w:rPr>
      </w:pPr>
      <w:r w:rsidRPr="00851858">
        <w:rPr>
          <w:sz w:val="22"/>
        </w:rPr>
        <w:t xml:space="preserve">Balanced design – the same number of observations are made for each treatment. </w:t>
      </w:r>
    </w:p>
    <w:p w14:paraId="72926BC2" w14:textId="65508AEE" w:rsidR="001539DE" w:rsidRDefault="00F61EBD" w:rsidP="00F60ADC">
      <w:pPr>
        <w:numPr>
          <w:ilvl w:val="0"/>
          <w:numId w:val="4"/>
        </w:numPr>
      </w:pPr>
      <w:r w:rsidRPr="00456CD1">
        <w:t>The fixed effect: This ANOVA model is appropriate when the k treatments being compared are the only treatments in which we are interested.</w:t>
      </w:r>
    </w:p>
    <w:p w14:paraId="7CFEA528" w14:textId="521805AE" w:rsidR="00226856" w:rsidRDefault="001047D6" w:rsidP="00A57FB8">
      <w:pPr>
        <w:spacing w:line="360" w:lineRule="auto"/>
      </w:pPr>
      <w:r>
        <w:rPr>
          <w:noProof/>
        </w:rPr>
        <w:drawing>
          <wp:anchor distT="0" distB="0" distL="114300" distR="114300" simplePos="0" relativeHeight="251602944" behindDoc="0" locked="0" layoutInCell="1" allowOverlap="1" wp14:anchorId="1A6B6C97" wp14:editId="7C3225C6">
            <wp:simplePos x="0" y="0"/>
            <wp:positionH relativeFrom="column">
              <wp:posOffset>2603500</wp:posOffset>
            </wp:positionH>
            <wp:positionV relativeFrom="paragraph">
              <wp:posOffset>261620</wp:posOffset>
            </wp:positionV>
            <wp:extent cx="2882900" cy="1758950"/>
            <wp:effectExtent l="0" t="0" r="0" b="0"/>
            <wp:wrapThrough wrapText="bothSides">
              <wp:wrapPolygon edited="0">
                <wp:start x="0" y="0"/>
                <wp:lineTo x="0" y="21288"/>
                <wp:lineTo x="21410" y="21288"/>
                <wp:lineTo x="2141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8.16.43 AM.png"/>
                    <pic:cNvPicPr/>
                  </pic:nvPicPr>
                  <pic:blipFill>
                    <a:blip r:embed="rId7">
                      <a:extLst>
                        <a:ext uri="{28A0092B-C50C-407E-A947-70E740481C1C}">
                          <a14:useLocalDpi xmlns:a14="http://schemas.microsoft.com/office/drawing/2010/main" val="0"/>
                        </a:ext>
                      </a:extLst>
                    </a:blip>
                    <a:stretch>
                      <a:fillRect/>
                    </a:stretch>
                  </pic:blipFill>
                  <pic:spPr>
                    <a:xfrm>
                      <a:off x="0" y="0"/>
                      <a:ext cx="2882900" cy="1758950"/>
                    </a:xfrm>
                    <a:prstGeom prst="rect">
                      <a:avLst/>
                    </a:prstGeom>
                  </pic:spPr>
                </pic:pic>
              </a:graphicData>
            </a:graphic>
            <wp14:sizeRelH relativeFrom="page">
              <wp14:pctWidth>0</wp14:pctWidth>
            </wp14:sizeRelH>
            <wp14:sizeRelV relativeFrom="page">
              <wp14:pctHeight>0</wp14:pctHeight>
            </wp14:sizeRelV>
          </wp:anchor>
        </w:drawing>
      </w:r>
    </w:p>
    <w:p w14:paraId="5012F31B" w14:textId="6FF2EA9A" w:rsidR="00226856" w:rsidRDefault="00C028D7" w:rsidP="00A57FB8">
      <w:pPr>
        <w:spacing w:line="360" w:lineRule="auto"/>
      </w:pPr>
      <w:r>
        <w:rPr>
          <w:noProof/>
        </w:rPr>
        <mc:AlternateContent>
          <mc:Choice Requires="wps">
            <w:drawing>
              <wp:anchor distT="0" distB="0" distL="114300" distR="114300" simplePos="0" relativeHeight="251626496" behindDoc="0" locked="0" layoutInCell="1" allowOverlap="1" wp14:anchorId="3031F47B" wp14:editId="0DAD03DD">
                <wp:simplePos x="0" y="0"/>
                <wp:positionH relativeFrom="column">
                  <wp:posOffset>4676775</wp:posOffset>
                </wp:positionH>
                <wp:positionV relativeFrom="paragraph">
                  <wp:posOffset>823291</wp:posOffset>
                </wp:positionV>
                <wp:extent cx="514350" cy="685800"/>
                <wp:effectExtent l="57150" t="19050" r="76200" b="95250"/>
                <wp:wrapNone/>
                <wp:docPr id="9" name="Up Arrow Callout 9"/>
                <wp:cNvGraphicFramePr/>
                <a:graphic xmlns:a="http://schemas.openxmlformats.org/drawingml/2006/main">
                  <a:graphicData uri="http://schemas.microsoft.com/office/word/2010/wordprocessingShape">
                    <wps:wsp>
                      <wps:cNvSpPr/>
                      <wps:spPr>
                        <a:xfrm>
                          <a:off x="0" y="0"/>
                          <a:ext cx="514350" cy="685800"/>
                        </a:xfrm>
                        <a:prstGeom prst="upArrowCallout">
                          <a:avLst>
                            <a:gd name="adj1" fmla="val 11111"/>
                            <a:gd name="adj2" fmla="val 13889"/>
                            <a:gd name="adj3" fmla="val 25000"/>
                            <a:gd name="adj4" fmla="val 64977"/>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22F44684"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9" o:spid="_x0000_s1026" type="#_x0000_t79" style="position:absolute;margin-left:368.25pt;margin-top:64.85pt;width:40.5pt;height:54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" adj="7565,7800,4050,9600"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94080" behindDoc="0" locked="0" layoutInCell="1" allowOverlap="1" wp14:anchorId="6567FE9E" wp14:editId="79304DC4">
                <wp:simplePos x="0" y="0"/>
                <wp:positionH relativeFrom="column">
                  <wp:posOffset>4629150</wp:posOffset>
                </wp:positionH>
                <wp:positionV relativeFrom="paragraph">
                  <wp:posOffset>1139273</wp:posOffset>
                </wp:positionV>
                <wp:extent cx="647700" cy="428626"/>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647700" cy="42862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61F37" w14:textId="0C096B54" w:rsidR="00E219A0" w:rsidRDefault="00E219A0">
                            <w:pPr>
                              <w:rPr>
                                <w:sz w:val="18"/>
                                <w:szCs w:val="18"/>
                              </w:rPr>
                            </w:pPr>
                            <w:r w:rsidRPr="00E219A0">
                              <w:rPr>
                                <w:sz w:val="18"/>
                                <w:szCs w:val="18"/>
                              </w:rPr>
                              <w:t>E</w:t>
                            </w:r>
                            <w:r w:rsidR="00F1435E" w:rsidRPr="00E219A0">
                              <w:rPr>
                                <w:sz w:val="18"/>
                                <w:szCs w:val="18"/>
                              </w:rPr>
                              <w:t>rror</w:t>
                            </w:r>
                            <w:r>
                              <w:rPr>
                                <w:sz w:val="18"/>
                                <w:szCs w:val="18"/>
                              </w:rPr>
                              <w:t xml:space="preserve"> or</w:t>
                            </w:r>
                          </w:p>
                          <w:p w14:paraId="2833E240" w14:textId="4138525A" w:rsidR="00F1435E" w:rsidRPr="00E219A0" w:rsidRDefault="00E219A0">
                            <w:pPr>
                              <w:rPr>
                                <w:sz w:val="18"/>
                                <w:szCs w:val="18"/>
                              </w:rPr>
                            </w:pPr>
                            <w:proofErr w:type="gramStart"/>
                            <w:r w:rsidRPr="00E219A0">
                              <w:rPr>
                                <w:sz w:val="18"/>
                                <w:szCs w:val="18"/>
                              </w:rPr>
                              <w:t>residual</w:t>
                            </w:r>
                            <w:proofErr w:type="gramEnd"/>
                          </w:p>
                          <w:p w14:paraId="7CFF04F2" w14:textId="77777777" w:rsidR="00E219A0" w:rsidRPr="00E219A0" w:rsidRDefault="00E219A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567FE9E" id="_x0000_t202" coordsize="21600,21600" o:spt="202" path="m,l,21600r21600,l21600,xe">
                <v:stroke joinstyle="miter"/>
                <v:path gradientshapeok="t" o:connecttype="rect"/>
              </v:shapetype>
              <v:shape id="Text Box 10" o:spid="_x0000_s1026" type="#_x0000_t202" style="position:absolute;margin-left:364.5pt;margin-top:89.7pt;width:51pt;height:3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" filled="f" stroked="f">
                <v:textbox>
                  <w:txbxContent>
                    <w:p w14:paraId="53961F37" w14:textId="0C096B54" w:rsidR="00E219A0" w:rsidRDefault="00E219A0">
                      <w:pPr>
                        <w:rPr>
                          <w:sz w:val="18"/>
                          <w:szCs w:val="18"/>
                        </w:rPr>
                      </w:pPr>
                      <w:r w:rsidRPr="00E219A0">
                        <w:rPr>
                          <w:sz w:val="18"/>
                          <w:szCs w:val="18"/>
                        </w:rPr>
                        <w:t>E</w:t>
                      </w:r>
                      <w:r w:rsidR="00F1435E" w:rsidRPr="00E219A0">
                        <w:rPr>
                          <w:sz w:val="18"/>
                          <w:szCs w:val="18"/>
                        </w:rPr>
                        <w:t>rror</w:t>
                      </w:r>
                      <w:r>
                        <w:rPr>
                          <w:sz w:val="18"/>
                          <w:szCs w:val="18"/>
                        </w:rPr>
                        <w:t xml:space="preserve"> or</w:t>
                      </w:r>
                    </w:p>
                    <w:p w14:paraId="2833E240" w14:textId="4138525A" w:rsidR="00F1435E" w:rsidRPr="00E219A0" w:rsidRDefault="00E219A0">
                      <w:pPr>
                        <w:rPr>
                          <w:sz w:val="18"/>
                          <w:szCs w:val="18"/>
                        </w:rPr>
                      </w:pPr>
                      <w:proofErr w:type="gramStart"/>
                      <w:r w:rsidRPr="00E219A0">
                        <w:rPr>
                          <w:sz w:val="18"/>
                          <w:szCs w:val="18"/>
                        </w:rPr>
                        <w:t>residual</w:t>
                      </w:r>
                      <w:proofErr w:type="gramEnd"/>
                    </w:p>
                    <w:p w14:paraId="7CFF04F2" w14:textId="77777777" w:rsidR="00E219A0" w:rsidRPr="00E219A0" w:rsidRDefault="00E219A0">
                      <w:pPr>
                        <w:rPr>
                          <w:sz w:val="22"/>
                        </w:rPr>
                      </w:pP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177FDF21" wp14:editId="4247DA0A">
                <wp:simplePos x="0" y="0"/>
                <wp:positionH relativeFrom="column">
                  <wp:posOffset>2765149</wp:posOffset>
                </wp:positionH>
                <wp:positionV relativeFrom="paragraph">
                  <wp:posOffset>1000015</wp:posOffset>
                </wp:positionV>
                <wp:extent cx="11430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42C1B" w14:textId="430B9C67" w:rsidR="00F1435E" w:rsidRPr="009B0ED1" w:rsidRDefault="00F1435E">
                            <w:pPr>
                              <w:rPr>
                                <w:sz w:val="20"/>
                                <w:szCs w:val="20"/>
                              </w:rPr>
                            </w:pPr>
                            <w:r w:rsidRPr="009B0ED1">
                              <w:rPr>
                                <w:sz w:val="20"/>
                                <w:szCs w:val="20"/>
                              </w:rPr>
                              <w:t>Overall population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77FDF21" id="Text Box 8" o:spid="_x0000_s1027" type="#_x0000_t202" style="position:absolute;margin-left:217.75pt;margin-top:78.75pt;width:90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" filled="f" stroked="f">
                <v:textbox>
                  <w:txbxContent>
                    <w:p w14:paraId="6D942C1B" w14:textId="430B9C67" w:rsidR="00F1435E" w:rsidRPr="009B0ED1" w:rsidRDefault="00F1435E">
                      <w:pPr>
                        <w:rPr>
                          <w:sz w:val="20"/>
                          <w:szCs w:val="20"/>
                        </w:rPr>
                      </w:pPr>
                      <w:r w:rsidRPr="009B0ED1">
                        <w:rPr>
                          <w:sz w:val="20"/>
                          <w:szCs w:val="20"/>
                        </w:rPr>
                        <w:t>Overall population mean</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B42E460" wp14:editId="551EFA6C">
                <wp:simplePos x="0" y="0"/>
                <wp:positionH relativeFrom="column">
                  <wp:posOffset>2802835</wp:posOffset>
                </wp:positionH>
                <wp:positionV relativeFrom="paragraph">
                  <wp:posOffset>846786</wp:posOffset>
                </wp:positionV>
                <wp:extent cx="914400" cy="685800"/>
                <wp:effectExtent l="50800" t="127000" r="76200" b="101600"/>
                <wp:wrapNone/>
                <wp:docPr id="7" name="Oval Callout 7"/>
                <wp:cNvGraphicFramePr/>
                <a:graphic xmlns:a="http://schemas.openxmlformats.org/drawingml/2006/main">
                  <a:graphicData uri="http://schemas.microsoft.com/office/word/2010/wordprocessingShape">
                    <wps:wsp>
                      <wps:cNvSpPr/>
                      <wps:spPr>
                        <a:xfrm rot="10800000">
                          <a:off x="0" y="0"/>
                          <a:ext cx="914400" cy="685800"/>
                        </a:xfrm>
                        <a:prstGeom prst="wedgeEllipseCallout">
                          <a:avLst/>
                        </a:prstGeom>
                      </wps:spPr>
                      <wps:style>
                        <a:lnRef idx="1">
                          <a:schemeClr val="accent1"/>
                        </a:lnRef>
                        <a:fillRef idx="3">
                          <a:schemeClr val="accent1"/>
                        </a:fillRef>
                        <a:effectRef idx="2">
                          <a:schemeClr val="accent1"/>
                        </a:effectRef>
                        <a:fontRef idx="minor">
                          <a:schemeClr val="lt1"/>
                        </a:fontRef>
                      </wps:style>
                      <wps:txbx>
                        <w:txbxContent>
                          <w:p w14:paraId="2E40C8D1" w14:textId="77777777" w:rsidR="00F1435E" w:rsidRDefault="00F1435E" w:rsidP="009B0E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B42E460"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7" o:spid="_x0000_s1028" type="#_x0000_t63" style="position:absolute;margin-left:220.7pt;margin-top:66.7pt;width:1in;height:54pt;rotation:180;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" adj="6300,24300" fillcolor="#4f81bd [3204]" strokecolor="#4579b8 [3044]">
                <v:fill color2="#a7bfde [1620]" rotate="t" angle="180" focus="100%" type="gradient">
                  <o:fill v:ext="view" type="gradientUnscaled"/>
                </v:fill>
                <v:shadow on="t" color="black" opacity="22937f" origin=",.5" offset="0,.63889mm"/>
                <v:textbox>
                  <w:txbxContent>
                    <w:p w14:paraId="2E40C8D1" w14:textId="77777777" w:rsidR="00F1435E" w:rsidRDefault="00F1435E" w:rsidP="009B0ED1">
                      <w:pPr>
                        <w:jc w:val="center"/>
                      </w:pPr>
                    </w:p>
                  </w:txbxContent>
                </v:textbox>
              </v:shape>
            </w:pict>
          </mc:Fallback>
        </mc:AlternateContent>
      </w:r>
      <w:r w:rsidR="00E219A0" w:rsidRPr="00456CD1">
        <w:rPr>
          <w:noProof/>
        </w:rPr>
        <w:drawing>
          <wp:inline distT="0" distB="0" distL="0" distR="0" wp14:anchorId="4CEC7FB5" wp14:editId="07E1805B">
            <wp:extent cx="2548890" cy="1466590"/>
            <wp:effectExtent l="0" t="0" r="3810" b="635"/>
            <wp:docPr id="1" name="Picture 1" descr="Macintosh HD:Users:TariesW:Desktop:Screen Shot 2016-02-24 at 9.17.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riesW:Desktop:Screen Shot 2016-02-24 at 9.17.1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23" cy="1470982"/>
                    </a:xfrm>
                    <a:prstGeom prst="rect">
                      <a:avLst/>
                    </a:prstGeom>
                    <a:noFill/>
                    <a:ln>
                      <a:noFill/>
                    </a:ln>
                  </pic:spPr>
                </pic:pic>
              </a:graphicData>
            </a:graphic>
          </wp:inline>
        </w:drawing>
      </w:r>
    </w:p>
    <w:p w14:paraId="4DDAF561" w14:textId="77777777" w:rsidR="001047D6" w:rsidRDefault="001047D6" w:rsidP="00A57FB8">
      <w:pPr>
        <w:spacing w:line="360" w:lineRule="auto"/>
        <w:rPr>
          <w:b/>
        </w:rPr>
      </w:pPr>
    </w:p>
    <w:tbl>
      <w:tblPr>
        <w:tblStyle w:val="TableGrid"/>
        <w:tblW w:w="0" w:type="auto"/>
        <w:tblLook w:val="04A0" w:firstRow="1" w:lastRow="0" w:firstColumn="1" w:lastColumn="0" w:noHBand="0" w:noVBand="1"/>
      </w:tblPr>
      <w:tblGrid>
        <w:gridCol w:w="2178"/>
        <w:gridCol w:w="720"/>
        <w:gridCol w:w="5958"/>
      </w:tblGrid>
      <w:tr w:rsidR="00A06340" w14:paraId="5C45869D" w14:textId="77777777" w:rsidTr="00A4334C">
        <w:tc>
          <w:tcPr>
            <w:tcW w:w="8856" w:type="dxa"/>
            <w:gridSpan w:val="3"/>
          </w:tcPr>
          <w:p w14:paraId="51CA6305" w14:textId="1D84220C" w:rsidR="00A06340" w:rsidRPr="00C4545C" w:rsidRDefault="00A06340" w:rsidP="00C028D7">
            <w:pPr>
              <w:rPr>
                <w:b/>
                <w:sz w:val="20"/>
                <w:szCs w:val="20"/>
              </w:rPr>
            </w:pPr>
            <w:r w:rsidRPr="00C4545C">
              <w:rPr>
                <w:b/>
                <w:szCs w:val="20"/>
              </w:rPr>
              <w:t>ANOVA definitions</w:t>
            </w:r>
          </w:p>
        </w:tc>
      </w:tr>
      <w:tr w:rsidR="00A06340" w14:paraId="5D1253C9" w14:textId="77777777" w:rsidTr="00C4545C">
        <w:tc>
          <w:tcPr>
            <w:tcW w:w="2178" w:type="dxa"/>
          </w:tcPr>
          <w:p w14:paraId="724A2008" w14:textId="6749CBA3" w:rsidR="00A06340" w:rsidRPr="00C4545C" w:rsidRDefault="00F60ADC" w:rsidP="00C028D7">
            <w:pPr>
              <w:rPr>
                <w:sz w:val="20"/>
                <w:szCs w:val="20"/>
              </w:rPr>
            </w:pPr>
            <w:r w:rsidRPr="00C4545C">
              <w:rPr>
                <w:sz w:val="20"/>
                <w:szCs w:val="20"/>
              </w:rPr>
              <w:t>Factor</w:t>
            </w:r>
            <w:r w:rsidR="00A06340" w:rsidRPr="00C4545C">
              <w:rPr>
                <w:sz w:val="20"/>
                <w:szCs w:val="20"/>
              </w:rPr>
              <w:t xml:space="preserve"> </w:t>
            </w:r>
          </w:p>
        </w:tc>
        <w:tc>
          <w:tcPr>
            <w:tcW w:w="6678" w:type="dxa"/>
            <w:gridSpan w:val="2"/>
          </w:tcPr>
          <w:p w14:paraId="20BBBB6F" w14:textId="750F58F2" w:rsidR="00A06340" w:rsidRPr="00C4545C" w:rsidRDefault="00A06340" w:rsidP="00C028D7">
            <w:pPr>
              <w:rPr>
                <w:sz w:val="20"/>
                <w:szCs w:val="20"/>
              </w:rPr>
            </w:pPr>
            <w:r w:rsidRPr="00C4545C">
              <w:rPr>
                <w:sz w:val="20"/>
                <w:szCs w:val="20"/>
              </w:rPr>
              <w:t>Any feature thought to cause variation in response variable</w:t>
            </w:r>
          </w:p>
        </w:tc>
      </w:tr>
      <w:tr w:rsidR="00A06340" w14:paraId="53FEAC07" w14:textId="77777777" w:rsidTr="00C4545C">
        <w:tc>
          <w:tcPr>
            <w:tcW w:w="2178" w:type="dxa"/>
          </w:tcPr>
          <w:p w14:paraId="22B2FDC2" w14:textId="3B3E2DE2" w:rsidR="00A06340" w:rsidRPr="00C4545C" w:rsidRDefault="00F60ADC" w:rsidP="00C028D7">
            <w:pPr>
              <w:rPr>
                <w:sz w:val="20"/>
                <w:szCs w:val="20"/>
              </w:rPr>
            </w:pPr>
            <w:r w:rsidRPr="00C4545C">
              <w:rPr>
                <w:sz w:val="20"/>
                <w:szCs w:val="20"/>
              </w:rPr>
              <w:t>L</w:t>
            </w:r>
            <w:r w:rsidR="00A06340" w:rsidRPr="00C4545C">
              <w:rPr>
                <w:sz w:val="20"/>
                <w:szCs w:val="20"/>
              </w:rPr>
              <w:t>evel</w:t>
            </w:r>
          </w:p>
        </w:tc>
        <w:tc>
          <w:tcPr>
            <w:tcW w:w="6678" w:type="dxa"/>
            <w:gridSpan w:val="2"/>
          </w:tcPr>
          <w:p w14:paraId="47BDB612" w14:textId="32A88756" w:rsidR="00A06340" w:rsidRPr="00C4545C" w:rsidRDefault="00A06340" w:rsidP="00C028D7">
            <w:pPr>
              <w:rPr>
                <w:sz w:val="20"/>
                <w:szCs w:val="20"/>
              </w:rPr>
            </w:pPr>
            <w:r w:rsidRPr="00C4545C">
              <w:rPr>
                <w:sz w:val="20"/>
                <w:szCs w:val="20"/>
              </w:rPr>
              <w:t>Factor takes in particular trial</w:t>
            </w:r>
          </w:p>
        </w:tc>
      </w:tr>
      <w:tr w:rsidR="00A06340" w14:paraId="3B3D16A3" w14:textId="77777777" w:rsidTr="00C4545C">
        <w:tc>
          <w:tcPr>
            <w:tcW w:w="2178" w:type="dxa"/>
          </w:tcPr>
          <w:p w14:paraId="31C43C08" w14:textId="3E1CFEBC" w:rsidR="00A06340" w:rsidRPr="00C4545C" w:rsidRDefault="00F60ADC" w:rsidP="00C028D7">
            <w:pPr>
              <w:rPr>
                <w:sz w:val="20"/>
                <w:szCs w:val="20"/>
              </w:rPr>
            </w:pPr>
            <w:r w:rsidRPr="00C4545C">
              <w:rPr>
                <w:sz w:val="20"/>
                <w:szCs w:val="20"/>
              </w:rPr>
              <w:t>T</w:t>
            </w:r>
            <w:r w:rsidR="00A06340" w:rsidRPr="00C4545C">
              <w:rPr>
                <w:sz w:val="20"/>
                <w:szCs w:val="20"/>
              </w:rPr>
              <w:t>rial</w:t>
            </w:r>
          </w:p>
        </w:tc>
        <w:tc>
          <w:tcPr>
            <w:tcW w:w="6678" w:type="dxa"/>
            <w:gridSpan w:val="2"/>
          </w:tcPr>
          <w:p w14:paraId="503FD0E1" w14:textId="60BAD5CB" w:rsidR="00A06340" w:rsidRPr="00C4545C" w:rsidRDefault="00A06340" w:rsidP="00C028D7">
            <w:pPr>
              <w:rPr>
                <w:sz w:val="20"/>
                <w:szCs w:val="20"/>
              </w:rPr>
            </w:pPr>
            <w:r w:rsidRPr="00C4545C">
              <w:rPr>
                <w:sz w:val="20"/>
                <w:szCs w:val="20"/>
              </w:rPr>
              <w:t>Individual test run, resulting an observation on a given response variable</w:t>
            </w:r>
          </w:p>
        </w:tc>
      </w:tr>
      <w:tr w:rsidR="00A06340" w14:paraId="35E292C1" w14:textId="77777777" w:rsidTr="00C4545C">
        <w:tc>
          <w:tcPr>
            <w:tcW w:w="2178" w:type="dxa"/>
          </w:tcPr>
          <w:p w14:paraId="7C10C5E2" w14:textId="3F1B28F3" w:rsidR="00A06340" w:rsidRPr="00C4545C" w:rsidRDefault="00F60ADC" w:rsidP="00C028D7">
            <w:pPr>
              <w:rPr>
                <w:sz w:val="20"/>
                <w:szCs w:val="20"/>
              </w:rPr>
            </w:pPr>
            <w:r w:rsidRPr="00C4545C">
              <w:rPr>
                <w:sz w:val="20"/>
                <w:szCs w:val="20"/>
              </w:rPr>
              <w:t>E</w:t>
            </w:r>
            <w:r w:rsidR="00C028D7" w:rsidRPr="00C4545C">
              <w:rPr>
                <w:sz w:val="20"/>
                <w:szCs w:val="20"/>
              </w:rPr>
              <w:t xml:space="preserve">xperiment </w:t>
            </w:r>
          </w:p>
        </w:tc>
        <w:tc>
          <w:tcPr>
            <w:tcW w:w="6678" w:type="dxa"/>
            <w:gridSpan w:val="2"/>
          </w:tcPr>
          <w:p w14:paraId="2A8470A7" w14:textId="0739A9B8" w:rsidR="00A06340" w:rsidRPr="00C4545C" w:rsidRDefault="00C028D7" w:rsidP="00C028D7">
            <w:pPr>
              <w:rPr>
                <w:sz w:val="20"/>
                <w:szCs w:val="20"/>
              </w:rPr>
            </w:pPr>
            <w:r w:rsidRPr="00C4545C">
              <w:rPr>
                <w:sz w:val="20"/>
                <w:szCs w:val="20"/>
              </w:rPr>
              <w:t>Complete set of trials</w:t>
            </w:r>
          </w:p>
        </w:tc>
      </w:tr>
      <w:tr w:rsidR="00F60ADC" w14:paraId="143B4F93" w14:textId="77777777" w:rsidTr="00C4545C">
        <w:tc>
          <w:tcPr>
            <w:tcW w:w="2178" w:type="dxa"/>
          </w:tcPr>
          <w:p w14:paraId="3CA0F7DF" w14:textId="42687F43" w:rsidR="00F60ADC" w:rsidRPr="00C4545C" w:rsidRDefault="00F60ADC" w:rsidP="00C028D7">
            <w:pPr>
              <w:rPr>
                <w:sz w:val="20"/>
                <w:szCs w:val="20"/>
              </w:rPr>
            </w:pPr>
            <w:r w:rsidRPr="00C4545C">
              <w:rPr>
                <w:sz w:val="20"/>
                <w:szCs w:val="20"/>
              </w:rPr>
              <w:t>Experimental Unit</w:t>
            </w:r>
          </w:p>
        </w:tc>
        <w:tc>
          <w:tcPr>
            <w:tcW w:w="6678" w:type="dxa"/>
            <w:gridSpan w:val="2"/>
          </w:tcPr>
          <w:p w14:paraId="0652094C" w14:textId="222EB800" w:rsidR="00F60ADC" w:rsidRPr="00C4545C" w:rsidRDefault="00F60ADC" w:rsidP="00C028D7">
            <w:pPr>
              <w:rPr>
                <w:sz w:val="20"/>
                <w:szCs w:val="20"/>
              </w:rPr>
            </w:pPr>
            <w:r w:rsidRPr="00C4545C">
              <w:rPr>
                <w:sz w:val="20"/>
                <w:szCs w:val="20"/>
              </w:rPr>
              <w:t>The object that a trial is carried out</w:t>
            </w:r>
          </w:p>
        </w:tc>
      </w:tr>
      <w:tr w:rsidR="00A06340" w:rsidRPr="00C028D7" w14:paraId="58930CA0" w14:textId="77777777" w:rsidTr="00C4545C">
        <w:tc>
          <w:tcPr>
            <w:tcW w:w="2178" w:type="dxa"/>
          </w:tcPr>
          <w:p w14:paraId="4A30B6A2" w14:textId="51FC080A" w:rsidR="00A06340" w:rsidRPr="00C4545C" w:rsidRDefault="000D20DA" w:rsidP="00C028D7">
            <w:pPr>
              <w:rPr>
                <w:sz w:val="20"/>
                <w:szCs w:val="20"/>
              </w:rPr>
            </w:pPr>
            <w:r>
              <w:rPr>
                <w:sz w:val="20"/>
                <w:szCs w:val="20"/>
              </w:rPr>
              <w:t>Quantitative factor</w:t>
            </w:r>
          </w:p>
          <w:p w14:paraId="7A970438" w14:textId="7C3D0FBE" w:rsidR="00C028D7" w:rsidRPr="00C4545C" w:rsidRDefault="00C028D7" w:rsidP="00C028D7">
            <w:pPr>
              <w:rPr>
                <w:sz w:val="20"/>
                <w:szCs w:val="20"/>
              </w:rPr>
            </w:pPr>
            <w:r w:rsidRPr="00C4545C">
              <w:rPr>
                <w:sz w:val="20"/>
                <w:szCs w:val="20"/>
              </w:rPr>
              <w:t>Qualitative factor</w:t>
            </w:r>
          </w:p>
        </w:tc>
        <w:tc>
          <w:tcPr>
            <w:tcW w:w="6678" w:type="dxa"/>
            <w:gridSpan w:val="2"/>
          </w:tcPr>
          <w:p w14:paraId="56E4249E" w14:textId="7BAB75BA" w:rsidR="00A06340" w:rsidRPr="00C4545C" w:rsidRDefault="00C028D7" w:rsidP="00C028D7">
            <w:pPr>
              <w:rPr>
                <w:sz w:val="20"/>
                <w:szCs w:val="20"/>
              </w:rPr>
            </w:pPr>
            <w:r w:rsidRPr="00C4545C">
              <w:rPr>
                <w:sz w:val="20"/>
                <w:szCs w:val="20"/>
              </w:rPr>
              <w:t xml:space="preserve">Value </w:t>
            </w:r>
            <w:r w:rsidR="000D20DA">
              <w:rPr>
                <w:sz w:val="20"/>
                <w:szCs w:val="20"/>
              </w:rPr>
              <w:t>can be arranged in order</w:t>
            </w:r>
          </w:p>
          <w:p w14:paraId="0E89D3E7" w14:textId="61DB7A9B" w:rsidR="00C028D7" w:rsidRPr="00C4545C" w:rsidRDefault="00C028D7" w:rsidP="00C028D7">
            <w:pPr>
              <w:rPr>
                <w:sz w:val="20"/>
                <w:szCs w:val="20"/>
              </w:rPr>
            </w:pPr>
            <w:r w:rsidRPr="00C4545C">
              <w:rPr>
                <w:sz w:val="20"/>
                <w:szCs w:val="20"/>
              </w:rPr>
              <w:t>Value can not ……</w:t>
            </w:r>
          </w:p>
        </w:tc>
      </w:tr>
      <w:tr w:rsidR="00A06340" w:rsidRPr="00C028D7" w14:paraId="215C66FE" w14:textId="77777777" w:rsidTr="00C4545C">
        <w:tc>
          <w:tcPr>
            <w:tcW w:w="2178" w:type="dxa"/>
          </w:tcPr>
          <w:p w14:paraId="7B8388A6" w14:textId="77777777" w:rsidR="00C028D7" w:rsidRPr="00C4545C" w:rsidRDefault="00C028D7" w:rsidP="00C028D7">
            <w:pPr>
              <w:rPr>
                <w:sz w:val="20"/>
                <w:szCs w:val="20"/>
              </w:rPr>
            </w:pPr>
            <w:r w:rsidRPr="00C4545C">
              <w:rPr>
                <w:sz w:val="20"/>
                <w:szCs w:val="20"/>
              </w:rPr>
              <w:t>Residual variation</w:t>
            </w:r>
          </w:p>
          <w:p w14:paraId="54D69452" w14:textId="62389A1C" w:rsidR="00C028D7" w:rsidRPr="00C4545C" w:rsidRDefault="00C028D7" w:rsidP="00C028D7">
            <w:pPr>
              <w:rPr>
                <w:sz w:val="20"/>
                <w:szCs w:val="20"/>
              </w:rPr>
            </w:pPr>
            <w:r w:rsidRPr="00C4545C">
              <w:rPr>
                <w:sz w:val="20"/>
                <w:szCs w:val="20"/>
              </w:rPr>
              <w:t>or experimental error</w:t>
            </w:r>
          </w:p>
        </w:tc>
        <w:tc>
          <w:tcPr>
            <w:tcW w:w="6678" w:type="dxa"/>
            <w:gridSpan w:val="2"/>
          </w:tcPr>
          <w:p w14:paraId="4704E1EF" w14:textId="403B8F71" w:rsidR="00A06340" w:rsidRPr="00C4545C" w:rsidRDefault="00C028D7" w:rsidP="00C028D7">
            <w:pPr>
              <w:rPr>
                <w:sz w:val="20"/>
                <w:szCs w:val="20"/>
              </w:rPr>
            </w:pPr>
            <w:r w:rsidRPr="00C4545C">
              <w:rPr>
                <w:sz w:val="20"/>
                <w:szCs w:val="20"/>
              </w:rPr>
              <w:t>Experimental variation caused by factors that have not been or can not be controlled by the experimenter</w:t>
            </w:r>
          </w:p>
        </w:tc>
      </w:tr>
      <w:tr w:rsidR="00A06340" w:rsidRPr="00C028D7" w14:paraId="2FFC6B61" w14:textId="77777777" w:rsidTr="00C4545C">
        <w:tc>
          <w:tcPr>
            <w:tcW w:w="2178" w:type="dxa"/>
            <w:tcBorders>
              <w:bottom w:val="single" w:sz="4" w:space="0" w:color="auto"/>
            </w:tcBorders>
          </w:tcPr>
          <w:p w14:paraId="79674018" w14:textId="25C4BE3F" w:rsidR="00A06340" w:rsidRPr="00C4545C" w:rsidRDefault="00C028D7" w:rsidP="00C028D7">
            <w:pPr>
              <w:rPr>
                <w:sz w:val="20"/>
                <w:szCs w:val="20"/>
              </w:rPr>
            </w:pPr>
            <w:r w:rsidRPr="00C4545C">
              <w:rPr>
                <w:sz w:val="20"/>
                <w:szCs w:val="20"/>
              </w:rPr>
              <w:t>Number of replication</w:t>
            </w:r>
          </w:p>
        </w:tc>
        <w:tc>
          <w:tcPr>
            <w:tcW w:w="6678" w:type="dxa"/>
            <w:gridSpan w:val="2"/>
            <w:tcBorders>
              <w:bottom w:val="single" w:sz="4" w:space="0" w:color="auto"/>
            </w:tcBorders>
          </w:tcPr>
          <w:p w14:paraId="0912C42B" w14:textId="01D08EBA" w:rsidR="00A06340" w:rsidRPr="00C4545C" w:rsidRDefault="00C028D7" w:rsidP="00C028D7">
            <w:pPr>
              <w:rPr>
                <w:sz w:val="20"/>
                <w:szCs w:val="20"/>
              </w:rPr>
            </w:pPr>
            <w:r w:rsidRPr="00C4545C">
              <w:rPr>
                <w:sz w:val="20"/>
                <w:szCs w:val="20"/>
              </w:rPr>
              <w:t>The number that more than one observation be taken to estimate error</w:t>
            </w:r>
          </w:p>
        </w:tc>
      </w:tr>
      <w:tr w:rsidR="000D20DA" w:rsidRPr="00C028D7" w14:paraId="08510A9F" w14:textId="77777777" w:rsidTr="00BC16C3">
        <w:trPr>
          <w:trHeight w:val="745"/>
        </w:trPr>
        <w:tc>
          <w:tcPr>
            <w:tcW w:w="2898" w:type="dxa"/>
            <w:gridSpan w:val="2"/>
          </w:tcPr>
          <w:p w14:paraId="2D62D62E" w14:textId="77777777" w:rsidR="000D20DA" w:rsidRDefault="000D20DA" w:rsidP="004A53ED">
            <w:pPr>
              <w:rPr>
                <w:sz w:val="20"/>
                <w:szCs w:val="20"/>
              </w:rPr>
            </w:pPr>
            <w:r w:rsidRPr="00C4545C">
              <w:rPr>
                <w:sz w:val="20"/>
                <w:szCs w:val="20"/>
              </w:rPr>
              <w:t>Designed experiment</w:t>
            </w:r>
          </w:p>
          <w:p w14:paraId="14BCCE24" w14:textId="77777777" w:rsidR="000D20DA" w:rsidRPr="00C4545C" w:rsidRDefault="000D20DA" w:rsidP="004A53ED">
            <w:pPr>
              <w:rPr>
                <w:sz w:val="20"/>
                <w:szCs w:val="20"/>
              </w:rPr>
            </w:pPr>
          </w:p>
          <w:p w14:paraId="7D5A73D7" w14:textId="43BF78F4" w:rsidR="000D20DA" w:rsidRPr="00C4545C" w:rsidRDefault="000D20DA" w:rsidP="004A53ED">
            <w:pPr>
              <w:rPr>
                <w:sz w:val="20"/>
                <w:szCs w:val="20"/>
              </w:rPr>
            </w:pPr>
            <w:r w:rsidRPr="00C4545C">
              <w:rPr>
                <w:sz w:val="20"/>
                <w:szCs w:val="20"/>
              </w:rPr>
              <w:t>Observational experiment</w:t>
            </w:r>
          </w:p>
        </w:tc>
        <w:tc>
          <w:tcPr>
            <w:tcW w:w="5958" w:type="dxa"/>
          </w:tcPr>
          <w:p w14:paraId="6928FACD" w14:textId="77777777" w:rsidR="000D20DA" w:rsidRPr="00C4545C" w:rsidRDefault="000D20DA" w:rsidP="004A53ED">
            <w:pPr>
              <w:rPr>
                <w:sz w:val="20"/>
                <w:szCs w:val="20"/>
              </w:rPr>
            </w:pPr>
            <w:r w:rsidRPr="00C4545C">
              <w:rPr>
                <w:sz w:val="20"/>
                <w:szCs w:val="20"/>
              </w:rPr>
              <w:t>Analyst control the treatment and method of assigning unit</w:t>
            </w:r>
          </w:p>
          <w:p w14:paraId="2A3CEC28" w14:textId="77777777" w:rsidR="000D20DA" w:rsidRDefault="000D20DA" w:rsidP="004A53ED">
            <w:pPr>
              <w:rPr>
                <w:sz w:val="20"/>
                <w:szCs w:val="20"/>
              </w:rPr>
            </w:pPr>
          </w:p>
          <w:p w14:paraId="2E1F7826" w14:textId="642A86B4" w:rsidR="000D20DA" w:rsidRPr="00C4545C" w:rsidRDefault="000D20DA" w:rsidP="004A53ED">
            <w:pPr>
              <w:rPr>
                <w:sz w:val="20"/>
                <w:szCs w:val="20"/>
              </w:rPr>
            </w:pPr>
            <w:r w:rsidRPr="00C4545C">
              <w:rPr>
                <w:sz w:val="20"/>
                <w:szCs w:val="20"/>
              </w:rPr>
              <w:t>Analyst observe the treatment and response on units</w:t>
            </w:r>
          </w:p>
        </w:tc>
      </w:tr>
      <w:tr w:rsidR="000D20DA" w:rsidRPr="00C028D7" w14:paraId="5061D602" w14:textId="77777777" w:rsidTr="00C20A66">
        <w:trPr>
          <w:trHeight w:val="1316"/>
        </w:trPr>
        <w:tc>
          <w:tcPr>
            <w:tcW w:w="2898" w:type="dxa"/>
            <w:gridSpan w:val="2"/>
            <w:tcBorders>
              <w:top w:val="single" w:sz="4" w:space="0" w:color="auto"/>
            </w:tcBorders>
          </w:tcPr>
          <w:p w14:paraId="06021155" w14:textId="77777777" w:rsidR="000D20DA" w:rsidRDefault="000D20DA" w:rsidP="004A53ED">
            <w:pPr>
              <w:rPr>
                <w:sz w:val="20"/>
                <w:szCs w:val="20"/>
              </w:rPr>
            </w:pPr>
            <w:r w:rsidRPr="00C4545C">
              <w:rPr>
                <w:sz w:val="20"/>
                <w:szCs w:val="20"/>
              </w:rPr>
              <w:t>Completely randomized design</w:t>
            </w:r>
          </w:p>
          <w:p w14:paraId="213CCDF6" w14:textId="77777777" w:rsidR="000D20DA" w:rsidRPr="00C4545C" w:rsidRDefault="000D20DA" w:rsidP="004A53ED">
            <w:pPr>
              <w:rPr>
                <w:sz w:val="20"/>
                <w:szCs w:val="20"/>
              </w:rPr>
            </w:pPr>
          </w:p>
          <w:p w14:paraId="112046EB" w14:textId="6129817F" w:rsidR="000D20DA" w:rsidRPr="00C4545C" w:rsidRDefault="000D20DA" w:rsidP="004A53ED">
            <w:pPr>
              <w:rPr>
                <w:sz w:val="20"/>
                <w:szCs w:val="20"/>
              </w:rPr>
            </w:pPr>
            <w:r w:rsidRPr="00C4545C">
              <w:rPr>
                <w:sz w:val="20"/>
                <w:szCs w:val="20"/>
              </w:rPr>
              <w:t>Randomized block design</w:t>
            </w:r>
          </w:p>
        </w:tc>
        <w:tc>
          <w:tcPr>
            <w:tcW w:w="5958" w:type="dxa"/>
            <w:tcBorders>
              <w:top w:val="single" w:sz="4" w:space="0" w:color="auto"/>
            </w:tcBorders>
          </w:tcPr>
          <w:p w14:paraId="1F705234" w14:textId="77777777" w:rsidR="000D20DA" w:rsidRDefault="000D20DA" w:rsidP="004A53ED">
            <w:pPr>
              <w:rPr>
                <w:sz w:val="20"/>
                <w:szCs w:val="20"/>
              </w:rPr>
            </w:pPr>
            <w:r w:rsidRPr="00C4545C">
              <w:rPr>
                <w:sz w:val="20"/>
                <w:szCs w:val="20"/>
              </w:rPr>
              <w:t>Independent random samples of units are selected for treatment</w:t>
            </w:r>
          </w:p>
          <w:p w14:paraId="49B3E09D" w14:textId="77777777" w:rsidR="000D20DA" w:rsidRPr="00C4545C" w:rsidRDefault="000D20DA" w:rsidP="004A53ED">
            <w:pPr>
              <w:rPr>
                <w:sz w:val="20"/>
                <w:szCs w:val="20"/>
              </w:rPr>
            </w:pPr>
          </w:p>
          <w:p w14:paraId="2930CE29" w14:textId="330E45AC" w:rsidR="000D20DA" w:rsidRPr="00C4545C" w:rsidRDefault="000D20DA" w:rsidP="004A53ED">
            <w:pPr>
              <w:rPr>
                <w:sz w:val="20"/>
                <w:szCs w:val="20"/>
              </w:rPr>
            </w:pPr>
            <w:r w:rsidRPr="00C4545C">
              <w:rPr>
                <w:sz w:val="20"/>
                <w:szCs w:val="20"/>
              </w:rPr>
              <w:t>Matched sets of units called block, each block with p(number of treatment) or k(unit number as similar as possible) unit, unit from each block is randomly assigned to each treatment, result in n=</w:t>
            </w:r>
            <w:proofErr w:type="spellStart"/>
            <w:r w:rsidRPr="00C4545C">
              <w:rPr>
                <w:sz w:val="20"/>
                <w:szCs w:val="20"/>
              </w:rPr>
              <w:t>kp</w:t>
            </w:r>
            <w:proofErr w:type="spellEnd"/>
            <w:r w:rsidRPr="00C4545C">
              <w:rPr>
                <w:sz w:val="20"/>
                <w:szCs w:val="20"/>
              </w:rPr>
              <w:t xml:space="preserve"> response</w:t>
            </w:r>
          </w:p>
        </w:tc>
      </w:tr>
    </w:tbl>
    <w:p w14:paraId="6AEE0239" w14:textId="77777777" w:rsidR="000D20DA" w:rsidRDefault="000D20DA" w:rsidP="00A57FB8">
      <w:pPr>
        <w:spacing w:line="360" w:lineRule="auto"/>
        <w:rPr>
          <w:rFonts w:ascii="Times New Roman" w:hAnsi="Times New Roman" w:cs="Times New Roman"/>
          <w:b/>
        </w:rPr>
      </w:pPr>
    </w:p>
    <w:p w14:paraId="763CE982" w14:textId="038C0B07" w:rsidR="001539DE" w:rsidRPr="001047D6" w:rsidRDefault="001539DE" w:rsidP="00A57FB8">
      <w:pPr>
        <w:spacing w:line="360" w:lineRule="auto"/>
        <w:rPr>
          <w:rFonts w:ascii="Times New Roman" w:hAnsi="Times New Roman" w:cs="Times New Roman"/>
          <w:b/>
        </w:rPr>
      </w:pPr>
      <w:r w:rsidRPr="001047D6">
        <w:rPr>
          <w:rFonts w:ascii="Times New Roman" w:hAnsi="Times New Roman" w:cs="Times New Roman"/>
          <w:b/>
        </w:rPr>
        <w:lastRenderedPageBreak/>
        <w:t xml:space="preserve">Hypothesis: </w:t>
      </w:r>
    </w:p>
    <w:tbl>
      <w:tblPr>
        <w:tblStyle w:val="TableGrid"/>
        <w:tblW w:w="0" w:type="auto"/>
        <w:tblInd w:w="18" w:type="dxa"/>
        <w:tblLook w:val="04A0" w:firstRow="1" w:lastRow="0" w:firstColumn="1" w:lastColumn="0" w:noHBand="0" w:noVBand="1"/>
      </w:tblPr>
      <w:tblGrid>
        <w:gridCol w:w="8838"/>
      </w:tblGrid>
      <w:tr w:rsidR="00E219A0" w:rsidRPr="00954495" w14:paraId="11A9718D" w14:textId="77777777" w:rsidTr="00F61EBD">
        <w:tc>
          <w:tcPr>
            <w:tcW w:w="8838" w:type="dxa"/>
          </w:tcPr>
          <w:p w14:paraId="19D72022" w14:textId="75A275F5" w:rsidR="00F61EBD" w:rsidRPr="00363B83" w:rsidRDefault="00F61EBD" w:rsidP="00A57FB8">
            <w:pPr>
              <w:spacing w:line="360" w:lineRule="auto"/>
              <w:ind w:left="360"/>
              <w:rPr>
                <w:rFonts w:cs="Times New Roman"/>
              </w:rPr>
            </w:pPr>
            <w:r w:rsidRPr="00954495">
              <w:rPr>
                <w:rFonts w:ascii="Times New Roman" w:hAnsi="Times New Roman" w:cs="Times New Roman"/>
                <w:sz w:val="28"/>
              </w:rPr>
              <w:t>H</w:t>
            </w:r>
            <w:r w:rsidRPr="00954495">
              <w:rPr>
                <w:rFonts w:ascii="Times New Roman" w:hAnsi="Times New Roman" w:cs="Times New Roman"/>
                <w:sz w:val="28"/>
                <w:vertAlign w:val="subscript"/>
              </w:rPr>
              <w:t>o</w:t>
            </w:r>
            <w:r w:rsidR="00363B83">
              <w:rPr>
                <w:rFonts w:ascii="Times New Roman" w:hAnsi="Times New Roman" w:cs="Times New Roman"/>
                <w:sz w:val="28"/>
              </w:rPr>
              <w:t xml:space="preserve">: </w:t>
            </w:r>
            <w:r w:rsidRPr="00954495">
              <w:rPr>
                <w:rFonts w:ascii="Times New Roman" w:hAnsi="Times New Roman" w:cs="Times New Roman"/>
                <w:sz w:val="28"/>
              </w:rPr>
              <w:t>µ</w:t>
            </w:r>
            <w:r w:rsidRPr="00954495">
              <w:rPr>
                <w:rFonts w:ascii="Times New Roman" w:hAnsi="Times New Roman" w:cs="Times New Roman"/>
                <w:sz w:val="28"/>
                <w:vertAlign w:val="subscript"/>
              </w:rPr>
              <w:t>1</w:t>
            </w:r>
            <w:r w:rsidRPr="00954495">
              <w:rPr>
                <w:rFonts w:ascii="Times New Roman" w:hAnsi="Times New Roman" w:cs="Times New Roman"/>
                <w:sz w:val="28"/>
              </w:rPr>
              <w:t xml:space="preserve"> = µ</w:t>
            </w:r>
            <w:r w:rsidRPr="00954495">
              <w:rPr>
                <w:rFonts w:ascii="Times New Roman" w:hAnsi="Times New Roman" w:cs="Times New Roman"/>
                <w:sz w:val="28"/>
                <w:vertAlign w:val="subscript"/>
              </w:rPr>
              <w:t xml:space="preserve">2 </w:t>
            </w:r>
            <w:r w:rsidRPr="00954495">
              <w:rPr>
                <w:rFonts w:ascii="Times New Roman" w:hAnsi="Times New Roman" w:cs="Times New Roman"/>
                <w:sz w:val="28"/>
              </w:rPr>
              <w:t>= µ</w:t>
            </w:r>
            <w:r w:rsidRPr="00954495">
              <w:rPr>
                <w:rFonts w:ascii="Times New Roman" w:hAnsi="Times New Roman" w:cs="Times New Roman"/>
                <w:sz w:val="28"/>
                <w:vertAlign w:val="subscript"/>
              </w:rPr>
              <w:t xml:space="preserve">3 </w:t>
            </w:r>
            <w:r w:rsidRPr="00954495">
              <w:rPr>
                <w:rFonts w:ascii="Times New Roman" w:hAnsi="Times New Roman" w:cs="Times New Roman"/>
                <w:sz w:val="28"/>
              </w:rPr>
              <w:t>= ………= µ</w:t>
            </w:r>
            <w:r w:rsidRPr="00954495">
              <w:rPr>
                <w:rFonts w:ascii="Times New Roman" w:hAnsi="Times New Roman" w:cs="Times New Roman"/>
                <w:sz w:val="28"/>
                <w:vertAlign w:val="subscript"/>
              </w:rPr>
              <w:t>k</w:t>
            </w:r>
            <w:r w:rsidR="00363B83">
              <w:rPr>
                <w:rFonts w:ascii="Times New Roman" w:hAnsi="Times New Roman" w:cs="Times New Roman"/>
                <w:sz w:val="28"/>
                <w:vertAlign w:val="subscript"/>
              </w:rPr>
              <w:t xml:space="preserve"> </w:t>
            </w:r>
            <w:r w:rsidR="00363B83">
              <w:rPr>
                <w:rFonts w:ascii="Times New Roman" w:hAnsi="Times New Roman" w:cs="Times New Roman"/>
              </w:rPr>
              <w:t xml:space="preserve">   (</w:t>
            </w:r>
            <w:r w:rsidR="00363B83">
              <w:rPr>
                <w:rFonts w:ascii="Times New Roman" w:hAnsi="Times New Roman" w:cs="Times New Roman"/>
                <w:vertAlign w:val="subscript"/>
              </w:rPr>
              <w:t xml:space="preserve"> </w:t>
            </w:r>
            <w:r w:rsidR="00363B83">
              <w:rPr>
                <w:rFonts w:cs="Times New Roman"/>
              </w:rPr>
              <w:t>The mean xxx for k treatment are the same)</w:t>
            </w:r>
          </w:p>
          <w:p w14:paraId="6CF86E39" w14:textId="77777777" w:rsidR="00F61EBD" w:rsidRPr="00954495" w:rsidRDefault="00F61EBD" w:rsidP="00A57FB8">
            <w:pPr>
              <w:numPr>
                <w:ilvl w:val="0"/>
                <w:numId w:val="4"/>
              </w:numPr>
              <w:spacing w:line="360" w:lineRule="auto"/>
              <w:rPr>
                <w:rFonts w:ascii="Times New Roman" w:hAnsi="Times New Roman" w:cs="Times New Roman"/>
              </w:rPr>
            </w:pPr>
            <w:proofErr w:type="gramStart"/>
            <w:r w:rsidRPr="00954495">
              <w:rPr>
                <w:rFonts w:ascii="Times New Roman" w:hAnsi="Times New Roman" w:cs="Times New Roman"/>
                <w:u w:val="single"/>
              </w:rPr>
              <w:t xml:space="preserve">If </w:t>
            </w:r>
            <w:r w:rsidRPr="00954495">
              <w:rPr>
                <w:rFonts w:ascii="Times New Roman" w:hAnsi="Times New Roman" w:cs="Times New Roman"/>
              </w:rPr>
              <w:t xml:space="preserve"> H</w:t>
            </w:r>
            <w:r w:rsidRPr="00954495">
              <w:rPr>
                <w:rFonts w:ascii="Times New Roman" w:hAnsi="Times New Roman" w:cs="Times New Roman"/>
                <w:vertAlign w:val="subscript"/>
              </w:rPr>
              <w:t>o</w:t>
            </w:r>
            <w:proofErr w:type="gramEnd"/>
            <w:r w:rsidRPr="00954495">
              <w:rPr>
                <w:rFonts w:ascii="Times New Roman" w:hAnsi="Times New Roman" w:cs="Times New Roman"/>
              </w:rPr>
              <w:t xml:space="preserve"> is true, each population mean µ</w:t>
            </w:r>
            <w:r w:rsidRPr="00954495">
              <w:rPr>
                <w:rFonts w:ascii="Times New Roman" w:hAnsi="Times New Roman" w:cs="Times New Roman"/>
                <w:vertAlign w:val="subscript"/>
              </w:rPr>
              <w:t>j</w:t>
            </w:r>
            <w:r w:rsidRPr="00954495">
              <w:rPr>
                <w:rFonts w:ascii="Times New Roman" w:hAnsi="Times New Roman" w:cs="Times New Roman"/>
              </w:rPr>
              <w:t xml:space="preserve"> is equal to the grand mean µ and there are no treatment effects.</w:t>
            </w:r>
          </w:p>
        </w:tc>
      </w:tr>
      <w:tr w:rsidR="00E219A0" w:rsidRPr="00954495" w14:paraId="7FAE625D" w14:textId="77777777" w:rsidTr="00F61EBD">
        <w:tc>
          <w:tcPr>
            <w:tcW w:w="8838" w:type="dxa"/>
          </w:tcPr>
          <w:p w14:paraId="4490BCF8" w14:textId="1B73BF5A" w:rsidR="00F61EBD" w:rsidRPr="00954495" w:rsidRDefault="00A806D7" w:rsidP="00954495">
            <w:pPr>
              <w:spacing w:line="360" w:lineRule="auto"/>
              <w:ind w:left="360"/>
              <w:rPr>
                <w:rFonts w:ascii="Times New Roman" w:hAnsi="Times New Roman" w:cs="Times New Roman"/>
                <w:sz w:val="28"/>
              </w:rPr>
            </w:pPr>
            <w:r w:rsidRPr="00954495">
              <w:rPr>
                <w:rFonts w:ascii="Times New Roman" w:hAnsi="Times New Roman" w:cs="Times New Roman"/>
                <w:sz w:val="28"/>
              </w:rPr>
              <w:t>Ha: at least two of the k treatment means differ</w:t>
            </w:r>
          </w:p>
        </w:tc>
      </w:tr>
    </w:tbl>
    <w:p w14:paraId="0CAF83A2" w14:textId="77777777" w:rsidR="00A806D7" w:rsidRPr="001047D6" w:rsidRDefault="001539DE" w:rsidP="001539DE">
      <w:pPr>
        <w:spacing w:line="360" w:lineRule="auto"/>
        <w:rPr>
          <w:rFonts w:ascii="Times New Roman" w:hAnsi="Times New Roman" w:cs="Times New Roman"/>
          <w:b/>
        </w:rPr>
      </w:pPr>
      <w:r w:rsidRPr="001047D6">
        <w:rPr>
          <w:rFonts w:ascii="Times New Roman" w:hAnsi="Times New Roman" w:cs="Times New Roman"/>
          <w:b/>
        </w:rPr>
        <w:t>Method:</w:t>
      </w:r>
    </w:p>
    <w:tbl>
      <w:tblPr>
        <w:tblStyle w:val="TableGrid"/>
        <w:tblW w:w="0" w:type="auto"/>
        <w:tblInd w:w="18" w:type="dxa"/>
        <w:tblLook w:val="04A0" w:firstRow="1" w:lastRow="0" w:firstColumn="1" w:lastColumn="0" w:noHBand="0" w:noVBand="1"/>
      </w:tblPr>
      <w:tblGrid>
        <w:gridCol w:w="4050"/>
        <w:gridCol w:w="4788"/>
      </w:tblGrid>
      <w:tr w:rsidR="00456CD1" w:rsidRPr="00954495" w14:paraId="2B445852" w14:textId="77777777" w:rsidTr="00A806D7">
        <w:trPr>
          <w:trHeight w:val="2150"/>
        </w:trPr>
        <w:tc>
          <w:tcPr>
            <w:tcW w:w="4050" w:type="dxa"/>
          </w:tcPr>
          <w:p w14:paraId="44599526" w14:textId="3762927C" w:rsidR="00A806D7" w:rsidRPr="00954495" w:rsidRDefault="00A806D7" w:rsidP="00A85F45">
            <w:pPr>
              <w:spacing w:line="360" w:lineRule="auto"/>
              <w:rPr>
                <w:sz w:val="22"/>
              </w:rPr>
            </w:pPr>
            <w:r w:rsidRPr="00954495">
              <w:rPr>
                <w:sz w:val="22"/>
              </w:rPr>
              <w:t xml:space="preserve">The </w:t>
            </w:r>
            <w:r w:rsidRPr="00954495">
              <w:rPr>
                <w:b/>
                <w:sz w:val="22"/>
                <w:u w:val="single"/>
              </w:rPr>
              <w:t xml:space="preserve">variation between treatment means </w:t>
            </w:r>
            <w:r w:rsidRPr="00954495">
              <w:rPr>
                <w:sz w:val="22"/>
              </w:rPr>
              <w:t xml:space="preserve">is measured by the </w:t>
            </w:r>
            <w:r w:rsidRPr="00954495">
              <w:rPr>
                <w:b/>
                <w:sz w:val="22"/>
                <w:u w:val="single"/>
              </w:rPr>
              <w:t>sum of squares for treatments (SST),</w:t>
            </w:r>
            <w:r w:rsidRPr="00954495">
              <w:rPr>
                <w:sz w:val="22"/>
              </w:rPr>
              <w:t xml:space="preserve"> which is calculated</w:t>
            </w:r>
            <w:r w:rsidR="00A85F45" w:rsidRPr="00954495">
              <w:rPr>
                <w:sz w:val="22"/>
              </w:rPr>
              <w:t>(</w:t>
            </w:r>
            <w:r w:rsidR="00A85F45" w:rsidRPr="000449D9">
              <w:rPr>
                <w:sz w:val="22"/>
                <w:highlight w:val="lightGray"/>
              </w:rPr>
              <w:t>between or across groups</w:t>
            </w:r>
            <w:r w:rsidR="00A85F45" w:rsidRPr="00954495">
              <w:rPr>
                <w:sz w:val="22"/>
              </w:rPr>
              <w:t>)</w:t>
            </w:r>
          </w:p>
          <w:p w14:paraId="3BBBAE98" w14:textId="77777777" w:rsidR="00A806D7" w:rsidRPr="00954495" w:rsidRDefault="001539DE" w:rsidP="00A57FB8">
            <w:pPr>
              <w:spacing w:line="360" w:lineRule="auto"/>
              <w:rPr>
                <w:sz w:val="22"/>
              </w:rPr>
            </w:pPr>
            <w:r w:rsidRPr="00954495">
              <w:rPr>
                <w:noProof/>
                <w:sz w:val="22"/>
              </w:rPr>
              <w:drawing>
                <wp:anchor distT="0" distB="0" distL="114300" distR="114300" simplePos="0" relativeHeight="251563008" behindDoc="0" locked="0" layoutInCell="1" allowOverlap="1" wp14:anchorId="2FC6BF84" wp14:editId="7105EAC3">
                  <wp:simplePos x="0" y="0"/>
                  <wp:positionH relativeFrom="column">
                    <wp:posOffset>515344</wp:posOffset>
                  </wp:positionH>
                  <wp:positionV relativeFrom="paragraph">
                    <wp:posOffset>29458</wp:posOffset>
                  </wp:positionV>
                  <wp:extent cx="1371600" cy="546459"/>
                  <wp:effectExtent l="0" t="0" r="0" b="6350"/>
                  <wp:wrapNone/>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23470" cy="567125"/>
                          </a:xfrm>
                          <a:prstGeom prst="rect">
                            <a:avLst/>
                          </a:prstGeom>
                        </pic:spPr>
                      </pic:pic>
                    </a:graphicData>
                  </a:graphic>
                  <wp14:sizeRelH relativeFrom="page">
                    <wp14:pctWidth>0</wp14:pctWidth>
                  </wp14:sizeRelH>
                  <wp14:sizeRelV relativeFrom="page">
                    <wp14:pctHeight>0</wp14:pctHeight>
                  </wp14:sizeRelV>
                </wp:anchor>
              </w:drawing>
            </w:r>
            <w:r w:rsidR="00A806D7" w:rsidRPr="00954495">
              <w:rPr>
                <w:sz w:val="22"/>
              </w:rPr>
              <w:t xml:space="preserve">      </w:t>
            </w:r>
          </w:p>
          <w:p w14:paraId="2A25C441" w14:textId="77777777" w:rsidR="00A806D7" w:rsidRPr="00954495" w:rsidRDefault="00A806D7" w:rsidP="00A57FB8">
            <w:pPr>
              <w:spacing w:line="360" w:lineRule="auto"/>
              <w:rPr>
                <w:sz w:val="22"/>
              </w:rPr>
            </w:pPr>
            <w:r w:rsidRPr="00954495">
              <w:rPr>
                <w:sz w:val="22"/>
              </w:rPr>
              <w:t xml:space="preserve">    SST =</w:t>
            </w:r>
            <w:r w:rsidRPr="00954495">
              <w:rPr>
                <w:noProof/>
                <w:sz w:val="22"/>
              </w:rPr>
              <w:t xml:space="preserve"> </w:t>
            </w:r>
          </w:p>
          <w:p w14:paraId="05E6AC96" w14:textId="77777777" w:rsidR="00A806D7" w:rsidRPr="00954495" w:rsidRDefault="00A806D7" w:rsidP="00A57FB8">
            <w:pPr>
              <w:spacing w:line="360" w:lineRule="auto"/>
              <w:rPr>
                <w:sz w:val="22"/>
              </w:rPr>
            </w:pPr>
          </w:p>
        </w:tc>
        <w:tc>
          <w:tcPr>
            <w:tcW w:w="4788" w:type="dxa"/>
          </w:tcPr>
          <w:p w14:paraId="7D77A817" w14:textId="77777777" w:rsidR="00A806D7" w:rsidRPr="00954495" w:rsidRDefault="00A806D7" w:rsidP="00A57FB8">
            <w:pPr>
              <w:spacing w:line="360" w:lineRule="auto"/>
              <w:rPr>
                <w:sz w:val="22"/>
              </w:rPr>
            </w:pPr>
            <w:r w:rsidRPr="00954495">
              <w:rPr>
                <w:b/>
                <w:sz w:val="22"/>
                <w:u w:val="single"/>
              </w:rPr>
              <w:t>The Sums of Squares for Error (SSE)</w:t>
            </w:r>
            <w:r w:rsidRPr="00954495">
              <w:rPr>
                <w:sz w:val="22"/>
              </w:rPr>
              <w:t xml:space="preserve"> measures the </w:t>
            </w:r>
            <w:r w:rsidRPr="00954495">
              <w:rPr>
                <w:b/>
                <w:sz w:val="22"/>
                <w:u w:val="single"/>
              </w:rPr>
              <w:t>variability around the treatment means</w:t>
            </w:r>
            <w:r w:rsidRPr="00954495">
              <w:rPr>
                <w:sz w:val="22"/>
              </w:rPr>
              <w:t xml:space="preserve"> that is attributed to sampling error, which is calculated using the following simplified formula</w:t>
            </w:r>
          </w:p>
          <w:p w14:paraId="727883FF" w14:textId="10C6A24B" w:rsidR="00A806D7" w:rsidRPr="00954495" w:rsidRDefault="00A806D7" w:rsidP="00A57FB8">
            <w:pPr>
              <w:spacing w:line="360" w:lineRule="auto"/>
              <w:rPr>
                <w:sz w:val="22"/>
              </w:rPr>
            </w:pPr>
            <w:r w:rsidRPr="00954495">
              <w:rPr>
                <w:noProof/>
                <w:sz w:val="22"/>
              </w:rPr>
              <w:drawing>
                <wp:anchor distT="0" distB="0" distL="114300" distR="114300" simplePos="0" relativeHeight="251564032" behindDoc="0" locked="0" layoutInCell="1" allowOverlap="1" wp14:anchorId="090F7E8E" wp14:editId="0B0C3487">
                  <wp:simplePos x="0" y="0"/>
                  <wp:positionH relativeFrom="column">
                    <wp:posOffset>40750</wp:posOffset>
                  </wp:positionH>
                  <wp:positionV relativeFrom="paragraph">
                    <wp:posOffset>132218</wp:posOffset>
                  </wp:positionV>
                  <wp:extent cx="2862470" cy="318052"/>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11751" cy="334639"/>
                          </a:xfrm>
                          <a:prstGeom prst="rect">
                            <a:avLst/>
                          </a:prstGeom>
                        </pic:spPr>
                      </pic:pic>
                    </a:graphicData>
                  </a:graphic>
                  <wp14:sizeRelH relativeFrom="page">
                    <wp14:pctWidth>0</wp14:pctWidth>
                  </wp14:sizeRelH>
                  <wp14:sizeRelV relativeFrom="page">
                    <wp14:pctHeight>0</wp14:pctHeight>
                  </wp14:sizeRelV>
                </wp:anchor>
              </w:drawing>
            </w:r>
            <w:r w:rsidRPr="00954495">
              <w:rPr>
                <w:sz w:val="22"/>
              </w:rPr>
              <w:t xml:space="preserve">SSE = </w:t>
            </w:r>
            <w:r w:rsidR="00A85F45" w:rsidRPr="00954495">
              <w:rPr>
                <w:sz w:val="22"/>
              </w:rPr>
              <w:t xml:space="preserve"> (</w:t>
            </w:r>
            <w:r w:rsidR="00A85F45" w:rsidRPr="000449D9">
              <w:rPr>
                <w:sz w:val="22"/>
                <w:highlight w:val="lightGray"/>
              </w:rPr>
              <w:t>within the groups</w:t>
            </w:r>
            <w:r w:rsidR="00A85F45" w:rsidRPr="00954495">
              <w:rPr>
                <w:sz w:val="22"/>
              </w:rPr>
              <w:t>)</w:t>
            </w:r>
          </w:p>
          <w:p w14:paraId="146CC167" w14:textId="77777777" w:rsidR="00A806D7" w:rsidRPr="00954495" w:rsidRDefault="00A806D7" w:rsidP="00A57FB8">
            <w:pPr>
              <w:spacing w:line="360" w:lineRule="auto"/>
              <w:rPr>
                <w:sz w:val="22"/>
              </w:rPr>
            </w:pPr>
          </w:p>
        </w:tc>
      </w:tr>
      <w:tr w:rsidR="00A806D7" w:rsidRPr="00954495" w14:paraId="441CA108" w14:textId="77777777" w:rsidTr="00A57FB8">
        <w:trPr>
          <w:trHeight w:val="440"/>
        </w:trPr>
        <w:tc>
          <w:tcPr>
            <w:tcW w:w="8838" w:type="dxa"/>
            <w:gridSpan w:val="2"/>
          </w:tcPr>
          <w:p w14:paraId="77FD1BB3" w14:textId="52737929" w:rsidR="00A806D7" w:rsidRPr="00954495" w:rsidRDefault="008700F3" w:rsidP="008700F3">
            <w:pPr>
              <w:spacing w:line="360" w:lineRule="auto"/>
              <w:jc w:val="center"/>
              <w:rPr>
                <w:noProof/>
                <w:sz w:val="22"/>
              </w:rPr>
            </w:pPr>
            <w:r w:rsidRPr="00954495">
              <w:rPr>
                <w:noProof/>
                <w:sz w:val="28"/>
              </w:rPr>
              <w:t>SS(Total) =   SST+SSE = SS</w:t>
            </w:r>
            <w:r w:rsidRPr="00954495">
              <w:rPr>
                <w:noProof/>
                <w:sz w:val="28"/>
                <w:vertAlign w:val="subscript"/>
              </w:rPr>
              <w:t>between</w:t>
            </w:r>
            <w:r w:rsidRPr="00954495">
              <w:rPr>
                <w:noProof/>
                <w:sz w:val="28"/>
              </w:rPr>
              <w:t>+SS</w:t>
            </w:r>
            <w:r w:rsidRPr="00954495">
              <w:rPr>
                <w:noProof/>
                <w:sz w:val="28"/>
                <w:vertAlign w:val="subscript"/>
              </w:rPr>
              <w:t>within</w:t>
            </w:r>
          </w:p>
        </w:tc>
      </w:tr>
      <w:tr w:rsidR="00A806D7" w:rsidRPr="00456CD1" w14:paraId="5CAEC14A" w14:textId="77777777" w:rsidTr="005143F1">
        <w:trPr>
          <w:trHeight w:val="2543"/>
        </w:trPr>
        <w:tc>
          <w:tcPr>
            <w:tcW w:w="8838" w:type="dxa"/>
            <w:gridSpan w:val="2"/>
          </w:tcPr>
          <w:p w14:paraId="40B6BDD2" w14:textId="2F6F98CC" w:rsidR="00456CD1" w:rsidRDefault="00A806D7" w:rsidP="004C2EA2">
            <w:pPr>
              <w:spacing w:line="360" w:lineRule="auto"/>
              <w:rPr>
                <w:noProof/>
              </w:rPr>
            </w:pPr>
            <w:r w:rsidRPr="00456CD1">
              <w:rPr>
                <w:noProof/>
              </w:rPr>
              <w:t>Note: k = number of groups or treatments and N = total number of observations</w:t>
            </w:r>
          </w:p>
          <w:p w14:paraId="3D9CE566" w14:textId="77777777" w:rsidR="00456CD1" w:rsidRDefault="00456CD1" w:rsidP="00A57FB8">
            <w:pPr>
              <w:spacing w:line="360" w:lineRule="auto"/>
              <w:ind w:left="360"/>
              <w:rPr>
                <w:noProof/>
              </w:rPr>
            </w:pPr>
            <w:r w:rsidRPr="00456CD1">
              <w:rPr>
                <w:noProof/>
              </w:rPr>
              <w:drawing>
                <wp:anchor distT="0" distB="0" distL="114300" distR="114300" simplePos="0" relativeHeight="251567104" behindDoc="0" locked="0" layoutInCell="1" allowOverlap="1" wp14:anchorId="139C74AC" wp14:editId="6E47D1EB">
                  <wp:simplePos x="0" y="0"/>
                  <wp:positionH relativeFrom="column">
                    <wp:posOffset>3074670</wp:posOffset>
                  </wp:positionH>
                  <wp:positionV relativeFrom="paragraph">
                    <wp:posOffset>72390</wp:posOffset>
                  </wp:positionV>
                  <wp:extent cx="685800" cy="4826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85800" cy="482600"/>
                          </a:xfrm>
                          <a:prstGeom prst="rect">
                            <a:avLst/>
                          </a:prstGeom>
                        </pic:spPr>
                      </pic:pic>
                    </a:graphicData>
                  </a:graphic>
                  <wp14:sizeRelH relativeFrom="page">
                    <wp14:pctWidth>0</wp14:pctWidth>
                  </wp14:sizeRelH>
                  <wp14:sizeRelV relativeFrom="page">
                    <wp14:pctHeight>0</wp14:pctHeight>
                  </wp14:sizeRelV>
                </wp:anchor>
              </w:drawing>
            </w:r>
          </w:p>
          <w:p w14:paraId="4719582A" w14:textId="77777777" w:rsidR="00A806D7" w:rsidRPr="00456CD1" w:rsidRDefault="00A806D7" w:rsidP="00A57FB8">
            <w:pPr>
              <w:numPr>
                <w:ilvl w:val="0"/>
                <w:numId w:val="5"/>
              </w:numPr>
              <w:spacing w:line="360" w:lineRule="auto"/>
              <w:rPr>
                <w:noProof/>
              </w:rPr>
            </w:pPr>
            <w:r w:rsidRPr="00456CD1">
              <w:rPr>
                <w:noProof/>
              </w:rPr>
              <w:t xml:space="preserve">Mean Square for Treatments (MST) = </w:t>
            </w:r>
          </w:p>
          <w:p w14:paraId="3258227E" w14:textId="77777777" w:rsidR="00456CD1" w:rsidRDefault="00456CD1" w:rsidP="00A57FB8">
            <w:pPr>
              <w:spacing w:line="360" w:lineRule="auto"/>
              <w:rPr>
                <w:noProof/>
              </w:rPr>
            </w:pPr>
            <w:r w:rsidRPr="00456CD1">
              <w:rPr>
                <w:noProof/>
              </w:rPr>
              <w:drawing>
                <wp:anchor distT="0" distB="0" distL="114300" distR="114300" simplePos="0" relativeHeight="251565056" behindDoc="0" locked="0" layoutInCell="1" allowOverlap="1" wp14:anchorId="24D892CC" wp14:editId="544D0B06">
                  <wp:simplePos x="0" y="0"/>
                  <wp:positionH relativeFrom="column">
                    <wp:posOffset>2503170</wp:posOffset>
                  </wp:positionH>
                  <wp:positionV relativeFrom="paragraph">
                    <wp:posOffset>77470</wp:posOffset>
                  </wp:positionV>
                  <wp:extent cx="685800" cy="419100"/>
                  <wp:effectExtent l="0" t="0" r="0" b="1270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85800" cy="419100"/>
                          </a:xfrm>
                          <a:prstGeom prst="rect">
                            <a:avLst/>
                          </a:prstGeom>
                        </pic:spPr>
                      </pic:pic>
                    </a:graphicData>
                  </a:graphic>
                  <wp14:sizeRelH relativeFrom="page">
                    <wp14:pctWidth>0</wp14:pctWidth>
                  </wp14:sizeRelH>
                  <wp14:sizeRelV relativeFrom="page">
                    <wp14:pctHeight>0</wp14:pctHeight>
                  </wp14:sizeRelV>
                </wp:anchor>
              </w:drawing>
            </w:r>
          </w:p>
          <w:p w14:paraId="7A301070" w14:textId="77777777" w:rsidR="00A806D7" w:rsidRPr="00456CD1" w:rsidRDefault="00A806D7" w:rsidP="00A57FB8">
            <w:pPr>
              <w:numPr>
                <w:ilvl w:val="0"/>
                <w:numId w:val="5"/>
              </w:numPr>
              <w:spacing w:line="360" w:lineRule="auto"/>
              <w:rPr>
                <w:noProof/>
              </w:rPr>
            </w:pPr>
            <w:r w:rsidRPr="00456CD1">
              <w:rPr>
                <w:noProof/>
              </w:rPr>
              <w:t xml:space="preserve">Mean Square for Error (MSE ) = </w:t>
            </w:r>
          </w:p>
          <w:p w14:paraId="20F3A2A2" w14:textId="77777777" w:rsidR="00A806D7" w:rsidRPr="00456CD1" w:rsidRDefault="00A806D7" w:rsidP="00A57FB8">
            <w:pPr>
              <w:spacing w:line="360" w:lineRule="auto"/>
              <w:ind w:left="720"/>
              <w:rPr>
                <w:noProof/>
              </w:rPr>
            </w:pPr>
          </w:p>
          <w:p w14:paraId="3DB2E3C3" w14:textId="3FC65EAA" w:rsidR="00456CD1" w:rsidRPr="00456CD1" w:rsidRDefault="00456CD1" w:rsidP="00A57FB8">
            <w:pPr>
              <w:pStyle w:val="ListParagraph"/>
              <w:numPr>
                <w:ilvl w:val="0"/>
                <w:numId w:val="7"/>
              </w:numPr>
              <w:spacing w:line="360" w:lineRule="auto"/>
              <w:rPr>
                <w:rFonts w:asciiTheme="minorHAnsi" w:hAnsiTheme="minorHAnsi"/>
                <w:noProof/>
                <w:sz w:val="24"/>
                <w:szCs w:val="24"/>
              </w:rPr>
            </w:pPr>
            <w:r w:rsidRPr="00456CD1">
              <w:rPr>
                <w:rFonts w:asciiTheme="minorHAnsi" w:hAnsiTheme="minorHAnsi"/>
                <w:noProof/>
                <w:sz w:val="24"/>
                <w:szCs w:val="24"/>
              </w:rPr>
              <w:t>F = MST / MSE</w:t>
            </w:r>
            <w:r w:rsidR="008700F3">
              <w:rPr>
                <w:rFonts w:asciiTheme="minorHAnsi" w:hAnsiTheme="minorHAnsi"/>
                <w:noProof/>
                <w:sz w:val="24"/>
                <w:szCs w:val="24"/>
              </w:rPr>
              <w:t xml:space="preserve">   (between/within)</w:t>
            </w:r>
          </w:p>
          <w:p w14:paraId="12D8918D" w14:textId="77777777" w:rsidR="00456CD1" w:rsidRPr="00456CD1" w:rsidRDefault="00456CD1" w:rsidP="00A57FB8">
            <w:pPr>
              <w:pStyle w:val="ListParagraph"/>
              <w:spacing w:line="360" w:lineRule="auto"/>
              <w:rPr>
                <w:rFonts w:asciiTheme="minorHAnsi" w:hAnsiTheme="minorHAnsi"/>
                <w:noProof/>
                <w:sz w:val="24"/>
                <w:szCs w:val="24"/>
              </w:rPr>
            </w:pPr>
            <w:r w:rsidRPr="00456CD1">
              <w:rPr>
                <w:rFonts w:asciiTheme="minorHAnsi" w:hAnsiTheme="minorHAnsi"/>
                <w:noProof/>
                <w:sz w:val="24"/>
                <w:szCs w:val="24"/>
              </w:rPr>
              <w:t xml:space="preserve">Values of the </w:t>
            </w:r>
            <w:r w:rsidRPr="00456CD1">
              <w:rPr>
                <w:rFonts w:asciiTheme="minorHAnsi" w:hAnsiTheme="minorHAnsi"/>
                <w:i/>
                <w:iCs/>
                <w:noProof/>
                <w:sz w:val="24"/>
                <w:szCs w:val="24"/>
              </w:rPr>
              <w:t>F</w:t>
            </w:r>
            <w:r w:rsidRPr="00456CD1">
              <w:rPr>
                <w:rFonts w:asciiTheme="minorHAnsi" w:hAnsiTheme="minorHAnsi"/>
                <w:noProof/>
                <w:sz w:val="24"/>
                <w:szCs w:val="24"/>
              </w:rPr>
              <w:t xml:space="preserve"> statistics near 1 indicate that the two sources of variation, between treatment means and within treatments means are approximately equal. Thus, all F tests in ANOVA are right tailed tests.</w:t>
            </w:r>
          </w:p>
          <w:p w14:paraId="19547C4E" w14:textId="77777777" w:rsidR="00456CD1" w:rsidRDefault="00456CD1" w:rsidP="00A57FB8">
            <w:pPr>
              <w:pStyle w:val="ListParagraph"/>
              <w:spacing w:line="360" w:lineRule="auto"/>
              <w:rPr>
                <w:rFonts w:asciiTheme="minorHAnsi" w:hAnsiTheme="minorHAnsi"/>
                <w:noProof/>
                <w:sz w:val="24"/>
                <w:szCs w:val="24"/>
              </w:rPr>
            </w:pPr>
          </w:p>
          <w:p w14:paraId="59318B02" w14:textId="77777777" w:rsidR="001539DE" w:rsidRPr="00456CD1" w:rsidRDefault="001539DE" w:rsidP="00A57FB8">
            <w:pPr>
              <w:pStyle w:val="ListParagraph"/>
              <w:spacing w:line="360" w:lineRule="auto"/>
              <w:rPr>
                <w:rFonts w:asciiTheme="minorHAnsi" w:hAnsiTheme="minorHAnsi"/>
                <w:noProof/>
                <w:sz w:val="24"/>
                <w:szCs w:val="24"/>
              </w:rPr>
            </w:pPr>
          </w:p>
        </w:tc>
      </w:tr>
    </w:tbl>
    <w:p w14:paraId="19EB7FC5" w14:textId="77777777" w:rsidR="00530FCB" w:rsidRDefault="00530FCB"/>
    <w:p w14:paraId="5CCE20C5" w14:textId="77777777" w:rsidR="00C763AD" w:rsidRDefault="00C763AD"/>
    <w:p w14:paraId="6ACC197A" w14:textId="77777777" w:rsidR="00C763AD" w:rsidRDefault="00C763AD"/>
    <w:p w14:paraId="32FA5D73" w14:textId="77777777" w:rsidR="00C763AD" w:rsidRDefault="00C763AD"/>
    <w:p w14:paraId="5D4685F8" w14:textId="77777777" w:rsidR="00EF4F49" w:rsidRDefault="00EF4F49"/>
    <w:p w14:paraId="2A2D3EF0" w14:textId="77777777" w:rsidR="00C763AD" w:rsidRDefault="00C763AD"/>
    <w:tbl>
      <w:tblPr>
        <w:tblStyle w:val="TableGrid"/>
        <w:tblW w:w="0" w:type="auto"/>
        <w:tblInd w:w="18" w:type="dxa"/>
        <w:tblLook w:val="04A0" w:firstRow="1" w:lastRow="0" w:firstColumn="1" w:lastColumn="0" w:noHBand="0" w:noVBand="1"/>
      </w:tblPr>
      <w:tblGrid>
        <w:gridCol w:w="8838"/>
      </w:tblGrid>
      <w:tr w:rsidR="00456CD1" w:rsidRPr="00456CD1" w14:paraId="415EE7F9" w14:textId="77777777" w:rsidTr="00A57FB8">
        <w:trPr>
          <w:trHeight w:val="80"/>
        </w:trPr>
        <w:tc>
          <w:tcPr>
            <w:tcW w:w="8838" w:type="dxa"/>
          </w:tcPr>
          <w:p w14:paraId="1DBEAA75" w14:textId="5D576978" w:rsidR="00456CD1" w:rsidRPr="00133BAE" w:rsidRDefault="00456CD1" w:rsidP="00133BAE">
            <w:pPr>
              <w:spacing w:line="360" w:lineRule="auto"/>
              <w:jc w:val="center"/>
              <w:rPr>
                <w:b/>
                <w:sz w:val="28"/>
                <w:szCs w:val="28"/>
              </w:rPr>
            </w:pPr>
            <w:r w:rsidRPr="00456CD1">
              <w:rPr>
                <w:b/>
                <w:sz w:val="28"/>
                <w:szCs w:val="28"/>
              </w:rPr>
              <w:lastRenderedPageBreak/>
              <w:t>The ANOVA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81"/>
              <w:gridCol w:w="664"/>
              <w:gridCol w:w="2033"/>
              <w:gridCol w:w="1800"/>
              <w:gridCol w:w="1496"/>
            </w:tblGrid>
            <w:tr w:rsidR="00A57FB8" w:rsidRPr="00456CD1" w14:paraId="085BCC62" w14:textId="77777777" w:rsidTr="00FC696C">
              <w:trPr>
                <w:trHeight w:val="548"/>
                <w:jc w:val="center"/>
              </w:trPr>
              <w:tc>
                <w:tcPr>
                  <w:tcW w:w="0" w:type="auto"/>
                  <w:shd w:val="clear" w:color="auto" w:fill="auto"/>
                  <w:tcMar>
                    <w:top w:w="72" w:type="dxa"/>
                    <w:left w:w="144" w:type="dxa"/>
                    <w:bottom w:w="72" w:type="dxa"/>
                    <w:right w:w="144" w:type="dxa"/>
                  </w:tcMar>
                  <w:hideMark/>
                </w:tcPr>
                <w:p w14:paraId="369E179B" w14:textId="77777777" w:rsidR="00456CD1" w:rsidRPr="00456CD1" w:rsidRDefault="00456CD1" w:rsidP="00A57FB8">
                  <w:pPr>
                    <w:spacing w:line="360" w:lineRule="auto"/>
                    <w:rPr>
                      <w:noProof/>
                    </w:rPr>
                  </w:pPr>
                  <w:r w:rsidRPr="00456CD1">
                    <w:rPr>
                      <w:noProof/>
                      <w:u w:val="single"/>
                    </w:rPr>
                    <w:t>Source</w:t>
                  </w:r>
                </w:p>
              </w:tc>
              <w:tc>
                <w:tcPr>
                  <w:tcW w:w="0" w:type="auto"/>
                  <w:shd w:val="clear" w:color="auto" w:fill="auto"/>
                  <w:tcMar>
                    <w:top w:w="72" w:type="dxa"/>
                    <w:left w:w="144" w:type="dxa"/>
                    <w:bottom w:w="72" w:type="dxa"/>
                    <w:right w:w="144" w:type="dxa"/>
                  </w:tcMar>
                  <w:hideMark/>
                </w:tcPr>
                <w:p w14:paraId="69FC6BA0" w14:textId="77777777" w:rsidR="00456CD1" w:rsidRPr="00456CD1" w:rsidRDefault="00456CD1" w:rsidP="006501BF">
                  <w:pPr>
                    <w:spacing w:line="360" w:lineRule="auto"/>
                    <w:jc w:val="center"/>
                    <w:rPr>
                      <w:noProof/>
                    </w:rPr>
                  </w:pPr>
                  <w:r w:rsidRPr="00456CD1">
                    <w:rPr>
                      <w:noProof/>
                      <w:u w:val="single"/>
                    </w:rPr>
                    <w:t>DF</w:t>
                  </w:r>
                </w:p>
              </w:tc>
              <w:tc>
                <w:tcPr>
                  <w:tcW w:w="2033" w:type="dxa"/>
                  <w:shd w:val="clear" w:color="auto" w:fill="auto"/>
                  <w:tcMar>
                    <w:top w:w="72" w:type="dxa"/>
                    <w:left w:w="144" w:type="dxa"/>
                    <w:bottom w:w="72" w:type="dxa"/>
                    <w:right w:w="144" w:type="dxa"/>
                  </w:tcMar>
                  <w:hideMark/>
                </w:tcPr>
                <w:p w14:paraId="30EB1C7A" w14:textId="01935C0A" w:rsidR="00FC696C" w:rsidRDefault="00FC696C" w:rsidP="006501BF">
                  <w:pPr>
                    <w:spacing w:line="360" w:lineRule="auto"/>
                    <w:jc w:val="center"/>
                    <w:rPr>
                      <w:noProof/>
                      <w:u w:val="single"/>
                    </w:rPr>
                  </w:pPr>
                  <w:r>
                    <w:rPr>
                      <w:noProof/>
                      <w:u w:val="single"/>
                    </w:rPr>
                    <w:t>Sum Square</w:t>
                  </w:r>
                  <w:r w:rsidR="00D857D6">
                    <w:rPr>
                      <w:noProof/>
                      <w:u w:val="single"/>
                    </w:rPr>
                    <w:t>s</w:t>
                  </w:r>
                </w:p>
                <w:p w14:paraId="13B9BC8F" w14:textId="77777777" w:rsidR="00456CD1" w:rsidRPr="00456CD1" w:rsidRDefault="00456CD1" w:rsidP="006501BF">
                  <w:pPr>
                    <w:spacing w:line="360" w:lineRule="auto"/>
                    <w:jc w:val="center"/>
                    <w:rPr>
                      <w:noProof/>
                    </w:rPr>
                  </w:pPr>
                  <w:r w:rsidRPr="00456CD1">
                    <w:rPr>
                      <w:noProof/>
                      <w:u w:val="single"/>
                    </w:rPr>
                    <w:t>SS</w:t>
                  </w:r>
                </w:p>
              </w:tc>
              <w:tc>
                <w:tcPr>
                  <w:tcW w:w="1800" w:type="dxa"/>
                  <w:shd w:val="clear" w:color="auto" w:fill="auto"/>
                  <w:tcMar>
                    <w:top w:w="72" w:type="dxa"/>
                    <w:left w:w="144" w:type="dxa"/>
                    <w:bottom w:w="72" w:type="dxa"/>
                    <w:right w:w="144" w:type="dxa"/>
                  </w:tcMar>
                  <w:hideMark/>
                </w:tcPr>
                <w:p w14:paraId="1F539E34" w14:textId="5FB6C43E" w:rsidR="00FC696C" w:rsidRDefault="00FC696C" w:rsidP="006501BF">
                  <w:pPr>
                    <w:spacing w:line="360" w:lineRule="auto"/>
                    <w:jc w:val="center"/>
                    <w:rPr>
                      <w:noProof/>
                      <w:u w:val="single"/>
                    </w:rPr>
                  </w:pPr>
                  <w:r>
                    <w:rPr>
                      <w:noProof/>
                      <w:u w:val="single"/>
                    </w:rPr>
                    <w:t xml:space="preserve">Mean </w:t>
                  </w:r>
                  <w:r w:rsidR="00D857D6">
                    <w:rPr>
                      <w:noProof/>
                      <w:u w:val="single"/>
                    </w:rPr>
                    <w:t>Square</w:t>
                  </w:r>
                </w:p>
                <w:p w14:paraId="57836ED9" w14:textId="65E8EBA2" w:rsidR="00456CD1" w:rsidRPr="00456CD1" w:rsidRDefault="00456CD1" w:rsidP="006501BF">
                  <w:pPr>
                    <w:spacing w:line="360" w:lineRule="auto"/>
                    <w:jc w:val="center"/>
                    <w:rPr>
                      <w:noProof/>
                    </w:rPr>
                  </w:pPr>
                  <w:r w:rsidRPr="00456CD1">
                    <w:rPr>
                      <w:noProof/>
                      <w:u w:val="single"/>
                    </w:rPr>
                    <w:t>MS</w:t>
                  </w:r>
                </w:p>
              </w:tc>
              <w:tc>
                <w:tcPr>
                  <w:tcW w:w="1496" w:type="dxa"/>
                  <w:shd w:val="clear" w:color="auto" w:fill="auto"/>
                  <w:tcMar>
                    <w:top w:w="72" w:type="dxa"/>
                    <w:left w:w="144" w:type="dxa"/>
                    <w:bottom w:w="72" w:type="dxa"/>
                    <w:right w:w="144" w:type="dxa"/>
                  </w:tcMar>
                  <w:hideMark/>
                </w:tcPr>
                <w:p w14:paraId="68405DCF" w14:textId="58CEEB04" w:rsidR="00FC696C" w:rsidRPr="00FC696C" w:rsidRDefault="00456CD1" w:rsidP="00FC696C">
                  <w:pPr>
                    <w:spacing w:line="360" w:lineRule="auto"/>
                    <w:jc w:val="center"/>
                    <w:rPr>
                      <w:noProof/>
                      <w:u w:val="single"/>
                    </w:rPr>
                  </w:pPr>
                  <w:r w:rsidRPr="00456CD1">
                    <w:rPr>
                      <w:noProof/>
                      <w:u w:val="single"/>
                    </w:rPr>
                    <w:t>F</w:t>
                  </w:r>
                </w:p>
              </w:tc>
            </w:tr>
            <w:tr w:rsidR="006501BF" w:rsidRPr="00456CD1" w14:paraId="68D09C22" w14:textId="77777777" w:rsidTr="00FC696C">
              <w:trPr>
                <w:trHeight w:val="575"/>
                <w:jc w:val="center"/>
              </w:trPr>
              <w:tc>
                <w:tcPr>
                  <w:tcW w:w="0" w:type="auto"/>
                  <w:shd w:val="clear" w:color="auto" w:fill="auto"/>
                  <w:tcMar>
                    <w:top w:w="72" w:type="dxa"/>
                    <w:left w:w="144" w:type="dxa"/>
                    <w:bottom w:w="72" w:type="dxa"/>
                    <w:right w:w="144" w:type="dxa"/>
                  </w:tcMar>
                  <w:hideMark/>
                </w:tcPr>
                <w:p w14:paraId="44BC7A95" w14:textId="46B0355C" w:rsidR="006501BF" w:rsidRPr="00456CD1" w:rsidRDefault="006501BF" w:rsidP="00A57FB8">
                  <w:pPr>
                    <w:spacing w:line="360" w:lineRule="auto"/>
                    <w:rPr>
                      <w:noProof/>
                    </w:rPr>
                  </w:pPr>
                  <w:r w:rsidRPr="00456CD1">
                    <w:rPr>
                      <w:noProof/>
                    </w:rPr>
                    <w:t>Treatments</w:t>
                  </w:r>
                </w:p>
              </w:tc>
              <w:tc>
                <w:tcPr>
                  <w:tcW w:w="0" w:type="auto"/>
                  <w:shd w:val="clear" w:color="auto" w:fill="auto"/>
                  <w:tcMar>
                    <w:top w:w="72" w:type="dxa"/>
                    <w:left w:w="144" w:type="dxa"/>
                    <w:bottom w:w="72" w:type="dxa"/>
                    <w:right w:w="144" w:type="dxa"/>
                  </w:tcMar>
                  <w:hideMark/>
                </w:tcPr>
                <w:p w14:paraId="0DB77BB3" w14:textId="77777777" w:rsidR="006501BF" w:rsidRPr="00456CD1" w:rsidRDefault="006501BF" w:rsidP="006501BF">
                  <w:pPr>
                    <w:spacing w:line="360" w:lineRule="auto"/>
                    <w:jc w:val="center"/>
                    <w:rPr>
                      <w:noProof/>
                    </w:rPr>
                  </w:pPr>
                  <w:r w:rsidRPr="00456CD1">
                    <w:rPr>
                      <w:noProof/>
                    </w:rPr>
                    <w:t>k-1</w:t>
                  </w:r>
                </w:p>
              </w:tc>
              <w:tc>
                <w:tcPr>
                  <w:tcW w:w="2033" w:type="dxa"/>
                  <w:shd w:val="clear" w:color="auto" w:fill="auto"/>
                  <w:tcMar>
                    <w:top w:w="72" w:type="dxa"/>
                    <w:left w:w="144" w:type="dxa"/>
                    <w:bottom w:w="72" w:type="dxa"/>
                    <w:right w:w="144" w:type="dxa"/>
                  </w:tcMar>
                  <w:hideMark/>
                </w:tcPr>
                <w:p w14:paraId="53114623" w14:textId="07CD7C26" w:rsidR="006501BF" w:rsidRPr="00456CD1" w:rsidRDefault="006501BF" w:rsidP="006501BF">
                  <w:pPr>
                    <w:spacing w:line="360" w:lineRule="auto"/>
                    <w:jc w:val="center"/>
                    <w:rPr>
                      <w:noProof/>
                    </w:rPr>
                  </w:pPr>
                  <w:r w:rsidRPr="00456CD1">
                    <w:rPr>
                      <w:noProof/>
                    </w:rPr>
                    <w:t>Σ</w:t>
                  </w:r>
                  <w:r>
                    <w:rPr>
                      <w:noProof/>
                    </w:rPr>
                    <w:t>(</w:t>
                  </w:r>
                  <w:r w:rsidRPr="00456CD1">
                    <w:rPr>
                      <w:noProof/>
                    </w:rPr>
                    <w:t>C</w:t>
                  </w:r>
                  <w:r w:rsidRPr="00456CD1">
                    <w:rPr>
                      <w:noProof/>
                      <w:vertAlign w:val="superscript"/>
                    </w:rPr>
                    <w:t>2</w:t>
                  </w:r>
                  <w:r w:rsidRPr="00456CD1">
                    <w:rPr>
                      <w:noProof/>
                    </w:rPr>
                    <w:t>/</w:t>
                  </w:r>
                  <w:r>
                    <w:rPr>
                      <w:noProof/>
                    </w:rPr>
                    <w:t>n)</w:t>
                  </w:r>
                  <w:r w:rsidRPr="00456CD1">
                    <w:rPr>
                      <w:noProof/>
                    </w:rPr>
                    <w:t xml:space="preserve"> </w:t>
                  </w:r>
                  <w:r>
                    <w:rPr>
                      <w:noProof/>
                    </w:rPr>
                    <w:t xml:space="preserve"> -  </w:t>
                  </w:r>
                  <w:r w:rsidRPr="00456CD1">
                    <w:rPr>
                      <w:noProof/>
                    </w:rPr>
                    <w:t xml:space="preserve"> G</w:t>
                  </w:r>
                  <w:r w:rsidRPr="00456CD1">
                    <w:rPr>
                      <w:noProof/>
                      <w:vertAlign w:val="superscript"/>
                    </w:rPr>
                    <w:t>2</w:t>
                  </w:r>
                  <w:r w:rsidRPr="00456CD1">
                    <w:rPr>
                      <w:noProof/>
                    </w:rPr>
                    <w:t>/N</w:t>
                  </w:r>
                </w:p>
              </w:tc>
              <w:tc>
                <w:tcPr>
                  <w:tcW w:w="1800" w:type="dxa"/>
                  <w:shd w:val="clear" w:color="auto" w:fill="auto"/>
                  <w:tcMar>
                    <w:top w:w="72" w:type="dxa"/>
                    <w:left w:w="144" w:type="dxa"/>
                    <w:bottom w:w="72" w:type="dxa"/>
                    <w:right w:w="144" w:type="dxa"/>
                  </w:tcMar>
                  <w:hideMark/>
                </w:tcPr>
                <w:p w14:paraId="58BC8AD3" w14:textId="6DF864AB" w:rsidR="006501BF" w:rsidRPr="00456CD1" w:rsidRDefault="006501BF" w:rsidP="006501BF">
                  <w:pPr>
                    <w:spacing w:line="360" w:lineRule="auto"/>
                    <w:jc w:val="center"/>
                    <w:rPr>
                      <w:noProof/>
                    </w:rPr>
                  </w:pPr>
                  <w:r w:rsidRPr="00C2323A">
                    <w:rPr>
                      <w:noProof/>
                      <w:sz w:val="22"/>
                      <w:szCs w:val="22"/>
                    </w:rPr>
                    <w:t>MST</w:t>
                  </w:r>
                </w:p>
              </w:tc>
              <w:tc>
                <w:tcPr>
                  <w:tcW w:w="1496" w:type="dxa"/>
                  <w:vMerge w:val="restart"/>
                  <w:shd w:val="clear" w:color="auto" w:fill="auto"/>
                  <w:tcMar>
                    <w:top w:w="72" w:type="dxa"/>
                    <w:left w:w="144" w:type="dxa"/>
                    <w:bottom w:w="72" w:type="dxa"/>
                    <w:right w:w="144" w:type="dxa"/>
                  </w:tcMar>
                  <w:hideMark/>
                </w:tcPr>
                <w:p w14:paraId="664DF9C6" w14:textId="3B991D1C" w:rsidR="006501BF" w:rsidRDefault="006501BF" w:rsidP="006501BF">
                  <w:pPr>
                    <w:spacing w:line="360" w:lineRule="auto"/>
                    <w:jc w:val="center"/>
                    <w:rPr>
                      <w:noProof/>
                    </w:rPr>
                  </w:pPr>
                  <w:r w:rsidRPr="00456CD1">
                    <w:rPr>
                      <w:noProof/>
                    </w:rPr>
                    <w:t>MST/MSE</w:t>
                  </w:r>
                </w:p>
                <w:p w14:paraId="22E8C0B7" w14:textId="77777777" w:rsidR="006501BF" w:rsidRPr="006501BF" w:rsidRDefault="006501BF" w:rsidP="006501BF">
                  <w:pPr>
                    <w:spacing w:line="360" w:lineRule="auto"/>
                    <w:jc w:val="center"/>
                    <w:rPr>
                      <w:noProof/>
                      <w:sz w:val="22"/>
                      <w:szCs w:val="22"/>
                      <w:vertAlign w:val="subscript"/>
                    </w:rPr>
                  </w:pPr>
                  <w:r w:rsidRPr="006501BF">
                    <w:rPr>
                      <w:noProof/>
                      <w:sz w:val="22"/>
                      <w:szCs w:val="22"/>
                    </w:rPr>
                    <w:t>F = F</w:t>
                  </w:r>
                  <w:r w:rsidRPr="006501BF">
                    <w:rPr>
                      <w:noProof/>
                      <w:sz w:val="22"/>
                      <w:szCs w:val="22"/>
                      <w:vertAlign w:val="subscript"/>
                    </w:rPr>
                    <w:t>v1/v2</w:t>
                  </w:r>
                </w:p>
                <w:p w14:paraId="5635ED11" w14:textId="27192777" w:rsidR="006501BF" w:rsidRPr="006501BF" w:rsidRDefault="00CE2EA9" w:rsidP="006501BF">
                  <w:pPr>
                    <w:spacing w:line="360" w:lineRule="auto"/>
                    <w:jc w:val="center"/>
                    <w:rPr>
                      <w:noProof/>
                      <w:sz w:val="22"/>
                      <w:szCs w:val="22"/>
                    </w:rPr>
                  </w:pPr>
                  <w:r>
                    <w:rPr>
                      <w:noProof/>
                      <w:sz w:val="22"/>
                      <w:szCs w:val="22"/>
                    </w:rPr>
                    <w:t>v</w:t>
                  </w:r>
                  <w:r w:rsidR="006501BF" w:rsidRPr="006501BF">
                    <w:rPr>
                      <w:noProof/>
                      <w:sz w:val="22"/>
                      <w:szCs w:val="22"/>
                    </w:rPr>
                    <w:t>1=k-1</w:t>
                  </w:r>
                </w:p>
                <w:p w14:paraId="54269FE3" w14:textId="5CF9A168" w:rsidR="006501BF" w:rsidRPr="006501BF" w:rsidRDefault="00CE2EA9" w:rsidP="006501BF">
                  <w:pPr>
                    <w:spacing w:line="360" w:lineRule="auto"/>
                    <w:jc w:val="center"/>
                    <w:rPr>
                      <w:noProof/>
                    </w:rPr>
                  </w:pPr>
                  <w:r>
                    <w:rPr>
                      <w:noProof/>
                      <w:sz w:val="22"/>
                      <w:szCs w:val="22"/>
                    </w:rPr>
                    <w:t>v</w:t>
                  </w:r>
                  <w:r w:rsidR="006501BF" w:rsidRPr="006501BF">
                    <w:rPr>
                      <w:noProof/>
                      <w:sz w:val="22"/>
                      <w:szCs w:val="22"/>
                    </w:rPr>
                    <w:t>2=N-k</w:t>
                  </w:r>
                </w:p>
              </w:tc>
            </w:tr>
            <w:tr w:rsidR="006501BF" w:rsidRPr="00456CD1" w14:paraId="34305E48" w14:textId="77777777" w:rsidTr="00FC696C">
              <w:trPr>
                <w:trHeight w:val="521"/>
                <w:jc w:val="center"/>
              </w:trPr>
              <w:tc>
                <w:tcPr>
                  <w:tcW w:w="0" w:type="auto"/>
                  <w:shd w:val="clear" w:color="auto" w:fill="auto"/>
                  <w:tcMar>
                    <w:top w:w="72" w:type="dxa"/>
                    <w:left w:w="144" w:type="dxa"/>
                    <w:bottom w:w="72" w:type="dxa"/>
                    <w:right w:w="144" w:type="dxa"/>
                  </w:tcMar>
                  <w:hideMark/>
                </w:tcPr>
                <w:p w14:paraId="2602A7EF" w14:textId="6DD4950B" w:rsidR="006501BF" w:rsidRPr="00456CD1" w:rsidRDefault="006501BF" w:rsidP="00A57FB8">
                  <w:pPr>
                    <w:spacing w:line="360" w:lineRule="auto"/>
                    <w:rPr>
                      <w:noProof/>
                    </w:rPr>
                  </w:pPr>
                  <w:r w:rsidRPr="00456CD1">
                    <w:rPr>
                      <w:noProof/>
                      <w:u w:val="single"/>
                    </w:rPr>
                    <w:t>Error</w:t>
                  </w:r>
                </w:p>
              </w:tc>
              <w:tc>
                <w:tcPr>
                  <w:tcW w:w="0" w:type="auto"/>
                  <w:shd w:val="clear" w:color="auto" w:fill="auto"/>
                  <w:tcMar>
                    <w:top w:w="72" w:type="dxa"/>
                    <w:left w:w="144" w:type="dxa"/>
                    <w:bottom w:w="72" w:type="dxa"/>
                    <w:right w:w="144" w:type="dxa"/>
                  </w:tcMar>
                  <w:hideMark/>
                </w:tcPr>
                <w:p w14:paraId="4EF13EA9" w14:textId="77777777" w:rsidR="006501BF" w:rsidRPr="00456CD1" w:rsidRDefault="006501BF" w:rsidP="006501BF">
                  <w:pPr>
                    <w:spacing w:line="360" w:lineRule="auto"/>
                    <w:jc w:val="center"/>
                    <w:rPr>
                      <w:noProof/>
                    </w:rPr>
                  </w:pPr>
                  <w:r w:rsidRPr="00456CD1">
                    <w:rPr>
                      <w:noProof/>
                      <w:u w:val="single"/>
                    </w:rPr>
                    <w:t>N-k</w:t>
                  </w:r>
                </w:p>
              </w:tc>
              <w:tc>
                <w:tcPr>
                  <w:tcW w:w="2033" w:type="dxa"/>
                  <w:shd w:val="clear" w:color="auto" w:fill="auto"/>
                  <w:tcMar>
                    <w:top w:w="72" w:type="dxa"/>
                    <w:left w:w="144" w:type="dxa"/>
                    <w:bottom w:w="72" w:type="dxa"/>
                    <w:right w:w="144" w:type="dxa"/>
                  </w:tcMar>
                  <w:hideMark/>
                </w:tcPr>
                <w:p w14:paraId="17FDB423" w14:textId="77777777" w:rsidR="006501BF" w:rsidRPr="00456CD1" w:rsidRDefault="006501BF" w:rsidP="006501BF">
                  <w:pPr>
                    <w:spacing w:line="360" w:lineRule="auto"/>
                    <w:jc w:val="center"/>
                    <w:rPr>
                      <w:noProof/>
                    </w:rPr>
                  </w:pPr>
                  <w:r w:rsidRPr="00456CD1">
                    <w:rPr>
                      <w:noProof/>
                    </w:rPr>
                    <w:t xml:space="preserve">By </w:t>
                  </w:r>
                  <w:r w:rsidRPr="00456CD1">
                    <w:rPr>
                      <w:noProof/>
                      <w:u w:val="single"/>
                    </w:rPr>
                    <w:t>subtraction</w:t>
                  </w:r>
                </w:p>
              </w:tc>
              <w:tc>
                <w:tcPr>
                  <w:tcW w:w="1800" w:type="dxa"/>
                  <w:shd w:val="clear" w:color="auto" w:fill="auto"/>
                  <w:tcMar>
                    <w:top w:w="72" w:type="dxa"/>
                    <w:left w:w="144" w:type="dxa"/>
                    <w:bottom w:w="72" w:type="dxa"/>
                    <w:right w:w="144" w:type="dxa"/>
                  </w:tcMar>
                  <w:hideMark/>
                </w:tcPr>
                <w:p w14:paraId="7AF454EA" w14:textId="6D3AE76F" w:rsidR="006501BF" w:rsidRPr="00456CD1" w:rsidRDefault="006501BF" w:rsidP="006501BF">
                  <w:pPr>
                    <w:spacing w:line="360" w:lineRule="auto"/>
                    <w:jc w:val="center"/>
                    <w:rPr>
                      <w:noProof/>
                    </w:rPr>
                  </w:pPr>
                  <w:r w:rsidRPr="00C2323A">
                    <w:rPr>
                      <w:noProof/>
                      <w:sz w:val="22"/>
                      <w:szCs w:val="22"/>
                    </w:rPr>
                    <w:t>MSE</w:t>
                  </w:r>
                </w:p>
              </w:tc>
              <w:tc>
                <w:tcPr>
                  <w:tcW w:w="1496" w:type="dxa"/>
                  <w:vMerge/>
                  <w:shd w:val="clear" w:color="auto" w:fill="auto"/>
                  <w:tcMar>
                    <w:top w:w="72" w:type="dxa"/>
                    <w:left w:w="144" w:type="dxa"/>
                    <w:bottom w:w="72" w:type="dxa"/>
                    <w:right w:w="144" w:type="dxa"/>
                  </w:tcMar>
                  <w:hideMark/>
                </w:tcPr>
                <w:p w14:paraId="0A6A89AD" w14:textId="77777777" w:rsidR="006501BF" w:rsidRPr="00456CD1" w:rsidRDefault="006501BF" w:rsidP="00A57FB8">
                  <w:pPr>
                    <w:spacing w:line="360" w:lineRule="auto"/>
                    <w:rPr>
                      <w:noProof/>
                    </w:rPr>
                  </w:pPr>
                </w:p>
              </w:tc>
            </w:tr>
            <w:tr w:rsidR="006501BF" w:rsidRPr="00456CD1" w14:paraId="75EB9B71" w14:textId="77777777" w:rsidTr="00FC696C">
              <w:trPr>
                <w:trHeight w:val="539"/>
                <w:jc w:val="center"/>
              </w:trPr>
              <w:tc>
                <w:tcPr>
                  <w:tcW w:w="0" w:type="auto"/>
                  <w:shd w:val="clear" w:color="auto" w:fill="auto"/>
                  <w:tcMar>
                    <w:top w:w="72" w:type="dxa"/>
                    <w:left w:w="144" w:type="dxa"/>
                    <w:bottom w:w="72" w:type="dxa"/>
                    <w:right w:w="144" w:type="dxa"/>
                  </w:tcMar>
                  <w:hideMark/>
                </w:tcPr>
                <w:p w14:paraId="3E9DBEFB" w14:textId="77777777" w:rsidR="006501BF" w:rsidRPr="00456CD1" w:rsidRDefault="006501BF" w:rsidP="00A57FB8">
                  <w:pPr>
                    <w:spacing w:line="360" w:lineRule="auto"/>
                    <w:rPr>
                      <w:noProof/>
                    </w:rPr>
                  </w:pPr>
                  <w:r w:rsidRPr="00456CD1">
                    <w:rPr>
                      <w:noProof/>
                    </w:rPr>
                    <w:t>Total</w:t>
                  </w:r>
                </w:p>
              </w:tc>
              <w:tc>
                <w:tcPr>
                  <w:tcW w:w="0" w:type="auto"/>
                  <w:shd w:val="clear" w:color="auto" w:fill="auto"/>
                  <w:tcMar>
                    <w:top w:w="72" w:type="dxa"/>
                    <w:left w:w="144" w:type="dxa"/>
                    <w:bottom w:w="72" w:type="dxa"/>
                    <w:right w:w="144" w:type="dxa"/>
                  </w:tcMar>
                  <w:hideMark/>
                </w:tcPr>
                <w:p w14:paraId="44B48052" w14:textId="77777777" w:rsidR="006501BF" w:rsidRPr="00456CD1" w:rsidRDefault="006501BF" w:rsidP="006501BF">
                  <w:pPr>
                    <w:spacing w:line="360" w:lineRule="auto"/>
                    <w:jc w:val="center"/>
                    <w:rPr>
                      <w:noProof/>
                    </w:rPr>
                  </w:pPr>
                  <w:r w:rsidRPr="00456CD1">
                    <w:rPr>
                      <w:noProof/>
                    </w:rPr>
                    <w:t>N-1</w:t>
                  </w:r>
                </w:p>
              </w:tc>
              <w:tc>
                <w:tcPr>
                  <w:tcW w:w="2033" w:type="dxa"/>
                  <w:shd w:val="clear" w:color="auto" w:fill="auto"/>
                  <w:tcMar>
                    <w:top w:w="72" w:type="dxa"/>
                    <w:left w:w="144" w:type="dxa"/>
                    <w:bottom w:w="72" w:type="dxa"/>
                    <w:right w:w="144" w:type="dxa"/>
                  </w:tcMar>
                  <w:hideMark/>
                </w:tcPr>
                <w:p w14:paraId="5BAB9B29" w14:textId="18A9C385" w:rsidR="006501BF" w:rsidRPr="00456CD1" w:rsidRDefault="006501BF" w:rsidP="006501BF">
                  <w:pPr>
                    <w:spacing w:line="360" w:lineRule="auto"/>
                    <w:jc w:val="center"/>
                    <w:rPr>
                      <w:noProof/>
                    </w:rPr>
                  </w:pPr>
                  <w:r w:rsidRPr="00456CD1">
                    <w:rPr>
                      <w:noProof/>
                    </w:rPr>
                    <w:t>Σ</w:t>
                  </w:r>
                  <w:r>
                    <w:rPr>
                      <w:noProof/>
                    </w:rPr>
                    <w:t>(</w:t>
                  </w:r>
                  <w:r w:rsidRPr="00456CD1">
                    <w:rPr>
                      <w:noProof/>
                      <w:lang w:val="el-GR"/>
                    </w:rPr>
                    <w:t>Σ</w:t>
                  </w:r>
                  <w:r w:rsidRPr="00456CD1">
                    <w:rPr>
                      <w:noProof/>
                    </w:rPr>
                    <w:t>x</w:t>
                  </w:r>
                  <w:r w:rsidRPr="00456CD1">
                    <w:rPr>
                      <w:noProof/>
                      <w:vertAlign w:val="superscript"/>
                    </w:rPr>
                    <w:t>2</w:t>
                  </w:r>
                  <w:r>
                    <w:rPr>
                      <w:noProof/>
                    </w:rPr>
                    <w:t>)</w:t>
                  </w:r>
                  <w:r w:rsidRPr="00456CD1">
                    <w:rPr>
                      <w:noProof/>
                    </w:rPr>
                    <w:t xml:space="preserve"> – G</w:t>
                  </w:r>
                  <w:r w:rsidRPr="00456CD1">
                    <w:rPr>
                      <w:noProof/>
                      <w:vertAlign w:val="superscript"/>
                    </w:rPr>
                    <w:t>2</w:t>
                  </w:r>
                  <w:r w:rsidRPr="00456CD1">
                    <w:rPr>
                      <w:noProof/>
                    </w:rPr>
                    <w:t>/N</w:t>
                  </w:r>
                </w:p>
              </w:tc>
              <w:tc>
                <w:tcPr>
                  <w:tcW w:w="1800" w:type="dxa"/>
                  <w:shd w:val="clear" w:color="auto" w:fill="auto"/>
                  <w:tcMar>
                    <w:top w:w="72" w:type="dxa"/>
                    <w:left w:w="144" w:type="dxa"/>
                    <w:bottom w:w="72" w:type="dxa"/>
                    <w:right w:w="144" w:type="dxa"/>
                  </w:tcMar>
                  <w:hideMark/>
                </w:tcPr>
                <w:p w14:paraId="147025A4" w14:textId="77777777" w:rsidR="006501BF" w:rsidRPr="00456CD1" w:rsidRDefault="006501BF" w:rsidP="00A57FB8">
                  <w:pPr>
                    <w:spacing w:line="360" w:lineRule="auto"/>
                    <w:rPr>
                      <w:noProof/>
                    </w:rPr>
                  </w:pPr>
                </w:p>
              </w:tc>
              <w:tc>
                <w:tcPr>
                  <w:tcW w:w="1496" w:type="dxa"/>
                  <w:vMerge/>
                  <w:shd w:val="clear" w:color="auto" w:fill="auto"/>
                  <w:tcMar>
                    <w:top w:w="72" w:type="dxa"/>
                    <w:left w:w="144" w:type="dxa"/>
                    <w:bottom w:w="72" w:type="dxa"/>
                    <w:right w:w="144" w:type="dxa"/>
                  </w:tcMar>
                  <w:hideMark/>
                </w:tcPr>
                <w:p w14:paraId="2D60CED5" w14:textId="77777777" w:rsidR="006501BF" w:rsidRPr="00456CD1" w:rsidRDefault="006501BF" w:rsidP="00A57FB8">
                  <w:pPr>
                    <w:spacing w:line="360" w:lineRule="auto"/>
                    <w:rPr>
                      <w:noProof/>
                    </w:rPr>
                  </w:pPr>
                </w:p>
              </w:tc>
            </w:tr>
          </w:tbl>
          <w:p w14:paraId="3589BA97" w14:textId="7DBA086A" w:rsidR="006B25FB" w:rsidRPr="00866F28" w:rsidRDefault="006B25FB" w:rsidP="00A57FB8">
            <w:pPr>
              <w:spacing w:line="360" w:lineRule="auto"/>
              <w:rPr>
                <w:noProof/>
                <w:sz w:val="22"/>
                <w:szCs w:val="22"/>
                <w:vertAlign w:val="superscript"/>
              </w:rPr>
            </w:pPr>
            <w:r w:rsidRPr="00866F28">
              <w:rPr>
                <w:noProof/>
                <w:sz w:val="22"/>
                <w:szCs w:val="22"/>
              </w:rPr>
              <w:t>C</w:t>
            </w:r>
            <w:r w:rsidR="00866F28" w:rsidRPr="00866F28">
              <w:rPr>
                <w:noProof/>
                <w:sz w:val="22"/>
                <w:szCs w:val="22"/>
                <w:vertAlign w:val="superscript"/>
              </w:rPr>
              <w:t>2</w:t>
            </w:r>
            <w:r w:rsidRPr="00866F28">
              <w:rPr>
                <w:noProof/>
                <w:sz w:val="22"/>
                <w:szCs w:val="22"/>
              </w:rPr>
              <w:t>=</w:t>
            </w:r>
            <w:r w:rsidR="00866F28" w:rsidRPr="00866F28">
              <w:rPr>
                <w:noProof/>
                <w:sz w:val="22"/>
                <w:szCs w:val="22"/>
              </w:rPr>
              <w:t>(</w:t>
            </w:r>
            <w:r w:rsidRPr="00866F28">
              <w:rPr>
                <w:noProof/>
                <w:sz w:val="22"/>
                <w:szCs w:val="22"/>
              </w:rPr>
              <w:t>Total Value within each Treatment</w:t>
            </w:r>
            <w:r w:rsidR="00866F28" w:rsidRPr="00866F28">
              <w:rPr>
                <w:noProof/>
                <w:sz w:val="22"/>
                <w:szCs w:val="22"/>
              </w:rPr>
              <w:t>)</w:t>
            </w:r>
            <w:r w:rsidR="00866F28" w:rsidRPr="00866F28">
              <w:rPr>
                <w:noProof/>
                <w:sz w:val="22"/>
                <w:szCs w:val="22"/>
                <w:vertAlign w:val="superscript"/>
              </w:rPr>
              <w:t xml:space="preserve">2 </w:t>
            </w:r>
            <w:r w:rsidRPr="00866F28">
              <w:rPr>
                <w:noProof/>
                <w:sz w:val="22"/>
                <w:szCs w:val="22"/>
              </w:rPr>
              <w:t>=</w:t>
            </w:r>
            <w:r w:rsidR="00866F28" w:rsidRPr="00866F28">
              <w:rPr>
                <w:noProof/>
                <w:sz w:val="22"/>
                <w:szCs w:val="22"/>
              </w:rPr>
              <w:t xml:space="preserve"> (</w:t>
            </w:r>
            <w:r w:rsidRPr="00866F28">
              <w:rPr>
                <w:noProof/>
                <w:sz w:val="22"/>
                <w:szCs w:val="22"/>
              </w:rPr>
              <w:t xml:space="preserve">Sum of </w:t>
            </w:r>
            <w:r w:rsidR="00C12878">
              <w:rPr>
                <w:noProof/>
                <w:sz w:val="22"/>
                <w:szCs w:val="22"/>
              </w:rPr>
              <w:t>each column</w:t>
            </w:r>
            <w:r w:rsidR="00866F28" w:rsidRPr="00866F28">
              <w:rPr>
                <w:noProof/>
                <w:sz w:val="22"/>
                <w:szCs w:val="22"/>
              </w:rPr>
              <w:t>)</w:t>
            </w:r>
            <w:r w:rsidR="00866F28" w:rsidRPr="00866F28">
              <w:rPr>
                <w:noProof/>
                <w:sz w:val="22"/>
                <w:szCs w:val="22"/>
                <w:vertAlign w:val="superscript"/>
              </w:rPr>
              <w:t>2</w:t>
            </w:r>
          </w:p>
          <w:p w14:paraId="5CADA698" w14:textId="22F2D029" w:rsidR="00456CD1" w:rsidRPr="00866F28" w:rsidRDefault="00226856" w:rsidP="00A57FB8">
            <w:pPr>
              <w:spacing w:line="360" w:lineRule="auto"/>
              <w:rPr>
                <w:noProof/>
                <w:sz w:val="22"/>
                <w:szCs w:val="22"/>
                <w:vertAlign w:val="superscript"/>
              </w:rPr>
            </w:pPr>
            <w:r w:rsidRPr="00866F28">
              <w:rPr>
                <w:noProof/>
                <w:sz w:val="22"/>
                <w:szCs w:val="22"/>
              </w:rPr>
              <w:t>G</w:t>
            </w:r>
            <w:r w:rsidR="00866F28" w:rsidRPr="00866F28">
              <w:rPr>
                <w:noProof/>
                <w:sz w:val="22"/>
                <w:szCs w:val="22"/>
                <w:vertAlign w:val="superscript"/>
              </w:rPr>
              <w:t>2</w:t>
            </w:r>
            <w:r w:rsidRPr="00866F28">
              <w:rPr>
                <w:noProof/>
                <w:sz w:val="22"/>
                <w:szCs w:val="22"/>
              </w:rPr>
              <w:t>=</w:t>
            </w:r>
            <w:r w:rsidR="00866F28" w:rsidRPr="00866F28">
              <w:rPr>
                <w:noProof/>
                <w:sz w:val="22"/>
                <w:szCs w:val="22"/>
              </w:rPr>
              <w:t>(</w:t>
            </w:r>
            <w:r w:rsidRPr="00866F28">
              <w:rPr>
                <w:noProof/>
                <w:sz w:val="22"/>
                <w:szCs w:val="22"/>
              </w:rPr>
              <w:t xml:space="preserve">Total Value </w:t>
            </w:r>
            <w:r w:rsidR="006B25FB" w:rsidRPr="00866F28">
              <w:rPr>
                <w:noProof/>
                <w:sz w:val="22"/>
                <w:szCs w:val="22"/>
              </w:rPr>
              <w:t>across</w:t>
            </w:r>
            <w:r w:rsidRPr="00866F28">
              <w:rPr>
                <w:noProof/>
                <w:sz w:val="22"/>
                <w:szCs w:val="22"/>
              </w:rPr>
              <w:t xml:space="preserve"> </w:t>
            </w:r>
            <w:r w:rsidR="006B25FB" w:rsidRPr="00866F28">
              <w:rPr>
                <w:noProof/>
                <w:sz w:val="22"/>
                <w:szCs w:val="22"/>
              </w:rPr>
              <w:t>treatments</w:t>
            </w:r>
            <w:r w:rsidR="00866F28" w:rsidRPr="00866F28">
              <w:rPr>
                <w:noProof/>
                <w:sz w:val="22"/>
                <w:szCs w:val="22"/>
              </w:rPr>
              <w:t>)</w:t>
            </w:r>
            <w:r w:rsidR="00866F28" w:rsidRPr="00866F28">
              <w:rPr>
                <w:noProof/>
                <w:sz w:val="22"/>
                <w:szCs w:val="22"/>
                <w:vertAlign w:val="superscript"/>
              </w:rPr>
              <w:t>2</w:t>
            </w:r>
            <w:r w:rsidRPr="00866F28">
              <w:rPr>
                <w:noProof/>
                <w:sz w:val="22"/>
                <w:szCs w:val="22"/>
              </w:rPr>
              <w:t>=</w:t>
            </w:r>
            <w:r w:rsidR="00866F28" w:rsidRPr="00866F28">
              <w:rPr>
                <w:noProof/>
                <w:sz w:val="22"/>
                <w:szCs w:val="22"/>
              </w:rPr>
              <w:t>(</w:t>
            </w:r>
            <w:r w:rsidRPr="00866F28">
              <w:rPr>
                <w:noProof/>
                <w:sz w:val="22"/>
                <w:szCs w:val="22"/>
              </w:rPr>
              <w:t xml:space="preserve">Sum of </w:t>
            </w:r>
            <w:r w:rsidR="00C12878">
              <w:rPr>
                <w:noProof/>
                <w:sz w:val="22"/>
                <w:szCs w:val="22"/>
              </w:rPr>
              <w:t>(sum of each</w:t>
            </w:r>
            <w:r w:rsidRPr="00866F28">
              <w:rPr>
                <w:noProof/>
                <w:sz w:val="22"/>
                <w:szCs w:val="22"/>
              </w:rPr>
              <w:t xml:space="preserve"> </w:t>
            </w:r>
            <w:r w:rsidR="00C12878">
              <w:rPr>
                <w:noProof/>
                <w:sz w:val="22"/>
                <w:szCs w:val="22"/>
              </w:rPr>
              <w:t>column)</w:t>
            </w:r>
            <w:r w:rsidR="00866F28" w:rsidRPr="00866F28">
              <w:rPr>
                <w:noProof/>
                <w:sz w:val="22"/>
                <w:szCs w:val="22"/>
              </w:rPr>
              <w:t>)</w:t>
            </w:r>
            <w:r w:rsidR="00866F28" w:rsidRPr="00866F28">
              <w:rPr>
                <w:noProof/>
                <w:sz w:val="22"/>
                <w:szCs w:val="22"/>
                <w:vertAlign w:val="superscript"/>
              </w:rPr>
              <w:t>2</w:t>
            </w:r>
          </w:p>
          <w:p w14:paraId="582877E1" w14:textId="77777777" w:rsidR="00226856" w:rsidRDefault="00226856" w:rsidP="00866F28">
            <w:pPr>
              <w:spacing w:line="360" w:lineRule="auto"/>
              <w:rPr>
                <w:noProof/>
                <w:sz w:val="22"/>
                <w:szCs w:val="22"/>
              </w:rPr>
            </w:pPr>
            <w:r w:rsidRPr="00866F28">
              <w:rPr>
                <w:noProof/>
                <w:sz w:val="22"/>
                <w:szCs w:val="22"/>
                <w:lang w:val="el-GR"/>
              </w:rPr>
              <w:t>Σ</w:t>
            </w:r>
            <w:r w:rsidRPr="00866F28">
              <w:rPr>
                <w:noProof/>
                <w:sz w:val="22"/>
                <w:szCs w:val="22"/>
              </w:rPr>
              <w:t>x</w:t>
            </w:r>
            <w:r w:rsidRPr="00866F28">
              <w:rPr>
                <w:noProof/>
                <w:sz w:val="22"/>
                <w:szCs w:val="22"/>
                <w:vertAlign w:val="superscript"/>
              </w:rPr>
              <w:t>2</w:t>
            </w:r>
            <w:r w:rsidRPr="00866F28">
              <w:rPr>
                <w:noProof/>
                <w:sz w:val="22"/>
                <w:szCs w:val="22"/>
              </w:rPr>
              <w:t>=</w:t>
            </w:r>
            <w:r w:rsidR="00866F28" w:rsidRPr="00866F28">
              <w:rPr>
                <w:noProof/>
                <w:sz w:val="22"/>
                <w:szCs w:val="22"/>
              </w:rPr>
              <w:t>Total V</w:t>
            </w:r>
            <w:r w:rsidRPr="00866F28">
              <w:rPr>
                <w:noProof/>
                <w:sz w:val="22"/>
                <w:szCs w:val="22"/>
              </w:rPr>
              <w:t xml:space="preserve">alue of squared </w:t>
            </w:r>
            <w:r w:rsidR="00866F28" w:rsidRPr="00866F28">
              <w:rPr>
                <w:noProof/>
                <w:sz w:val="22"/>
                <w:szCs w:val="22"/>
              </w:rPr>
              <w:t xml:space="preserve">each </w:t>
            </w:r>
            <w:r w:rsidRPr="00866F28">
              <w:rPr>
                <w:noProof/>
                <w:sz w:val="22"/>
                <w:szCs w:val="22"/>
              </w:rPr>
              <w:t xml:space="preserve">value from </w:t>
            </w:r>
            <w:r w:rsidR="006B25FB" w:rsidRPr="00866F28">
              <w:rPr>
                <w:noProof/>
                <w:sz w:val="22"/>
                <w:szCs w:val="22"/>
              </w:rPr>
              <w:t>treatment</w:t>
            </w:r>
            <w:r w:rsidRPr="00866F28">
              <w:rPr>
                <w:noProof/>
                <w:sz w:val="22"/>
                <w:szCs w:val="22"/>
              </w:rPr>
              <w:t>=Sum of (value)</w:t>
            </w:r>
            <w:r w:rsidRPr="00866F28">
              <w:rPr>
                <w:noProof/>
                <w:sz w:val="22"/>
                <w:szCs w:val="22"/>
                <w:vertAlign w:val="superscript"/>
              </w:rPr>
              <w:t>2</w:t>
            </w:r>
            <w:r w:rsidRPr="00866F28">
              <w:rPr>
                <w:noProof/>
                <w:sz w:val="22"/>
                <w:szCs w:val="22"/>
              </w:rPr>
              <w:t xml:space="preserve"> </w:t>
            </w:r>
            <w:r w:rsidR="00866F28" w:rsidRPr="00866F28">
              <w:rPr>
                <w:noProof/>
                <w:sz w:val="22"/>
                <w:szCs w:val="22"/>
              </w:rPr>
              <w:t xml:space="preserve">from </w:t>
            </w:r>
            <w:r w:rsidR="006B25FB" w:rsidRPr="00866F28">
              <w:rPr>
                <w:noProof/>
                <w:sz w:val="22"/>
                <w:szCs w:val="22"/>
              </w:rPr>
              <w:t>treatment</w:t>
            </w:r>
          </w:p>
          <w:p w14:paraId="78C53A6A" w14:textId="5A4E2DFB" w:rsidR="00C12878" w:rsidRPr="00226856" w:rsidRDefault="00C12878" w:rsidP="00C12878">
            <w:pPr>
              <w:spacing w:line="360" w:lineRule="auto"/>
              <w:rPr>
                <w:noProof/>
              </w:rPr>
            </w:pPr>
            <w:r>
              <w:rPr>
                <w:noProof/>
                <w:sz w:val="22"/>
                <w:szCs w:val="22"/>
              </w:rPr>
              <w:t xml:space="preserve">N=Total obersvation number    n=each number under each treatment    k=#n of treatment </w:t>
            </w:r>
          </w:p>
        </w:tc>
      </w:tr>
      <w:tr w:rsidR="00456CD1" w:rsidRPr="00456CD1" w14:paraId="38FB7CEE" w14:textId="77777777" w:rsidTr="00A806D7">
        <w:trPr>
          <w:trHeight w:val="2150"/>
        </w:trPr>
        <w:tc>
          <w:tcPr>
            <w:tcW w:w="8838" w:type="dxa"/>
          </w:tcPr>
          <w:p w14:paraId="70F611D9" w14:textId="01674D8D" w:rsidR="001539DE" w:rsidRPr="000E4617" w:rsidRDefault="00363B83" w:rsidP="001539DE">
            <w:pPr>
              <w:rPr>
                <w:rFonts w:ascii="Times New Roman" w:hAnsi="Times New Roman" w:cs="Times New Roman"/>
                <w:b/>
              </w:rPr>
            </w:pPr>
            <w:r w:rsidRPr="000E4617">
              <w:rPr>
                <w:rFonts w:ascii="Times New Roman" w:hAnsi="Times New Roman" w:cs="Times New Roman"/>
                <w:b/>
              </w:rPr>
              <w:t>Assumptions Check:</w:t>
            </w:r>
            <w:r w:rsidR="00456CD1" w:rsidRPr="000E4617">
              <w:rPr>
                <w:rFonts w:ascii="Times New Roman" w:hAnsi="Times New Roman" w:cs="Times New Roman"/>
                <w:b/>
              </w:rPr>
              <w:t xml:space="preserve"> </w:t>
            </w:r>
          </w:p>
          <w:p w14:paraId="2B179C3B" w14:textId="746F0CD9" w:rsidR="00456CD1" w:rsidRPr="00A57FB8" w:rsidRDefault="00456CD1" w:rsidP="001539DE">
            <w:pPr>
              <w:numPr>
                <w:ilvl w:val="0"/>
                <w:numId w:val="8"/>
              </w:numPr>
              <w:rPr>
                <w:b/>
              </w:rPr>
            </w:pPr>
            <w:r w:rsidRPr="00A57FB8">
              <w:rPr>
                <w:b/>
              </w:rPr>
              <w:t>S</w:t>
            </w:r>
            <w:r w:rsidR="000E4617">
              <w:rPr>
                <w:b/>
              </w:rPr>
              <w:t xml:space="preserve">amples are selected </w:t>
            </w:r>
            <w:r w:rsidRPr="00A57FB8">
              <w:rPr>
                <w:b/>
              </w:rPr>
              <w:t xml:space="preserve">independently </w:t>
            </w:r>
            <w:r w:rsidR="000E4617">
              <w:rPr>
                <w:b/>
              </w:rPr>
              <w:t>and assigned</w:t>
            </w:r>
            <w:r w:rsidR="00363B83">
              <w:rPr>
                <w:b/>
              </w:rPr>
              <w:t xml:space="preserve"> </w:t>
            </w:r>
            <w:r w:rsidR="000E4617">
              <w:rPr>
                <w:b/>
              </w:rPr>
              <w:t xml:space="preserve">randomly </w:t>
            </w:r>
            <w:r w:rsidR="00363B83">
              <w:rPr>
                <w:b/>
              </w:rPr>
              <w:t>into the groups</w:t>
            </w:r>
          </w:p>
          <w:p w14:paraId="43D15A93" w14:textId="790326A2" w:rsidR="00456CD1" w:rsidRPr="00456CD1" w:rsidRDefault="00456CD1" w:rsidP="001539DE">
            <w:pPr>
              <w:numPr>
                <w:ilvl w:val="0"/>
                <w:numId w:val="8"/>
              </w:numPr>
            </w:pPr>
            <w:r w:rsidRPr="00A57FB8">
              <w:rPr>
                <w:b/>
              </w:rPr>
              <w:t xml:space="preserve">All </w:t>
            </w:r>
            <w:r w:rsidRPr="00A57FB8">
              <w:rPr>
                <w:b/>
                <w:i/>
                <w:iCs/>
              </w:rPr>
              <w:t>k</w:t>
            </w:r>
            <w:r w:rsidRPr="00A57FB8">
              <w:rPr>
                <w:b/>
              </w:rPr>
              <w:t xml:space="preserve"> population probability distributions are normal</w:t>
            </w:r>
          </w:p>
          <w:p w14:paraId="518C9CC2" w14:textId="063E3148" w:rsidR="00456CD1" w:rsidRDefault="00A57FB8" w:rsidP="001539DE">
            <w:pPr>
              <w:ind w:left="360"/>
            </w:pPr>
            <w:r>
              <w:t>-</w:t>
            </w:r>
            <w:r w:rsidR="00456CD1" w:rsidRPr="00A57FB8">
              <w:t xml:space="preserve">Check graphically using a normal probability plot of the residuals and </w:t>
            </w:r>
            <w:r w:rsidR="00456CD1" w:rsidRPr="003A7086">
              <w:rPr>
                <w:u w:val="single"/>
              </w:rPr>
              <w:t>if the points follow the line we are comfortable that the error terms are approximately normal.</w:t>
            </w:r>
            <w:r w:rsidR="00EE1FD3" w:rsidRPr="003A7086">
              <w:rPr>
                <w:u w:val="single"/>
              </w:rPr>
              <w:t xml:space="preserve"> If the point from </w:t>
            </w:r>
            <w:proofErr w:type="spellStart"/>
            <w:r w:rsidR="00EE1FD3" w:rsidRPr="003A7086">
              <w:rPr>
                <w:u w:val="single"/>
              </w:rPr>
              <w:t>QQplot</w:t>
            </w:r>
            <w:proofErr w:type="spellEnd"/>
            <w:r w:rsidR="00EE1FD3" w:rsidRPr="003A7086">
              <w:rPr>
                <w:u w:val="single"/>
              </w:rPr>
              <w:t xml:space="preserve"> of residuals do not follow </w:t>
            </w:r>
            <w:r w:rsidR="00210B3B" w:rsidRPr="003A7086">
              <w:rPr>
                <w:u w:val="single"/>
              </w:rPr>
              <w:t>the</w:t>
            </w:r>
            <w:r w:rsidR="00EE1FD3" w:rsidRPr="003A7086">
              <w:rPr>
                <w:u w:val="single"/>
              </w:rPr>
              <w:t xml:space="preserve"> line, this may cause some concerns</w:t>
            </w:r>
            <w:r w:rsidR="00EE1FD3">
              <w:t xml:space="preserve"> but </w:t>
            </w:r>
            <w:r w:rsidR="00210B3B">
              <w:t>as long as</w:t>
            </w:r>
            <w:r w:rsidR="00EE1FD3">
              <w:t xml:space="preserve"> the deviation is slight we can </w:t>
            </w:r>
            <w:r w:rsidR="00210B3B">
              <w:t>proceed, since</w:t>
            </w:r>
          </w:p>
          <w:p w14:paraId="6C1976AA" w14:textId="08EE161B" w:rsidR="00456CD1" w:rsidRPr="00456CD1" w:rsidRDefault="00A57FB8" w:rsidP="000E4617">
            <w:r w:rsidRPr="00A57FB8">
              <w:t xml:space="preserve">       -</w:t>
            </w:r>
            <w:r w:rsidR="00456CD1" w:rsidRPr="00A57FB8">
              <w:t xml:space="preserve">ANOVA is </w:t>
            </w:r>
            <w:r w:rsidR="00456CD1" w:rsidRPr="000E4617">
              <w:rPr>
                <w:u w:val="single"/>
              </w:rPr>
              <w:t>robust</w:t>
            </w:r>
            <w:r w:rsidR="00456CD1" w:rsidRPr="00A57FB8">
              <w:t xml:space="preserve"> to moderate departures in the normally assumption.</w:t>
            </w:r>
          </w:p>
          <w:p w14:paraId="27EA5590" w14:textId="15765E0F" w:rsidR="00456CD1" w:rsidRPr="00A57FB8" w:rsidRDefault="00456CD1" w:rsidP="001539DE">
            <w:pPr>
              <w:numPr>
                <w:ilvl w:val="0"/>
                <w:numId w:val="8"/>
              </w:numPr>
              <w:rPr>
                <w:b/>
              </w:rPr>
            </w:pPr>
            <w:r w:rsidRPr="00A57FB8">
              <w:rPr>
                <w:b/>
              </w:rPr>
              <w:t>All variances</w:t>
            </w:r>
            <w:r w:rsidR="000E4617">
              <w:rPr>
                <w:b/>
              </w:rPr>
              <w:t xml:space="preserve"> of k treatment</w:t>
            </w:r>
            <w:r w:rsidRPr="00A57FB8">
              <w:rPr>
                <w:b/>
              </w:rPr>
              <w:t xml:space="preserve"> are equal</w:t>
            </w:r>
          </w:p>
          <w:p w14:paraId="63E14E40" w14:textId="4DE83961" w:rsidR="00456CD1" w:rsidRDefault="00A57FB8" w:rsidP="001539DE">
            <w:r>
              <w:t xml:space="preserve">       -</w:t>
            </w:r>
            <w:r w:rsidR="00456CD1" w:rsidRPr="00456CD1">
              <w:t>Check graphically by plotting the residuals versus the fitted value</w:t>
            </w:r>
            <w:r w:rsidR="003A7086">
              <w:t xml:space="preserve">s and compare the distributions. </w:t>
            </w:r>
            <w:r w:rsidR="000070D0">
              <w:rPr>
                <w:u w:val="single"/>
              </w:rPr>
              <w:t>I</w:t>
            </w:r>
            <w:r w:rsidR="003A7086">
              <w:rPr>
                <w:u w:val="single"/>
              </w:rPr>
              <w:t>f there is no pattern on the scatter pot then we are good. If there is, then no good.</w:t>
            </w:r>
          </w:p>
          <w:p w14:paraId="1CE1DFC3" w14:textId="03483D3D" w:rsidR="00EE1FD3" w:rsidRPr="00456CD1" w:rsidRDefault="00EE1FD3" w:rsidP="00EE1FD3">
            <w:pPr>
              <w:ind w:left="360"/>
            </w:pPr>
            <w:r>
              <w:t xml:space="preserve">-Or using </w:t>
            </w:r>
            <w:proofErr w:type="spellStart"/>
            <w:r>
              <w:t>Levene’s</w:t>
            </w:r>
            <w:proofErr w:type="spellEnd"/>
            <w:r>
              <w:t xml:space="preserve"> Test for Homogeneity of Variance (high p value-</w:t>
            </w:r>
            <w:proofErr w:type="spellStart"/>
            <w:r>
              <w:t>var</w:t>
            </w:r>
            <w:proofErr w:type="spellEnd"/>
            <w:r>
              <w:t xml:space="preserve"> are same) </w:t>
            </w:r>
          </w:p>
          <w:p w14:paraId="3EF786CF" w14:textId="47810495" w:rsidR="00456CD1" w:rsidRPr="00456CD1" w:rsidRDefault="00A57FB8" w:rsidP="001539DE">
            <w:r>
              <w:t xml:space="preserve">       -</w:t>
            </w:r>
            <w:r w:rsidR="00456CD1" w:rsidRPr="00456CD1">
              <w:t xml:space="preserve">Note: ANOVA is </w:t>
            </w:r>
            <w:r w:rsidR="00456CD1" w:rsidRPr="000E4617">
              <w:rPr>
                <w:u w:val="single"/>
              </w:rPr>
              <w:t>not robust</w:t>
            </w:r>
            <w:r w:rsidR="00456CD1" w:rsidRPr="00456CD1">
              <w:t xml:space="preserve"> with respect to departures to the equal variance assumption. The effect is sl</w:t>
            </w:r>
            <w:r w:rsidR="00EE1FD3">
              <w:t>ight when sample sizes are equal.</w:t>
            </w:r>
          </w:p>
        </w:tc>
      </w:tr>
      <w:tr w:rsidR="00456CD1" w:rsidRPr="00456CD1" w14:paraId="3BEE9AE9" w14:textId="77777777" w:rsidTr="00A806D7">
        <w:trPr>
          <w:trHeight w:val="2150"/>
        </w:trPr>
        <w:tc>
          <w:tcPr>
            <w:tcW w:w="8838" w:type="dxa"/>
          </w:tcPr>
          <w:p w14:paraId="22F4861D" w14:textId="1680C519" w:rsidR="00456CD1" w:rsidRPr="00456CD1" w:rsidRDefault="00456CD1" w:rsidP="001539DE">
            <w:r w:rsidRPr="000E4617">
              <w:rPr>
                <w:rFonts w:ascii="Times New Roman" w:hAnsi="Times New Roman" w:cs="Times New Roman"/>
                <w:b/>
              </w:rPr>
              <w:t>Conduct a complete analysis</w:t>
            </w:r>
            <w:r w:rsidRPr="00456CD1">
              <w:t xml:space="preserve"> to determine if th</w:t>
            </w:r>
            <w:r w:rsidR="000E4617">
              <w:t>ere is a difference in the mean</w:t>
            </w:r>
          </w:p>
          <w:p w14:paraId="19C9BD3C" w14:textId="3C682970" w:rsidR="00456CD1" w:rsidRPr="00456CD1" w:rsidRDefault="000449D9" w:rsidP="000E4617">
            <w:r>
              <w:t>1</w:t>
            </w:r>
            <w:r w:rsidR="00A57FB8">
              <w:t>)</w:t>
            </w:r>
            <w:r w:rsidR="00456CD1" w:rsidRPr="00456CD1">
              <w:t>State Ho and Ha</w:t>
            </w:r>
            <w:r>
              <w:t xml:space="preserve"> and define parameter</w:t>
            </w:r>
          </w:p>
          <w:p w14:paraId="6B6D7133" w14:textId="04F23809" w:rsidR="00456CD1" w:rsidRPr="00456CD1" w:rsidRDefault="000449D9" w:rsidP="000E4617">
            <w:proofErr w:type="gramStart"/>
            <w:r>
              <w:t>2</w:t>
            </w:r>
            <w:r w:rsidR="00456CD1" w:rsidRPr="00456CD1">
              <w:t>)Check</w:t>
            </w:r>
            <w:proofErr w:type="gramEnd"/>
            <w:r w:rsidR="00456CD1" w:rsidRPr="00456CD1">
              <w:t xml:space="preserve"> that all the assumptions for inference have been satisfied.</w:t>
            </w:r>
          </w:p>
          <w:p w14:paraId="609C9987" w14:textId="7FF12351" w:rsidR="00456CD1" w:rsidRPr="00456CD1" w:rsidRDefault="000449D9" w:rsidP="000E4617">
            <w:r>
              <w:t>3</w:t>
            </w:r>
            <w:r w:rsidR="00456CD1" w:rsidRPr="00456CD1">
              <w:t>)Use the computational formulas to complete an ANOVA table</w:t>
            </w:r>
          </w:p>
          <w:p w14:paraId="72BAAE60" w14:textId="475C1BF5" w:rsidR="00456CD1" w:rsidRDefault="000449D9" w:rsidP="000E4617">
            <w:r>
              <w:t>4</w:t>
            </w:r>
            <w:r w:rsidR="00456CD1" w:rsidRPr="00456CD1">
              <w:t>)Use the results in your ANOVA table to m</w:t>
            </w:r>
            <w:r w:rsidR="000E4617">
              <w:t>ake a decision regarding the H</w:t>
            </w:r>
            <w:r w:rsidR="000E4617" w:rsidRPr="000E4617">
              <w:rPr>
                <w:vertAlign w:val="subscript"/>
              </w:rPr>
              <w:t>o</w:t>
            </w:r>
            <w:r w:rsidR="000E4617">
              <w:t xml:space="preserve"> </w:t>
            </w:r>
          </w:p>
          <w:p w14:paraId="54ACA213" w14:textId="44ADC6D9" w:rsidR="000449D9" w:rsidRPr="00456CD1" w:rsidRDefault="000449D9" w:rsidP="000E4617">
            <w:r>
              <w:t xml:space="preserve">5)Follow up by </w:t>
            </w:r>
            <w:r w:rsidRPr="00EC0409">
              <w:rPr>
                <w:u w:val="single"/>
              </w:rPr>
              <w:t>Tuckey HSD test</w:t>
            </w:r>
            <w:r>
              <w:t xml:space="preserve"> to see if any mean significantly differ from others</w:t>
            </w:r>
          </w:p>
          <w:p w14:paraId="7EC08D03" w14:textId="3743BAF5" w:rsidR="00456CD1" w:rsidRPr="00456CD1" w:rsidRDefault="000449D9" w:rsidP="000E4617">
            <w:r>
              <w:t>6</w:t>
            </w:r>
            <w:r w:rsidR="00456CD1" w:rsidRPr="00456CD1">
              <w:t>) Interpret your finding in the context of the question.</w:t>
            </w:r>
          </w:p>
        </w:tc>
      </w:tr>
    </w:tbl>
    <w:p w14:paraId="4BB9A8FF" w14:textId="77777777" w:rsidR="00A806D7" w:rsidRDefault="00A806D7" w:rsidP="001539DE"/>
    <w:tbl>
      <w:tblPr>
        <w:tblStyle w:val="TableGrid"/>
        <w:tblW w:w="0" w:type="auto"/>
        <w:tblLook w:val="04A0" w:firstRow="1" w:lastRow="0" w:firstColumn="1" w:lastColumn="0" w:noHBand="0" w:noVBand="1"/>
      </w:tblPr>
      <w:tblGrid>
        <w:gridCol w:w="3978"/>
        <w:gridCol w:w="4878"/>
      </w:tblGrid>
      <w:tr w:rsidR="00F809A1" w14:paraId="6ACF0BD0" w14:textId="77777777" w:rsidTr="00F809A1">
        <w:tc>
          <w:tcPr>
            <w:tcW w:w="3978" w:type="dxa"/>
          </w:tcPr>
          <w:p w14:paraId="5ABBFEB3" w14:textId="7D5F5BBA" w:rsidR="00B32DA4" w:rsidRDefault="00B32DA4" w:rsidP="00F61EBD">
            <w:r>
              <w:t>P&lt;0.05</w:t>
            </w:r>
            <w:r w:rsidR="00F809A1">
              <w:t xml:space="preserve"> or other significance </w:t>
            </w:r>
            <w:proofErr w:type="gramStart"/>
            <w:r w:rsidR="00F809A1">
              <w:t>level(</w:t>
            </w:r>
            <w:proofErr w:type="gramEnd"/>
            <w:r w:rsidR="00F809A1">
              <w:t>a)</w:t>
            </w:r>
          </w:p>
        </w:tc>
        <w:tc>
          <w:tcPr>
            <w:tcW w:w="4878" w:type="dxa"/>
          </w:tcPr>
          <w:p w14:paraId="79271149" w14:textId="0AF3CC88" w:rsidR="00B32DA4" w:rsidRDefault="006478AF" w:rsidP="00F61EBD">
            <w:r>
              <w:t>R</w:t>
            </w:r>
            <w:r w:rsidR="00B32DA4">
              <w:t>eject the null</w:t>
            </w:r>
          </w:p>
        </w:tc>
      </w:tr>
      <w:tr w:rsidR="00F809A1" w14:paraId="52B0579F" w14:textId="77777777" w:rsidTr="00F809A1">
        <w:tc>
          <w:tcPr>
            <w:tcW w:w="3978" w:type="dxa"/>
          </w:tcPr>
          <w:p w14:paraId="240512CA" w14:textId="4339AA20" w:rsidR="00B32DA4" w:rsidRDefault="00B32DA4" w:rsidP="00F61EBD">
            <w:r>
              <w:t>P&gt;0.05</w:t>
            </w:r>
            <w:r w:rsidR="00F809A1">
              <w:t xml:space="preserve"> or other significance </w:t>
            </w:r>
            <w:proofErr w:type="gramStart"/>
            <w:r w:rsidR="00F809A1">
              <w:t>level(</w:t>
            </w:r>
            <w:proofErr w:type="gramEnd"/>
            <w:r w:rsidR="00F809A1">
              <w:t>a)</w:t>
            </w:r>
          </w:p>
        </w:tc>
        <w:tc>
          <w:tcPr>
            <w:tcW w:w="4878" w:type="dxa"/>
          </w:tcPr>
          <w:p w14:paraId="71AE9C55" w14:textId="4D33BFEB" w:rsidR="00B32DA4" w:rsidRDefault="00B32DA4" w:rsidP="00F61EBD">
            <w:r>
              <w:t>Fail to reject the null</w:t>
            </w:r>
          </w:p>
        </w:tc>
      </w:tr>
    </w:tbl>
    <w:p w14:paraId="2C951C00" w14:textId="77777777" w:rsidR="00CF465F" w:rsidRDefault="00CF465F" w:rsidP="00F61EBD"/>
    <w:p w14:paraId="672EAAC1" w14:textId="77777777" w:rsidR="00883B68" w:rsidRDefault="00883B68" w:rsidP="00F61EBD"/>
    <w:p w14:paraId="03C3671F" w14:textId="77777777" w:rsidR="00530FCB" w:rsidRDefault="00530FCB" w:rsidP="00F61EBD"/>
    <w:p w14:paraId="0459A973" w14:textId="4C7EFA12" w:rsidR="00883B68" w:rsidRPr="001142C5" w:rsidRDefault="001142C5" w:rsidP="00F61EBD">
      <w:pPr>
        <w:rPr>
          <w:rFonts w:ascii="Times New Roman" w:hAnsi="Times New Roman" w:cs="Times New Roman"/>
          <w:b/>
        </w:rPr>
      </w:pPr>
      <w:r w:rsidRPr="001142C5">
        <w:rPr>
          <w:rFonts w:ascii="Times New Roman" w:hAnsi="Times New Roman" w:cs="Times New Roman"/>
          <w:b/>
        </w:rPr>
        <w:t>Two-Way ANOVA overview</w:t>
      </w:r>
    </w:p>
    <w:p w14:paraId="7EC65380" w14:textId="07CA3041" w:rsidR="00954495" w:rsidRDefault="001142C5" w:rsidP="00F61EBD">
      <w:r>
        <w:rPr>
          <w:noProof/>
        </w:rPr>
        <mc:AlternateContent>
          <mc:Choice Requires="wps">
            <w:drawing>
              <wp:anchor distT="0" distB="0" distL="114300" distR="114300" simplePos="0" relativeHeight="251659264" behindDoc="0" locked="0" layoutInCell="1" allowOverlap="1" wp14:anchorId="5AE0C72B" wp14:editId="157A48EA">
                <wp:simplePos x="0" y="0"/>
                <wp:positionH relativeFrom="column">
                  <wp:posOffset>2440055</wp:posOffset>
                </wp:positionH>
                <wp:positionV relativeFrom="paragraph">
                  <wp:posOffset>1104293</wp:posOffset>
                </wp:positionV>
                <wp:extent cx="6858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98FC2E" w14:textId="06666139" w:rsidR="00F1435E" w:rsidRPr="00883B68" w:rsidRDefault="00F1435E">
                            <w:pPr>
                              <w:rPr>
                                <w:sz w:val="20"/>
                              </w:rPr>
                            </w:pPr>
                            <w:r w:rsidRPr="00883B68">
                              <w:rPr>
                                <w:sz w:val="20"/>
                              </w:rPr>
                              <w:t>Effect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AE0C72B" id="Text Box 18" o:spid="_x0000_s1029" type="#_x0000_t202" style="position:absolute;margin-left:192.15pt;margin-top:86.95pt;width:54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" filled="f" stroked="f">
                <v:textbox>
                  <w:txbxContent>
                    <w:p w14:paraId="4498FC2E" w14:textId="06666139" w:rsidR="00F1435E" w:rsidRPr="00883B68" w:rsidRDefault="00F1435E">
                      <w:pPr>
                        <w:rPr>
                          <w:sz w:val="20"/>
                        </w:rPr>
                      </w:pPr>
                      <w:r w:rsidRPr="00883B68">
                        <w:rPr>
                          <w:sz w:val="20"/>
                        </w:rPr>
                        <w:t>Effect B</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52521EE9" wp14:editId="0DF1A202">
                <wp:simplePos x="0" y="0"/>
                <wp:positionH relativeFrom="column">
                  <wp:posOffset>1659835</wp:posOffset>
                </wp:positionH>
                <wp:positionV relativeFrom="paragraph">
                  <wp:posOffset>1089798</wp:posOffset>
                </wp:positionV>
                <wp:extent cx="800100" cy="3429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4C5AC" w14:textId="1DFD09EB" w:rsidR="00F1435E" w:rsidRDefault="00F1435E">
                            <w:r w:rsidRPr="00883B68">
                              <w:rPr>
                                <w:sz w:val="20"/>
                              </w:rPr>
                              <w:t>Effect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2521EE9" id="Text Box 17" o:spid="_x0000_s1030" type="#_x0000_t202" style="position:absolute;margin-left:130.7pt;margin-top:85.8pt;width:63pt;height:27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" filled="f" stroked="f">
                <v:textbox>
                  <w:txbxContent>
                    <w:p w14:paraId="4C74C5AC" w14:textId="1DFD09EB" w:rsidR="00F1435E" w:rsidRDefault="00F1435E">
                      <w:r w:rsidRPr="00883B68">
                        <w:rPr>
                          <w:sz w:val="20"/>
                        </w:rPr>
                        <w:t>Effect A</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102564C2" wp14:editId="3800F38E">
                <wp:simplePos x="0" y="0"/>
                <wp:positionH relativeFrom="column">
                  <wp:posOffset>2444750</wp:posOffset>
                </wp:positionH>
                <wp:positionV relativeFrom="paragraph">
                  <wp:posOffset>966609</wp:posOffset>
                </wp:positionV>
                <wp:extent cx="576469" cy="477079"/>
                <wp:effectExtent l="57150" t="95250" r="71755" b="94615"/>
                <wp:wrapNone/>
                <wp:docPr id="14" name="Oval Callout 14"/>
                <wp:cNvGraphicFramePr/>
                <a:graphic xmlns:a="http://schemas.openxmlformats.org/drawingml/2006/main">
                  <a:graphicData uri="http://schemas.microsoft.com/office/word/2010/wordprocessingShape">
                    <wps:wsp>
                      <wps:cNvSpPr/>
                      <wps:spPr>
                        <a:xfrm rot="10800000">
                          <a:off x="0" y="0"/>
                          <a:ext cx="576469" cy="477079"/>
                        </a:xfrm>
                        <a:prstGeom prst="wedgeEllipseCallout">
                          <a:avLst/>
                        </a:prstGeom>
                      </wps:spPr>
                      <wps:style>
                        <a:lnRef idx="1">
                          <a:schemeClr val="accent1"/>
                        </a:lnRef>
                        <a:fillRef idx="3">
                          <a:schemeClr val="accent1"/>
                        </a:fillRef>
                        <a:effectRef idx="2">
                          <a:schemeClr val="accent1"/>
                        </a:effectRef>
                        <a:fontRef idx="minor">
                          <a:schemeClr val="lt1"/>
                        </a:fontRef>
                      </wps:style>
                      <wps:txbx>
                        <w:txbxContent>
                          <w:p w14:paraId="7DD7185D" w14:textId="77777777" w:rsidR="00F1435E" w:rsidRDefault="00F1435E" w:rsidP="00883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2564C2" id="Oval Callout 14" o:spid="_x0000_s1031" type="#_x0000_t63" style="position:absolute;margin-left:192.5pt;margin-top:76.1pt;width:45.4pt;height:37.55pt;rotation:18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" adj="6300,24300" fillcolor="#4f81bd [3204]" strokecolor="#4579b8 [3044]">
                <v:fill color2="#a7bfde [1620]" rotate="t" angle="180" focus="100%" type="gradient">
                  <o:fill v:ext="view" type="gradientUnscaled"/>
                </v:fill>
                <v:shadow on="t" color="black" opacity="22937f" origin=",.5" offset="0,.63889mm"/>
                <v:textbox>
                  <w:txbxContent>
                    <w:p w14:paraId="7DD7185D" w14:textId="77777777" w:rsidR="00F1435E" w:rsidRDefault="00F1435E" w:rsidP="00883B68">
                      <w:pPr>
                        <w:jc w:val="center"/>
                      </w:pP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24B992D5" wp14:editId="2CAC443C">
                <wp:simplePos x="0" y="0"/>
                <wp:positionH relativeFrom="column">
                  <wp:posOffset>1639956</wp:posOffset>
                </wp:positionH>
                <wp:positionV relativeFrom="paragraph">
                  <wp:posOffset>977403</wp:posOffset>
                </wp:positionV>
                <wp:extent cx="626165" cy="467139"/>
                <wp:effectExtent l="57150" t="95250" r="78740" b="104775"/>
                <wp:wrapNone/>
                <wp:docPr id="13" name="Oval Callout 13"/>
                <wp:cNvGraphicFramePr/>
                <a:graphic xmlns:a="http://schemas.openxmlformats.org/drawingml/2006/main">
                  <a:graphicData uri="http://schemas.microsoft.com/office/word/2010/wordprocessingShape">
                    <wps:wsp>
                      <wps:cNvSpPr/>
                      <wps:spPr>
                        <a:xfrm rot="10800000">
                          <a:off x="0" y="0"/>
                          <a:ext cx="626165" cy="467139"/>
                        </a:xfrm>
                        <a:prstGeom prst="wedgeEllipseCallout">
                          <a:avLst/>
                        </a:prstGeom>
                      </wps:spPr>
                      <wps:style>
                        <a:lnRef idx="1">
                          <a:schemeClr val="accent1"/>
                        </a:lnRef>
                        <a:fillRef idx="3">
                          <a:schemeClr val="accent1"/>
                        </a:fillRef>
                        <a:effectRef idx="2">
                          <a:schemeClr val="accent1"/>
                        </a:effectRef>
                        <a:fontRef idx="minor">
                          <a:schemeClr val="lt1"/>
                        </a:fontRef>
                      </wps:style>
                      <wps:txbx>
                        <w:txbxContent>
                          <w:p w14:paraId="1693E01C" w14:textId="77777777" w:rsidR="00F1435E" w:rsidRDefault="00F1435E" w:rsidP="00883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B992D5" id="Oval Callout 13" o:spid="_x0000_s1032" type="#_x0000_t63" style="position:absolute;margin-left:129.15pt;margin-top:76.95pt;width:49.3pt;height:36.8pt;rotation:18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" adj="6300,24300" fillcolor="#4f81bd [3204]" strokecolor="#4579b8 [3044]">
                <v:fill color2="#a7bfde [1620]" rotate="t" angle="180" focus="100%" type="gradient">
                  <o:fill v:ext="view" type="gradientUnscaled"/>
                </v:fill>
                <v:shadow on="t" color="black" opacity="22937f" origin=",.5" offset="0,.63889mm"/>
                <v:textbox>
                  <w:txbxContent>
                    <w:p w14:paraId="1693E01C" w14:textId="77777777" w:rsidR="00F1435E" w:rsidRDefault="00F1435E" w:rsidP="00883B68">
                      <w:pPr>
                        <w:jc w:val="center"/>
                      </w:pPr>
                    </w:p>
                  </w:txbxContent>
                </v:textbox>
              </v:shape>
            </w:pict>
          </mc:Fallback>
        </mc:AlternateContent>
      </w:r>
      <w:r>
        <w:rPr>
          <w:noProof/>
        </w:rPr>
        <mc:AlternateContent>
          <mc:Choice Requires="wps">
            <w:drawing>
              <wp:anchor distT="0" distB="0" distL="114300" distR="114300" simplePos="0" relativeHeight="251574272" behindDoc="0" locked="0" layoutInCell="1" allowOverlap="1" wp14:anchorId="42836964" wp14:editId="703A8291">
                <wp:simplePos x="0" y="0"/>
                <wp:positionH relativeFrom="column">
                  <wp:posOffset>4469350</wp:posOffset>
                </wp:positionH>
                <wp:positionV relativeFrom="paragraph">
                  <wp:posOffset>1208405</wp:posOffset>
                </wp:positionV>
                <wp:extent cx="621195" cy="437405"/>
                <wp:effectExtent l="53975" t="22225" r="80645" b="99695"/>
                <wp:wrapNone/>
                <wp:docPr id="15" name="Pentagon 15"/>
                <wp:cNvGraphicFramePr/>
                <a:graphic xmlns:a="http://schemas.openxmlformats.org/drawingml/2006/main">
                  <a:graphicData uri="http://schemas.microsoft.com/office/word/2010/wordprocessingShape">
                    <wps:wsp>
                      <wps:cNvSpPr/>
                      <wps:spPr>
                        <a:xfrm rot="16200000">
                          <a:off x="0" y="0"/>
                          <a:ext cx="621195" cy="437405"/>
                        </a:xfrm>
                        <a:prstGeom prst="homePlat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DE1FA4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5" o:spid="_x0000_s1026" type="#_x0000_t15" style="position:absolute;margin-left:351.9pt;margin-top:95.15pt;width:48.9pt;height:34.45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" adj="13995"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32640" behindDoc="0" locked="0" layoutInCell="1" allowOverlap="1" wp14:anchorId="35D49F7A" wp14:editId="0642291E">
                <wp:simplePos x="0" y="0"/>
                <wp:positionH relativeFrom="column">
                  <wp:posOffset>815009</wp:posOffset>
                </wp:positionH>
                <wp:positionV relativeFrom="paragraph">
                  <wp:posOffset>242183</wp:posOffset>
                </wp:positionV>
                <wp:extent cx="735495" cy="387627"/>
                <wp:effectExtent l="323850" t="19050" r="83820" b="107950"/>
                <wp:wrapNone/>
                <wp:docPr id="12" name="Line Callout 1 12"/>
                <wp:cNvGraphicFramePr/>
                <a:graphic xmlns:a="http://schemas.openxmlformats.org/drawingml/2006/main">
                  <a:graphicData uri="http://schemas.microsoft.com/office/word/2010/wordprocessingShape">
                    <wps:wsp>
                      <wps:cNvSpPr/>
                      <wps:spPr>
                        <a:xfrm>
                          <a:off x="0" y="0"/>
                          <a:ext cx="735495" cy="387627"/>
                        </a:xfrm>
                        <a:prstGeom prst="borderCallout1">
                          <a:avLst>
                            <a:gd name="adj1" fmla="val 18750"/>
                            <a:gd name="adj2" fmla="val -8333"/>
                            <a:gd name="adj3" fmla="val 108152"/>
                            <a:gd name="adj4" fmla="val -37091"/>
                          </a:avLst>
                        </a:prstGeom>
                      </wps:spPr>
                      <wps:style>
                        <a:lnRef idx="1">
                          <a:schemeClr val="accent1"/>
                        </a:lnRef>
                        <a:fillRef idx="3">
                          <a:schemeClr val="accent1"/>
                        </a:fillRef>
                        <a:effectRef idx="2">
                          <a:schemeClr val="accent1"/>
                        </a:effectRef>
                        <a:fontRef idx="minor">
                          <a:schemeClr val="lt1"/>
                        </a:fontRef>
                      </wps:style>
                      <wps:txbx>
                        <w:txbxContent>
                          <w:p w14:paraId="0644B6FB" w14:textId="77777777" w:rsidR="00F1435E" w:rsidRDefault="00F1435E" w:rsidP="00883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D49F7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2" o:spid="_x0000_s1033" type="#_x0000_t47" style="position:absolute;margin-left:64.15pt;margin-top:19.05pt;width:57.9pt;height:3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" adj="-8012,23361" fillcolor="#4f81bd [3204]" strokecolor="#4579b8 [3044]">
                <v:fill color2="#a7bfde [1620]" rotate="t" angle="180" focus="100%" type="gradient">
                  <o:fill v:ext="view" type="gradientUnscaled"/>
                </v:fill>
                <v:shadow on="t" color="black" opacity="22937f" origin=",.5" offset="0,.63889mm"/>
                <v:textbox>
                  <w:txbxContent>
                    <w:p w14:paraId="0644B6FB" w14:textId="77777777" w:rsidR="00F1435E" w:rsidRDefault="00F1435E" w:rsidP="00883B68">
                      <w:pPr>
                        <w:jc w:val="center"/>
                      </w:pPr>
                    </w:p>
                  </w:txbxContent>
                </v:textbox>
                <o:callout v:ext="edit" minusy="t"/>
              </v:shape>
            </w:pict>
          </mc:Fallback>
        </mc:AlternateContent>
      </w:r>
      <w:r w:rsidR="00226856">
        <w:rPr>
          <w:noProof/>
        </w:rPr>
        <mc:AlternateContent>
          <mc:Choice Requires="wps">
            <w:drawing>
              <wp:anchor distT="0" distB="0" distL="114300" distR="114300" simplePos="0" relativeHeight="251581440" behindDoc="0" locked="0" layoutInCell="1" allowOverlap="1" wp14:anchorId="03AE9B7D" wp14:editId="72A9D16D">
                <wp:simplePos x="0" y="0"/>
                <wp:positionH relativeFrom="column">
                  <wp:posOffset>4486275</wp:posOffset>
                </wp:positionH>
                <wp:positionV relativeFrom="paragraph">
                  <wp:posOffset>1348105</wp:posOffset>
                </wp:positionV>
                <wp:extent cx="571500" cy="571500"/>
                <wp:effectExtent l="0" t="0" r="0" b="12700"/>
                <wp:wrapNone/>
                <wp:docPr id="19" name="Text Box 19"/>
                <wp:cNvGraphicFramePr/>
                <a:graphic xmlns:a="http://schemas.openxmlformats.org/drawingml/2006/main">
                  <a:graphicData uri="http://schemas.microsoft.com/office/word/2010/wordprocessingShape">
                    <wps:wsp>
                      <wps:cNvSpPr txBox="1"/>
                      <wps:spPr>
                        <a:xfrm>
                          <a:off x="0" y="0"/>
                          <a:ext cx="571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6F5BB9" w14:textId="5473BA61" w:rsidR="00F1435E" w:rsidRDefault="00F1435E">
                            <w:proofErr w:type="gramStart"/>
                            <w:r>
                              <w:t>error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AE9B7D" id="Text Box 19" o:spid="_x0000_s1034" type="#_x0000_t202" style="position:absolute;margin-left:353.25pt;margin-top:106.15pt;width:45pt;height:4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" filled="f" stroked="f">
                <v:textbox>
                  <w:txbxContent>
                    <w:p w14:paraId="436F5BB9" w14:textId="5473BA61" w:rsidR="00F1435E" w:rsidRDefault="00F1435E">
                      <w:proofErr w:type="gramStart"/>
                      <w:r>
                        <w:t>error</w:t>
                      </w:r>
                      <w:proofErr w:type="gramEnd"/>
                    </w:p>
                  </w:txbxContent>
                </v:textbox>
              </v:shape>
            </w:pict>
          </mc:Fallback>
        </mc:AlternateContent>
      </w:r>
      <w:r w:rsidR="00883B68">
        <w:rPr>
          <w:noProof/>
        </w:rPr>
        <mc:AlternateContent>
          <mc:Choice Requires="wps">
            <w:drawing>
              <wp:anchor distT="0" distB="0" distL="114300" distR="114300" simplePos="0" relativeHeight="251649024" behindDoc="0" locked="0" layoutInCell="1" allowOverlap="1" wp14:anchorId="7CB7C142" wp14:editId="38E2A295">
                <wp:simplePos x="0" y="0"/>
                <wp:positionH relativeFrom="column">
                  <wp:posOffset>800100</wp:posOffset>
                </wp:positionH>
                <wp:positionV relativeFrom="paragraph">
                  <wp:posOffset>210185</wp:posOffset>
                </wp:positionV>
                <wp:extent cx="800100"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D32461" w14:textId="41515D96" w:rsidR="00F1435E" w:rsidRPr="00883B68" w:rsidRDefault="00F1435E">
                            <w:pPr>
                              <w:rPr>
                                <w:sz w:val="22"/>
                                <w:szCs w:val="20"/>
                              </w:rPr>
                            </w:pPr>
                            <w:r w:rsidRPr="00883B68">
                              <w:rPr>
                                <w:sz w:val="22"/>
                                <w:szCs w:val="20"/>
                              </w:rPr>
                              <w:t>Response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7CB7C142" id="Text Box 16" o:spid="_x0000_s1035" type="#_x0000_t202" style="position:absolute;margin-left:63pt;margin-top:16.55pt;width:63pt;height:36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" filled="f" stroked="f">
                <v:textbox>
                  <w:txbxContent>
                    <w:p w14:paraId="4AD32461" w14:textId="41515D96" w:rsidR="00F1435E" w:rsidRPr="00883B68" w:rsidRDefault="00F1435E">
                      <w:pPr>
                        <w:rPr>
                          <w:sz w:val="22"/>
                          <w:szCs w:val="20"/>
                        </w:rPr>
                      </w:pPr>
                      <w:r w:rsidRPr="00883B68">
                        <w:rPr>
                          <w:sz w:val="22"/>
                          <w:szCs w:val="20"/>
                        </w:rPr>
                        <w:t>Response variable</w:t>
                      </w:r>
                    </w:p>
                  </w:txbxContent>
                </v:textbox>
              </v:shape>
            </w:pict>
          </mc:Fallback>
        </mc:AlternateContent>
      </w:r>
      <w:r w:rsidR="00883B68">
        <w:rPr>
          <w:noProof/>
        </w:rPr>
        <w:drawing>
          <wp:inline distT="0" distB="0" distL="0" distR="0" wp14:anchorId="1E7786D8" wp14:editId="4E03E5EF">
            <wp:extent cx="5486400" cy="2171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1 at 8.15.22 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171700"/>
                    </a:xfrm>
                    <a:prstGeom prst="rect">
                      <a:avLst/>
                    </a:prstGeom>
                  </pic:spPr>
                </pic:pic>
              </a:graphicData>
            </a:graphic>
          </wp:inline>
        </w:drawing>
      </w:r>
    </w:p>
    <w:p w14:paraId="2A1A37DB" w14:textId="77777777" w:rsidR="006C21EC" w:rsidRPr="00851858" w:rsidRDefault="006C21EC" w:rsidP="00851858">
      <w:pPr>
        <w:numPr>
          <w:ilvl w:val="0"/>
          <w:numId w:val="10"/>
        </w:numPr>
      </w:pPr>
      <w:r w:rsidRPr="00851858">
        <w:t>= the grand mean for X</w:t>
      </w:r>
    </w:p>
    <w:p w14:paraId="4ADD9683" w14:textId="34CB12A4" w:rsidR="00851858" w:rsidRPr="00851858" w:rsidRDefault="001142C5" w:rsidP="00851858">
      <w:pPr>
        <w:ind w:firstLine="360"/>
      </w:pPr>
      <w:r w:rsidRPr="00851858">
        <w:t>A</w:t>
      </w:r>
      <w:r>
        <w:rPr>
          <w:vertAlign w:val="subscript"/>
        </w:rPr>
        <w:t>i</w:t>
      </w:r>
      <w:r>
        <w:t xml:space="preserve"> = the effect for the </w:t>
      </w:r>
      <w:proofErr w:type="spellStart"/>
      <w:r>
        <w:t>i</w:t>
      </w:r>
      <w:r w:rsidR="00851858" w:rsidRPr="00851858">
        <w:t>th</w:t>
      </w:r>
      <w:proofErr w:type="spellEnd"/>
      <w:r>
        <w:t xml:space="preserve"> level of Factor A (</w:t>
      </w:r>
      <w:proofErr w:type="spellStart"/>
      <w:r>
        <w:t>i</w:t>
      </w:r>
      <w:proofErr w:type="spellEnd"/>
      <w:r w:rsidR="00851858" w:rsidRPr="00851858">
        <w:t>=1…..r)</w:t>
      </w:r>
    </w:p>
    <w:p w14:paraId="31E40425" w14:textId="77777777" w:rsidR="00851858" w:rsidRPr="00851858" w:rsidRDefault="00851858" w:rsidP="00851858">
      <w:pPr>
        <w:ind w:firstLine="360"/>
      </w:pPr>
      <w:r w:rsidRPr="00851858">
        <w:sym w:font="Symbol" w:char="0062"/>
      </w:r>
      <w:proofErr w:type="gramStart"/>
      <w:r w:rsidRPr="00851858">
        <w:rPr>
          <w:vertAlign w:val="subscript"/>
        </w:rPr>
        <w:t>j</w:t>
      </w:r>
      <w:proofErr w:type="gramEnd"/>
      <w:r w:rsidRPr="00851858">
        <w:t xml:space="preserve"> = the effect for the </w:t>
      </w:r>
      <w:proofErr w:type="spellStart"/>
      <w:r w:rsidRPr="00851858">
        <w:t>jth</w:t>
      </w:r>
      <w:proofErr w:type="spellEnd"/>
      <w:r w:rsidRPr="00851858">
        <w:t xml:space="preserve"> level of Factor B  (j=1……c)</w:t>
      </w:r>
    </w:p>
    <w:p w14:paraId="137FD024" w14:textId="65DABD48" w:rsidR="00851858" w:rsidRPr="00851858" w:rsidRDefault="001142C5" w:rsidP="00851858">
      <w:pPr>
        <w:ind w:firstLine="360"/>
      </w:pPr>
      <w:proofErr w:type="spellStart"/>
      <w:r w:rsidRPr="00851858">
        <w:t>Q</w:t>
      </w:r>
      <w:r>
        <w:rPr>
          <w:vertAlign w:val="subscript"/>
        </w:rPr>
        <w:t>i</w:t>
      </w:r>
      <w:r w:rsidR="00851858" w:rsidRPr="00851858">
        <w:rPr>
          <w:vertAlign w:val="subscript"/>
        </w:rPr>
        <w:t>j</w:t>
      </w:r>
      <w:proofErr w:type="spellEnd"/>
      <w:r w:rsidR="00851858" w:rsidRPr="00851858">
        <w:t xml:space="preserve">= </w:t>
      </w:r>
      <w:r>
        <w:t xml:space="preserve">the interaction effect for the </w:t>
      </w:r>
      <w:proofErr w:type="spellStart"/>
      <w:r>
        <w:t>i</w:t>
      </w:r>
      <w:r w:rsidR="00851858" w:rsidRPr="00851858">
        <w:t>th</w:t>
      </w:r>
      <w:proofErr w:type="spellEnd"/>
      <w:r w:rsidR="00851858" w:rsidRPr="00851858">
        <w:t xml:space="preserve"> level of A with the </w:t>
      </w:r>
      <w:proofErr w:type="spellStart"/>
      <w:r w:rsidR="00851858" w:rsidRPr="00851858">
        <w:t>jth</w:t>
      </w:r>
      <w:proofErr w:type="spellEnd"/>
      <w:r w:rsidR="00851858" w:rsidRPr="00851858">
        <w:t xml:space="preserve"> level of B</w:t>
      </w:r>
    </w:p>
    <w:p w14:paraId="63B7B1B5" w14:textId="2A53A35D" w:rsidR="00851858" w:rsidRDefault="006C21EC" w:rsidP="00F61EBD">
      <w:pPr>
        <w:numPr>
          <w:ilvl w:val="0"/>
          <w:numId w:val="11"/>
        </w:numPr>
      </w:pPr>
      <w:r w:rsidRPr="00851858">
        <w:t>= the random error</w:t>
      </w:r>
    </w:p>
    <w:tbl>
      <w:tblPr>
        <w:tblStyle w:val="TableGrid"/>
        <w:tblW w:w="0" w:type="auto"/>
        <w:tblLook w:val="04A0" w:firstRow="1" w:lastRow="0" w:firstColumn="1" w:lastColumn="0" w:noHBand="0" w:noVBand="1"/>
      </w:tblPr>
      <w:tblGrid>
        <w:gridCol w:w="1458"/>
        <w:gridCol w:w="7398"/>
      </w:tblGrid>
      <w:tr w:rsidR="00954495" w:rsidRPr="00456CD1" w14:paraId="2EFCCABD" w14:textId="77777777" w:rsidTr="006C21EC">
        <w:tc>
          <w:tcPr>
            <w:tcW w:w="8856" w:type="dxa"/>
            <w:gridSpan w:val="2"/>
          </w:tcPr>
          <w:p w14:paraId="3530DF8C" w14:textId="4B47E556" w:rsidR="00954495" w:rsidRPr="00851858" w:rsidRDefault="00954495" w:rsidP="001142C5">
            <w:pPr>
              <w:spacing w:line="276" w:lineRule="auto"/>
            </w:pPr>
            <w:r w:rsidRPr="00851858">
              <w:t xml:space="preserve">Two Way </w:t>
            </w:r>
            <w:proofErr w:type="gramStart"/>
            <w:r w:rsidRPr="00851858">
              <w:t>ANOVA :</w:t>
            </w:r>
            <w:proofErr w:type="gramEnd"/>
            <w:r w:rsidRPr="00851858">
              <w:t xml:space="preserve"> The techniques used to analyze the means from a designed experiments Variances of different sources are analyzed to make inferences. Different designs have different ANOVA tables.</w:t>
            </w:r>
          </w:p>
        </w:tc>
      </w:tr>
      <w:tr w:rsidR="00954495" w:rsidRPr="00456CD1" w14:paraId="54B7E1FF" w14:textId="77777777" w:rsidTr="006C21EC">
        <w:tc>
          <w:tcPr>
            <w:tcW w:w="1458" w:type="dxa"/>
          </w:tcPr>
          <w:p w14:paraId="32FA7613" w14:textId="77777777" w:rsidR="00954495" w:rsidRPr="00851858" w:rsidRDefault="00954495" w:rsidP="006C21EC">
            <w:pPr>
              <w:spacing w:line="360" w:lineRule="auto"/>
            </w:pPr>
            <w:r w:rsidRPr="00851858">
              <w:t>Purpose</w:t>
            </w:r>
          </w:p>
        </w:tc>
        <w:tc>
          <w:tcPr>
            <w:tcW w:w="7398" w:type="dxa"/>
          </w:tcPr>
          <w:p w14:paraId="3B981705" w14:textId="6B671107" w:rsidR="00954495" w:rsidRPr="00851858" w:rsidRDefault="00851858" w:rsidP="006C21EC">
            <w:pPr>
              <w:numPr>
                <w:ilvl w:val="0"/>
                <w:numId w:val="2"/>
              </w:numPr>
              <w:spacing w:line="360" w:lineRule="auto"/>
              <w:ind w:left="432"/>
            </w:pPr>
            <w:r w:rsidRPr="00851858">
              <w:t>The purpose of the test is to determine the effects of two factors on the response variable and, if there is interaction between the factors, to determine the nature of the interaction.</w:t>
            </w:r>
          </w:p>
        </w:tc>
      </w:tr>
      <w:tr w:rsidR="00954495" w:rsidRPr="00456CD1" w14:paraId="2CAB8632" w14:textId="77777777" w:rsidTr="006C21EC">
        <w:tc>
          <w:tcPr>
            <w:tcW w:w="1458" w:type="dxa"/>
          </w:tcPr>
          <w:p w14:paraId="2D65E2E8" w14:textId="77777777" w:rsidR="00954495" w:rsidRPr="00851858" w:rsidRDefault="00954495" w:rsidP="006C21EC">
            <w:pPr>
              <w:spacing w:line="360" w:lineRule="auto"/>
            </w:pPr>
            <w:r w:rsidRPr="00851858">
              <w:t xml:space="preserve">Assumption </w:t>
            </w:r>
          </w:p>
        </w:tc>
        <w:tc>
          <w:tcPr>
            <w:tcW w:w="7398" w:type="dxa"/>
          </w:tcPr>
          <w:p w14:paraId="67B2D553" w14:textId="77777777" w:rsidR="003A7086" w:rsidRPr="00860DD4" w:rsidRDefault="003A7086" w:rsidP="003A7086">
            <w:pPr>
              <w:numPr>
                <w:ilvl w:val="0"/>
                <w:numId w:val="7"/>
              </w:numPr>
              <w:spacing w:line="276" w:lineRule="auto"/>
              <w:rPr>
                <w:szCs w:val="22"/>
              </w:rPr>
            </w:pPr>
            <w:r w:rsidRPr="00860DD4">
              <w:rPr>
                <w:szCs w:val="22"/>
              </w:rPr>
              <w:t xml:space="preserve">Samples are selected randomly and independently from the respective populations, </w:t>
            </w:r>
          </w:p>
          <w:p w14:paraId="52AECA9C" w14:textId="77777777" w:rsidR="003A7086" w:rsidRPr="00860DD4" w:rsidRDefault="003A7086" w:rsidP="003A7086">
            <w:pPr>
              <w:numPr>
                <w:ilvl w:val="0"/>
                <w:numId w:val="7"/>
              </w:numPr>
              <w:spacing w:line="360" w:lineRule="auto"/>
              <w:rPr>
                <w:szCs w:val="22"/>
              </w:rPr>
            </w:pPr>
            <w:r w:rsidRPr="00860DD4">
              <w:rPr>
                <w:szCs w:val="22"/>
              </w:rPr>
              <w:t xml:space="preserve">All </w:t>
            </w:r>
            <w:r w:rsidRPr="00860DD4">
              <w:rPr>
                <w:i/>
                <w:iCs/>
                <w:szCs w:val="22"/>
              </w:rPr>
              <w:t>k</w:t>
            </w:r>
            <w:r w:rsidRPr="00860DD4">
              <w:rPr>
                <w:szCs w:val="22"/>
              </w:rPr>
              <w:t xml:space="preserve"> population variances are equal, and </w:t>
            </w:r>
          </w:p>
          <w:p w14:paraId="6A0DC0D4" w14:textId="169FAD5F" w:rsidR="00954495" w:rsidRPr="00851858" w:rsidRDefault="003A7086" w:rsidP="003A7086">
            <w:pPr>
              <w:pStyle w:val="ListParagraph"/>
              <w:numPr>
                <w:ilvl w:val="0"/>
                <w:numId w:val="7"/>
              </w:numPr>
              <w:spacing w:line="360" w:lineRule="auto"/>
            </w:pPr>
            <w:r w:rsidRPr="00860DD4">
              <w:rPr>
                <w:rFonts w:asciiTheme="minorHAnsi" w:hAnsiTheme="minorHAnsi"/>
                <w:sz w:val="24"/>
                <w:szCs w:val="22"/>
              </w:rPr>
              <w:t xml:space="preserve">All </w:t>
            </w:r>
            <w:r w:rsidRPr="00860DD4">
              <w:rPr>
                <w:rFonts w:asciiTheme="minorHAnsi" w:hAnsiTheme="minorHAnsi"/>
                <w:i/>
                <w:iCs/>
                <w:sz w:val="24"/>
                <w:szCs w:val="22"/>
              </w:rPr>
              <w:t>k</w:t>
            </w:r>
            <w:r w:rsidRPr="00860DD4">
              <w:rPr>
                <w:rFonts w:asciiTheme="minorHAnsi" w:hAnsiTheme="minorHAnsi"/>
                <w:sz w:val="24"/>
                <w:szCs w:val="22"/>
              </w:rPr>
              <w:t xml:space="preserve"> population probability distributions are normal.</w:t>
            </w:r>
          </w:p>
        </w:tc>
      </w:tr>
    </w:tbl>
    <w:p w14:paraId="32E2CAA6" w14:textId="77777777" w:rsidR="006C21EC" w:rsidRPr="00851858" w:rsidRDefault="006C21EC" w:rsidP="00851858">
      <w:pPr>
        <w:numPr>
          <w:ilvl w:val="0"/>
          <w:numId w:val="9"/>
        </w:numPr>
        <w:rPr>
          <w:sz w:val="22"/>
        </w:rPr>
      </w:pPr>
      <w:r w:rsidRPr="00851858">
        <w:rPr>
          <w:sz w:val="22"/>
        </w:rPr>
        <w:t xml:space="preserve">Balanced design – the same number of observations are made for each treatment. </w:t>
      </w:r>
    </w:p>
    <w:p w14:paraId="4B9DE1E0" w14:textId="77777777" w:rsidR="00851858" w:rsidRDefault="006C21EC" w:rsidP="00851858">
      <w:pPr>
        <w:numPr>
          <w:ilvl w:val="0"/>
          <w:numId w:val="9"/>
        </w:numPr>
        <w:rPr>
          <w:sz w:val="22"/>
        </w:rPr>
      </w:pPr>
      <w:r w:rsidRPr="00851858">
        <w:rPr>
          <w:sz w:val="22"/>
        </w:rPr>
        <w:t xml:space="preserve">The factor </w:t>
      </w:r>
      <w:r w:rsidRPr="00851858">
        <w:rPr>
          <w:sz w:val="22"/>
          <w:u w:val="single"/>
        </w:rPr>
        <w:t>interaction component</w:t>
      </w:r>
      <w:r w:rsidRPr="00851858">
        <w:rPr>
          <w:sz w:val="22"/>
        </w:rPr>
        <w:t xml:space="preserve"> is used to test whether the factors combine to affect the response while the </w:t>
      </w:r>
      <w:r w:rsidRPr="00851858">
        <w:rPr>
          <w:sz w:val="22"/>
          <w:u w:val="single"/>
        </w:rPr>
        <w:t>factor main effect</w:t>
      </w:r>
      <w:r w:rsidRPr="00851858">
        <w:rPr>
          <w:sz w:val="22"/>
        </w:rPr>
        <w:t xml:space="preserve"> components are used to determine whether the factors separately affect the response.</w:t>
      </w:r>
    </w:p>
    <w:p w14:paraId="7EF662DB" w14:textId="77777777" w:rsidR="00226856" w:rsidRDefault="00226856" w:rsidP="00851858">
      <w:pPr>
        <w:rPr>
          <w:b/>
        </w:rPr>
      </w:pPr>
    </w:p>
    <w:p w14:paraId="4D3B707B" w14:textId="77777777" w:rsidR="00226856" w:rsidRDefault="00226856" w:rsidP="00851858">
      <w:pPr>
        <w:rPr>
          <w:b/>
        </w:rPr>
      </w:pPr>
    </w:p>
    <w:p w14:paraId="7C570183" w14:textId="77777777" w:rsidR="00226856" w:rsidRDefault="00226856" w:rsidP="00851858">
      <w:pPr>
        <w:rPr>
          <w:b/>
        </w:rPr>
      </w:pPr>
    </w:p>
    <w:p w14:paraId="30E1EED5" w14:textId="77777777" w:rsidR="00226856" w:rsidRDefault="00226856" w:rsidP="00851858">
      <w:pPr>
        <w:rPr>
          <w:b/>
        </w:rPr>
      </w:pPr>
    </w:p>
    <w:p w14:paraId="66943F1D" w14:textId="77777777" w:rsidR="00226856" w:rsidRDefault="00226856" w:rsidP="00851858">
      <w:pPr>
        <w:rPr>
          <w:b/>
        </w:rPr>
      </w:pPr>
    </w:p>
    <w:p w14:paraId="60461E4A" w14:textId="77777777" w:rsidR="00226856" w:rsidRDefault="00226856" w:rsidP="00851858">
      <w:pPr>
        <w:rPr>
          <w:b/>
        </w:rPr>
      </w:pPr>
    </w:p>
    <w:p w14:paraId="7D04E627" w14:textId="77777777" w:rsidR="00226856" w:rsidRDefault="00226856" w:rsidP="00851858">
      <w:pPr>
        <w:rPr>
          <w:b/>
        </w:rPr>
      </w:pPr>
    </w:p>
    <w:p w14:paraId="0C104CAE" w14:textId="77777777" w:rsidR="00860DD4" w:rsidRDefault="00860DD4" w:rsidP="00851858">
      <w:pPr>
        <w:rPr>
          <w:b/>
        </w:rPr>
      </w:pPr>
    </w:p>
    <w:p w14:paraId="140090E0" w14:textId="23CF0512" w:rsidR="00851858" w:rsidRPr="00226856" w:rsidRDefault="00851858" w:rsidP="00851858">
      <w:pPr>
        <w:rPr>
          <w:b/>
          <w:sz w:val="20"/>
        </w:rPr>
      </w:pPr>
      <w:r w:rsidRPr="00226856">
        <w:rPr>
          <w:b/>
        </w:rPr>
        <w:t>Hypothesis and Method:</w:t>
      </w:r>
    </w:p>
    <w:tbl>
      <w:tblPr>
        <w:tblStyle w:val="TableGrid"/>
        <w:tblW w:w="0" w:type="auto"/>
        <w:tblLook w:val="04A0" w:firstRow="1" w:lastRow="0" w:firstColumn="1" w:lastColumn="0" w:noHBand="0" w:noVBand="1"/>
      </w:tblPr>
      <w:tblGrid>
        <w:gridCol w:w="18"/>
        <w:gridCol w:w="1665"/>
        <w:gridCol w:w="7173"/>
      </w:tblGrid>
      <w:tr w:rsidR="00851858" w:rsidRPr="00954495" w14:paraId="009FA921" w14:textId="77777777" w:rsidTr="00860DD4">
        <w:trPr>
          <w:gridBefore w:val="1"/>
          <w:wBefore w:w="18" w:type="dxa"/>
          <w:trHeight w:val="79"/>
        </w:trPr>
        <w:tc>
          <w:tcPr>
            <w:tcW w:w="8838" w:type="dxa"/>
            <w:gridSpan w:val="2"/>
          </w:tcPr>
          <w:p w14:paraId="59B51872" w14:textId="31332690" w:rsidR="004A4B32" w:rsidRDefault="00851858" w:rsidP="006C21EC">
            <w:pPr>
              <w:spacing w:line="360" w:lineRule="auto"/>
              <w:rPr>
                <w:rFonts w:eastAsia="Times New Roman" w:cs="Times New Roman"/>
                <w:sz w:val="20"/>
              </w:rPr>
            </w:pPr>
            <w:r w:rsidRPr="00226856">
              <w:rPr>
                <w:rFonts w:ascii="Comic Sans MS" w:hAnsi="Comic Sans MS"/>
                <w:kern w:val="24"/>
                <w:sz w:val="20"/>
              </w:rPr>
              <w:t xml:space="preserve">Ho : All </w:t>
            </w:r>
            <w:r w:rsidRPr="00226856">
              <w:rPr>
                <w:rFonts w:ascii="Symbol" w:hAnsi="Symbol"/>
                <w:kern w:val="24"/>
                <w:sz w:val="20"/>
              </w:rPr>
              <w:t></w:t>
            </w:r>
            <w:proofErr w:type="spellStart"/>
            <w:r w:rsidRPr="00226856">
              <w:rPr>
                <w:rFonts w:ascii="Comic Sans MS" w:hAnsi="Comic Sans MS"/>
                <w:kern w:val="24"/>
                <w:position w:val="-16"/>
                <w:sz w:val="20"/>
                <w:vertAlign w:val="subscript"/>
              </w:rPr>
              <w:t>kj</w:t>
            </w:r>
            <w:proofErr w:type="spellEnd"/>
            <w:r w:rsidR="001142C5">
              <w:rPr>
                <w:rFonts w:ascii="Comic Sans MS" w:hAnsi="Comic Sans MS"/>
                <w:kern w:val="24"/>
                <w:sz w:val="20"/>
              </w:rPr>
              <w:t xml:space="preserve">=0 ; </w:t>
            </w:r>
            <w:r w:rsidRPr="00226856">
              <w:rPr>
                <w:rFonts w:ascii="Comic Sans MS" w:hAnsi="Comic Sans MS"/>
                <w:kern w:val="24"/>
                <w:sz w:val="20"/>
              </w:rPr>
              <w:t xml:space="preserve">Ha: Some </w:t>
            </w:r>
            <w:r w:rsidRPr="00226856">
              <w:rPr>
                <w:rFonts w:ascii="Symbol" w:hAnsi="Symbol"/>
                <w:kern w:val="24"/>
                <w:sz w:val="20"/>
              </w:rPr>
              <w:t></w:t>
            </w:r>
            <w:proofErr w:type="spellStart"/>
            <w:r w:rsidRPr="00226856">
              <w:rPr>
                <w:rFonts w:ascii="Comic Sans MS" w:hAnsi="Comic Sans MS"/>
                <w:kern w:val="24"/>
                <w:position w:val="-16"/>
                <w:sz w:val="20"/>
                <w:vertAlign w:val="subscript"/>
              </w:rPr>
              <w:t>kj</w:t>
            </w:r>
            <w:proofErr w:type="spellEnd"/>
            <w:r w:rsidRPr="00226856">
              <w:rPr>
                <w:rFonts w:ascii="Comic Sans MS" w:hAnsi="Comic Sans MS"/>
                <w:kern w:val="24"/>
                <w:sz w:val="20"/>
              </w:rPr>
              <w:t xml:space="preserve"> ≠0</w:t>
            </w:r>
            <w:r w:rsidRPr="00226856">
              <w:rPr>
                <w:rFonts w:eastAsia="Times New Roman" w:cs="Times New Roman"/>
                <w:sz w:val="20"/>
              </w:rPr>
              <w:t xml:space="preserve"> </w:t>
            </w:r>
            <w:r w:rsidR="004A4B32">
              <w:rPr>
                <w:rFonts w:eastAsia="Times New Roman" w:cs="Times New Roman"/>
                <w:sz w:val="20"/>
              </w:rPr>
              <w:t xml:space="preserve">  (</w:t>
            </w:r>
            <w:r w:rsidR="001142C5">
              <w:rPr>
                <w:rFonts w:eastAsia="Times New Roman" w:cs="Times New Roman"/>
                <w:sz w:val="20"/>
              </w:rPr>
              <w:t>In</w:t>
            </w:r>
            <w:r w:rsidR="000221DA">
              <w:rPr>
                <w:rFonts w:eastAsia="Times New Roman" w:cs="Times New Roman"/>
                <w:sz w:val="20"/>
              </w:rPr>
              <w:t>teraction</w:t>
            </w:r>
            <w:r w:rsidR="004A4B32">
              <w:rPr>
                <w:rFonts w:eastAsia="Times New Roman" w:cs="Times New Roman"/>
                <w:sz w:val="20"/>
              </w:rPr>
              <w:t>)</w:t>
            </w:r>
            <w:r w:rsidR="000221DA">
              <w:rPr>
                <w:rFonts w:eastAsia="Times New Roman" w:cs="Times New Roman"/>
                <w:sz w:val="20"/>
              </w:rPr>
              <w:t xml:space="preserve"> </w:t>
            </w:r>
          </w:p>
          <w:p w14:paraId="5B2CE45E" w14:textId="1258BBC0" w:rsidR="00851858" w:rsidRPr="004A4B32" w:rsidRDefault="004A4B32" w:rsidP="004A4B32">
            <w:pPr>
              <w:spacing w:line="360" w:lineRule="auto"/>
              <w:rPr>
                <w:b/>
                <w:sz w:val="20"/>
                <w:szCs w:val="20"/>
                <w:u w:val="single"/>
              </w:rPr>
            </w:pPr>
            <w:r>
              <w:rPr>
                <w:rFonts w:eastAsia="Times New Roman" w:cs="Times New Roman"/>
                <w:b/>
                <w:sz w:val="20"/>
                <w:szCs w:val="20"/>
                <w:u w:val="single"/>
              </w:rPr>
              <w:t>~</w:t>
            </w:r>
            <w:r w:rsidR="001142C5" w:rsidRPr="004A4B32">
              <w:rPr>
                <w:rFonts w:eastAsia="Times New Roman" w:cs="Times New Roman"/>
                <w:b/>
                <w:sz w:val="20"/>
                <w:szCs w:val="20"/>
                <w:u w:val="single"/>
              </w:rPr>
              <w:t xml:space="preserve">The factor of </w:t>
            </w:r>
            <w:r w:rsidR="000221DA" w:rsidRPr="004A4B32">
              <w:rPr>
                <w:rFonts w:eastAsia="Times New Roman" w:cs="Times New Roman"/>
                <w:b/>
                <w:sz w:val="20"/>
                <w:szCs w:val="20"/>
                <w:u w:val="single"/>
              </w:rPr>
              <w:t>A</w:t>
            </w:r>
            <w:r w:rsidRPr="004A4B32">
              <w:rPr>
                <w:rFonts w:eastAsia="Times New Roman" w:cs="Times New Roman"/>
                <w:b/>
                <w:sz w:val="20"/>
                <w:szCs w:val="20"/>
                <w:u w:val="single"/>
              </w:rPr>
              <w:t xml:space="preserve"> and </w:t>
            </w:r>
            <w:r w:rsidR="000221DA" w:rsidRPr="004A4B32">
              <w:rPr>
                <w:rFonts w:eastAsia="Times New Roman" w:cs="Times New Roman"/>
                <w:b/>
                <w:sz w:val="20"/>
                <w:szCs w:val="20"/>
                <w:u w:val="single"/>
              </w:rPr>
              <w:t>B</w:t>
            </w:r>
            <w:r>
              <w:rPr>
                <w:rFonts w:eastAsia="Times New Roman" w:cs="Times New Roman"/>
                <w:b/>
                <w:sz w:val="20"/>
                <w:szCs w:val="20"/>
                <w:u w:val="single"/>
              </w:rPr>
              <w:t xml:space="preserve"> do not</w:t>
            </w:r>
            <w:r w:rsidR="001142C5" w:rsidRPr="004A4B32">
              <w:rPr>
                <w:rFonts w:eastAsia="Times New Roman" w:cs="Times New Roman"/>
                <w:b/>
                <w:sz w:val="20"/>
                <w:szCs w:val="20"/>
                <w:u w:val="single"/>
              </w:rPr>
              <w:t>/do interact</w:t>
            </w:r>
            <w:r w:rsidRPr="004A4B32">
              <w:rPr>
                <w:rFonts w:eastAsia="Times New Roman" w:cs="Times New Roman"/>
                <w:b/>
                <w:sz w:val="20"/>
                <w:szCs w:val="20"/>
                <w:u w:val="single"/>
              </w:rPr>
              <w:t xml:space="preserve"> </w:t>
            </w:r>
            <w:r>
              <w:rPr>
                <w:rFonts w:eastAsia="Times New Roman" w:cs="Times New Roman"/>
                <w:b/>
                <w:sz w:val="20"/>
                <w:szCs w:val="20"/>
                <w:u w:val="single"/>
              </w:rPr>
              <w:t xml:space="preserve">with each other </w:t>
            </w:r>
            <w:r w:rsidRPr="004A4B32">
              <w:rPr>
                <w:rFonts w:eastAsia="Times New Roman" w:cs="Times New Roman"/>
                <w:b/>
                <w:sz w:val="20"/>
                <w:szCs w:val="20"/>
                <w:u w:val="single"/>
              </w:rPr>
              <w:t>to affect</w:t>
            </w:r>
            <w:r w:rsidR="001142C5" w:rsidRPr="004A4B32">
              <w:rPr>
                <w:rFonts w:eastAsia="Times New Roman" w:cs="Times New Roman"/>
                <w:b/>
                <w:sz w:val="20"/>
                <w:szCs w:val="20"/>
                <w:u w:val="single"/>
              </w:rPr>
              <w:t xml:space="preserve"> the response mean</w:t>
            </w:r>
          </w:p>
          <w:p w14:paraId="1C98A287" w14:textId="1BC35F7E" w:rsidR="00851858" w:rsidRPr="00226856" w:rsidRDefault="00851858" w:rsidP="006C21EC">
            <w:pPr>
              <w:spacing w:line="360" w:lineRule="auto"/>
              <w:rPr>
                <w:sz w:val="20"/>
              </w:rPr>
            </w:pPr>
            <w:r w:rsidRPr="00226856">
              <w:rPr>
                <w:rFonts w:ascii="Comic Sans MS" w:hAnsi="Comic Sans MS"/>
                <w:kern w:val="24"/>
                <w:sz w:val="20"/>
              </w:rPr>
              <w:t xml:space="preserve">Ho : All </w:t>
            </w:r>
            <w:r w:rsidRPr="00226856">
              <w:rPr>
                <w:rFonts w:ascii="Symbol" w:hAnsi="Symbol"/>
                <w:kern w:val="24"/>
                <w:sz w:val="20"/>
              </w:rPr>
              <w:t></w:t>
            </w:r>
            <w:proofErr w:type="spellStart"/>
            <w:r w:rsidRPr="00226856">
              <w:rPr>
                <w:rFonts w:ascii="Comic Sans MS" w:hAnsi="Comic Sans MS"/>
                <w:kern w:val="24"/>
                <w:position w:val="-16"/>
                <w:sz w:val="20"/>
                <w:vertAlign w:val="subscript"/>
              </w:rPr>
              <w:t>kj</w:t>
            </w:r>
            <w:proofErr w:type="spellEnd"/>
            <w:r w:rsidR="001142C5">
              <w:rPr>
                <w:rFonts w:ascii="Comic Sans MS" w:hAnsi="Comic Sans MS"/>
                <w:kern w:val="24"/>
                <w:sz w:val="20"/>
              </w:rPr>
              <w:t xml:space="preserve">=0 ; </w:t>
            </w:r>
            <w:r w:rsidRPr="00226856">
              <w:rPr>
                <w:rFonts w:ascii="Comic Sans MS" w:hAnsi="Comic Sans MS"/>
                <w:kern w:val="24"/>
                <w:sz w:val="20"/>
              </w:rPr>
              <w:t xml:space="preserve">Ha: Some </w:t>
            </w:r>
            <w:r w:rsidRPr="00226856">
              <w:rPr>
                <w:rFonts w:ascii="Symbol" w:hAnsi="Symbol"/>
                <w:kern w:val="24"/>
                <w:sz w:val="20"/>
              </w:rPr>
              <w:t></w:t>
            </w:r>
            <w:proofErr w:type="spellStart"/>
            <w:r w:rsidRPr="00226856">
              <w:rPr>
                <w:rFonts w:ascii="Comic Sans MS" w:hAnsi="Comic Sans MS"/>
                <w:kern w:val="24"/>
                <w:position w:val="-16"/>
                <w:sz w:val="20"/>
                <w:vertAlign w:val="subscript"/>
              </w:rPr>
              <w:t>kj</w:t>
            </w:r>
            <w:proofErr w:type="spellEnd"/>
            <w:r w:rsidRPr="00226856">
              <w:rPr>
                <w:rFonts w:ascii="Comic Sans MS" w:hAnsi="Comic Sans MS"/>
                <w:kern w:val="24"/>
                <w:sz w:val="20"/>
              </w:rPr>
              <w:t xml:space="preserve"> ≠0</w:t>
            </w:r>
            <w:r w:rsidR="001142C5">
              <w:rPr>
                <w:rFonts w:ascii="Comic Sans MS" w:hAnsi="Comic Sans MS"/>
                <w:kern w:val="24"/>
                <w:sz w:val="20"/>
              </w:rPr>
              <w:t xml:space="preserve"> </w:t>
            </w:r>
            <w:r w:rsidR="00444937">
              <w:rPr>
                <w:rFonts w:ascii="Comic Sans MS" w:hAnsi="Comic Sans MS"/>
                <w:kern w:val="24"/>
                <w:sz w:val="20"/>
              </w:rPr>
              <w:t xml:space="preserve"> </w:t>
            </w:r>
            <w:r w:rsidR="004A4B32">
              <w:rPr>
                <w:rFonts w:eastAsia="Times New Roman" w:cs="Times New Roman"/>
                <w:sz w:val="20"/>
              </w:rPr>
              <w:t>(</w:t>
            </w:r>
            <w:r w:rsidRPr="00226856">
              <w:rPr>
                <w:rFonts w:eastAsia="Times New Roman" w:cs="Times New Roman"/>
                <w:sz w:val="20"/>
              </w:rPr>
              <w:t>Factor A</w:t>
            </w:r>
            <w:r w:rsidR="004A4B32">
              <w:rPr>
                <w:rFonts w:eastAsia="Times New Roman" w:cs="Times New Roman"/>
                <w:sz w:val="20"/>
              </w:rPr>
              <w:t>)</w:t>
            </w:r>
            <w:r w:rsidR="00444937">
              <w:rPr>
                <w:rFonts w:eastAsia="Times New Roman" w:cs="Times New Roman"/>
                <w:sz w:val="20"/>
              </w:rPr>
              <w:t xml:space="preserve">: </w:t>
            </w:r>
            <w:r w:rsidR="00444937" w:rsidRPr="00E46C5A">
              <w:rPr>
                <w:rFonts w:eastAsia="Times New Roman" w:cs="Times New Roman"/>
                <w:b/>
                <w:sz w:val="20"/>
              </w:rPr>
              <w:t>There is no/a difference between the mean xx for X</w:t>
            </w:r>
            <w:r w:rsidR="00444937">
              <w:rPr>
                <w:rFonts w:eastAsia="Times New Roman" w:cs="Times New Roman"/>
                <w:sz w:val="20"/>
              </w:rPr>
              <w:t xml:space="preserve"> </w:t>
            </w:r>
          </w:p>
          <w:p w14:paraId="3BB3ED34" w14:textId="04AD1667" w:rsidR="00851858" w:rsidRPr="00851858" w:rsidRDefault="00851858" w:rsidP="00851858">
            <w:pPr>
              <w:spacing w:line="360" w:lineRule="auto"/>
            </w:pPr>
            <w:r w:rsidRPr="00226856">
              <w:rPr>
                <w:rFonts w:ascii="Comic Sans MS" w:hAnsi="Comic Sans MS"/>
                <w:kern w:val="24"/>
                <w:sz w:val="20"/>
              </w:rPr>
              <w:t xml:space="preserve">Ho : All </w:t>
            </w:r>
            <w:r w:rsidRPr="00226856">
              <w:rPr>
                <w:rFonts w:ascii="Symbol" w:hAnsi="Symbol"/>
                <w:kern w:val="24"/>
                <w:sz w:val="20"/>
              </w:rPr>
              <w:t></w:t>
            </w:r>
            <w:proofErr w:type="spellStart"/>
            <w:r w:rsidRPr="00226856">
              <w:rPr>
                <w:rFonts w:ascii="Comic Sans MS" w:hAnsi="Comic Sans MS"/>
                <w:kern w:val="24"/>
                <w:position w:val="-16"/>
                <w:sz w:val="20"/>
                <w:vertAlign w:val="subscript"/>
              </w:rPr>
              <w:t>kj</w:t>
            </w:r>
            <w:proofErr w:type="spellEnd"/>
            <w:r w:rsidR="001142C5">
              <w:rPr>
                <w:rFonts w:ascii="Comic Sans MS" w:hAnsi="Comic Sans MS"/>
                <w:kern w:val="24"/>
                <w:sz w:val="20"/>
              </w:rPr>
              <w:t xml:space="preserve">=0 ; </w:t>
            </w:r>
            <w:r w:rsidRPr="00226856">
              <w:rPr>
                <w:rFonts w:ascii="Comic Sans MS" w:hAnsi="Comic Sans MS"/>
                <w:kern w:val="24"/>
                <w:sz w:val="20"/>
              </w:rPr>
              <w:t xml:space="preserve">Ha: Some </w:t>
            </w:r>
            <w:r w:rsidRPr="00226856">
              <w:rPr>
                <w:rFonts w:ascii="Symbol" w:hAnsi="Symbol"/>
                <w:kern w:val="24"/>
                <w:sz w:val="20"/>
              </w:rPr>
              <w:t></w:t>
            </w:r>
            <w:proofErr w:type="spellStart"/>
            <w:r w:rsidRPr="00226856">
              <w:rPr>
                <w:rFonts w:ascii="Comic Sans MS" w:hAnsi="Comic Sans MS"/>
                <w:kern w:val="24"/>
                <w:position w:val="-16"/>
                <w:sz w:val="20"/>
                <w:vertAlign w:val="subscript"/>
              </w:rPr>
              <w:t>kj</w:t>
            </w:r>
            <w:proofErr w:type="spellEnd"/>
            <w:r w:rsidRPr="00226856">
              <w:rPr>
                <w:rFonts w:ascii="Comic Sans MS" w:hAnsi="Comic Sans MS"/>
                <w:kern w:val="24"/>
                <w:sz w:val="20"/>
              </w:rPr>
              <w:t xml:space="preserve"> ≠0</w:t>
            </w:r>
            <w:r w:rsidRPr="00226856">
              <w:rPr>
                <w:rFonts w:eastAsia="Times New Roman" w:cs="Times New Roman"/>
                <w:sz w:val="20"/>
              </w:rPr>
              <w:t xml:space="preserve"> </w:t>
            </w:r>
            <w:r w:rsidR="00444937">
              <w:rPr>
                <w:rFonts w:eastAsia="Times New Roman" w:cs="Times New Roman"/>
                <w:sz w:val="20"/>
              </w:rPr>
              <w:t xml:space="preserve"> </w:t>
            </w:r>
            <w:r w:rsidR="004A4B32">
              <w:rPr>
                <w:rFonts w:eastAsia="Times New Roman" w:cs="Times New Roman"/>
                <w:sz w:val="20"/>
              </w:rPr>
              <w:t>(</w:t>
            </w:r>
            <w:r w:rsidRPr="00226856">
              <w:rPr>
                <w:rFonts w:eastAsia="Times New Roman" w:cs="Times New Roman"/>
                <w:sz w:val="20"/>
              </w:rPr>
              <w:t>Factor B</w:t>
            </w:r>
            <w:r w:rsidR="004A4B32">
              <w:rPr>
                <w:rFonts w:eastAsia="Times New Roman" w:cs="Times New Roman"/>
                <w:sz w:val="20"/>
              </w:rPr>
              <w:t xml:space="preserve">): </w:t>
            </w:r>
            <w:r w:rsidR="00444937" w:rsidRPr="00E46C5A">
              <w:rPr>
                <w:rFonts w:eastAsia="Times New Roman" w:cs="Times New Roman"/>
                <w:b/>
                <w:sz w:val="20"/>
              </w:rPr>
              <w:t xml:space="preserve">There is no/a difference between </w:t>
            </w:r>
            <w:r w:rsidR="0070493E">
              <w:rPr>
                <w:rFonts w:eastAsia="Times New Roman" w:cs="Times New Roman"/>
                <w:b/>
                <w:sz w:val="20"/>
              </w:rPr>
              <w:t xml:space="preserve">the mean xx for </w:t>
            </w:r>
            <w:r w:rsidR="00444937" w:rsidRPr="00E46C5A">
              <w:rPr>
                <w:rFonts w:eastAsia="Times New Roman" w:cs="Times New Roman"/>
                <w:b/>
                <w:sz w:val="20"/>
              </w:rPr>
              <w:t>Y</w:t>
            </w:r>
          </w:p>
        </w:tc>
      </w:tr>
      <w:tr w:rsidR="00851858" w:rsidRPr="00954495" w14:paraId="2CFA81E1" w14:textId="77777777" w:rsidTr="00860DD4">
        <w:trPr>
          <w:gridBefore w:val="1"/>
          <w:wBefore w:w="18" w:type="dxa"/>
          <w:trHeight w:val="79"/>
        </w:trPr>
        <w:tc>
          <w:tcPr>
            <w:tcW w:w="8838" w:type="dxa"/>
            <w:gridSpan w:val="2"/>
          </w:tcPr>
          <w:p w14:paraId="335F58CE" w14:textId="77777777" w:rsidR="00226856" w:rsidRPr="000221DA" w:rsidRDefault="00851858" w:rsidP="000221DA">
            <w:pPr>
              <w:rPr>
                <w:kern w:val="24"/>
                <w:sz w:val="22"/>
              </w:rPr>
            </w:pPr>
            <w:r w:rsidRPr="000221DA">
              <w:rPr>
                <w:kern w:val="24"/>
                <w:sz w:val="22"/>
              </w:rPr>
              <w:t xml:space="preserve">Test </w:t>
            </w:r>
            <w:r w:rsidR="006C21EC" w:rsidRPr="000221DA">
              <w:rPr>
                <w:kern w:val="24"/>
                <w:sz w:val="22"/>
              </w:rPr>
              <w:t xml:space="preserve">the first hypothesis initially. </w:t>
            </w:r>
            <w:r w:rsidRPr="000221DA">
              <w:rPr>
                <w:kern w:val="24"/>
                <w:sz w:val="22"/>
              </w:rPr>
              <w:t>It</w:t>
            </w:r>
            <w:r w:rsidR="006C21EC" w:rsidRPr="000221DA">
              <w:rPr>
                <w:kern w:val="24"/>
                <w:sz w:val="22"/>
              </w:rPr>
              <w:t xml:space="preserve"> is important to know whether or not interactions exist.</w:t>
            </w:r>
            <w:r w:rsidR="00226856" w:rsidRPr="000221DA">
              <w:rPr>
                <w:kern w:val="24"/>
                <w:sz w:val="22"/>
              </w:rPr>
              <w:t xml:space="preserve"> </w:t>
            </w:r>
          </w:p>
          <w:p w14:paraId="5BA645EF" w14:textId="535F35D4" w:rsidR="006C21EC" w:rsidRPr="000221DA" w:rsidRDefault="00226856" w:rsidP="000221DA">
            <w:pPr>
              <w:rPr>
                <w:kern w:val="24"/>
                <w:sz w:val="22"/>
              </w:rPr>
            </w:pPr>
            <w:r w:rsidRPr="000221DA">
              <w:rPr>
                <w:kern w:val="24"/>
                <w:sz w:val="22"/>
              </w:rPr>
              <w:t>-</w:t>
            </w:r>
            <w:r w:rsidR="006C21EC" w:rsidRPr="000221DA">
              <w:rPr>
                <w:kern w:val="24"/>
                <w:sz w:val="22"/>
              </w:rPr>
              <w:t>If interactions do exist, our interpretation of the ANOVA results will be different from the case where no interactions exist.</w:t>
            </w:r>
          </w:p>
          <w:p w14:paraId="34D365F0" w14:textId="06CA68AD" w:rsidR="00851858" w:rsidRPr="00226856" w:rsidRDefault="00226856" w:rsidP="00482666">
            <w:pPr>
              <w:rPr>
                <w:kern w:val="24"/>
                <w:sz w:val="22"/>
              </w:rPr>
            </w:pPr>
            <w:r w:rsidRPr="000221DA">
              <w:rPr>
                <w:kern w:val="24"/>
                <w:sz w:val="22"/>
              </w:rPr>
              <w:t>-</w:t>
            </w:r>
            <w:r w:rsidR="006C21EC" w:rsidRPr="000221DA">
              <w:rPr>
                <w:kern w:val="24"/>
                <w:sz w:val="22"/>
              </w:rPr>
              <w:t xml:space="preserve">If there are </w:t>
            </w:r>
            <w:r w:rsidR="006C21EC" w:rsidRPr="000221DA">
              <w:rPr>
                <w:kern w:val="24"/>
                <w:sz w:val="22"/>
                <w:u w:val="single"/>
              </w:rPr>
              <w:t>no</w:t>
            </w:r>
            <w:r w:rsidR="000221DA">
              <w:rPr>
                <w:kern w:val="24"/>
                <w:sz w:val="22"/>
                <w:u w:val="single"/>
              </w:rPr>
              <w:t>t</w:t>
            </w:r>
            <w:r w:rsidR="006C21EC" w:rsidRPr="000221DA">
              <w:rPr>
                <w:kern w:val="24"/>
                <w:sz w:val="22"/>
              </w:rPr>
              <w:t xml:space="preserve"> interactions and significant main effects, further analysis on the main effects may be conducte</w:t>
            </w:r>
            <w:r w:rsidR="00372215">
              <w:rPr>
                <w:kern w:val="24"/>
                <w:sz w:val="22"/>
              </w:rPr>
              <w:t xml:space="preserve">d using the </w:t>
            </w:r>
            <w:r w:rsidR="00482666">
              <w:rPr>
                <w:kern w:val="24"/>
                <w:sz w:val="22"/>
              </w:rPr>
              <w:t>LSD</w:t>
            </w:r>
            <w:r w:rsidR="00372215">
              <w:rPr>
                <w:kern w:val="24"/>
                <w:sz w:val="22"/>
              </w:rPr>
              <w:t xml:space="preserve"> post-hoc </w:t>
            </w:r>
            <w:r w:rsidR="00482666">
              <w:rPr>
                <w:kern w:val="24"/>
                <w:sz w:val="22"/>
              </w:rPr>
              <w:t>analysis</w:t>
            </w:r>
            <w:r w:rsidR="00372215">
              <w:rPr>
                <w:kern w:val="24"/>
                <w:sz w:val="22"/>
              </w:rPr>
              <w:t xml:space="preserve"> or Fisher’s </w:t>
            </w:r>
            <w:r w:rsidR="00482666">
              <w:rPr>
                <w:kern w:val="24"/>
                <w:sz w:val="22"/>
              </w:rPr>
              <w:t>LSD test</w:t>
            </w:r>
            <w:r w:rsidR="00372215">
              <w:rPr>
                <w:kern w:val="24"/>
                <w:sz w:val="22"/>
              </w:rPr>
              <w:t>.</w:t>
            </w:r>
          </w:p>
        </w:tc>
      </w:tr>
      <w:tr w:rsidR="00860DD4" w:rsidRPr="00340F2E" w14:paraId="14ABCFC0" w14:textId="77777777" w:rsidTr="00860DD4">
        <w:tc>
          <w:tcPr>
            <w:tcW w:w="1683" w:type="dxa"/>
            <w:gridSpan w:val="2"/>
          </w:tcPr>
          <w:p w14:paraId="3CB7A568" w14:textId="77777777" w:rsidR="00860DD4" w:rsidRPr="00340F2E" w:rsidRDefault="00860DD4" w:rsidP="00536989">
            <w:r w:rsidRPr="00340F2E">
              <w:t>Assumption Check</w:t>
            </w:r>
          </w:p>
        </w:tc>
        <w:tc>
          <w:tcPr>
            <w:tcW w:w="7173" w:type="dxa"/>
          </w:tcPr>
          <w:p w14:paraId="6C5162DE" w14:textId="77777777" w:rsidR="00860DD4" w:rsidRPr="00340F2E" w:rsidRDefault="00860DD4" w:rsidP="00536989">
            <w:pPr>
              <w:pStyle w:val="NoSpacing"/>
              <w:numPr>
                <w:ilvl w:val="0"/>
                <w:numId w:val="13"/>
              </w:numPr>
              <w:rPr>
                <w:b/>
              </w:rPr>
            </w:pPr>
            <w:r w:rsidRPr="00340F2E">
              <w:rPr>
                <w:b/>
              </w:rPr>
              <w:t>Random and independent samples of experimental units are associated with each treatment.</w:t>
            </w:r>
          </w:p>
          <w:p w14:paraId="094AC18F" w14:textId="77777777" w:rsidR="00860DD4" w:rsidRPr="00340F2E" w:rsidRDefault="00860DD4" w:rsidP="00536989">
            <w:pPr>
              <w:pStyle w:val="NoSpacing"/>
            </w:pPr>
            <w:r>
              <w:t>-</w:t>
            </w:r>
            <w:r w:rsidRPr="00340F2E">
              <w:t xml:space="preserve">Yes, we are assuming that subjects were independently and randomly selected assigned to the treatment groups. </w:t>
            </w:r>
          </w:p>
          <w:p w14:paraId="13F03570" w14:textId="77777777" w:rsidR="00860DD4" w:rsidRPr="00340F2E" w:rsidRDefault="00860DD4" w:rsidP="00536989">
            <w:pPr>
              <w:pStyle w:val="NoSpacing"/>
              <w:numPr>
                <w:ilvl w:val="0"/>
                <w:numId w:val="13"/>
              </w:numPr>
              <w:rPr>
                <w:b/>
              </w:rPr>
            </w:pPr>
            <w:r w:rsidRPr="00340F2E">
              <w:rPr>
                <w:b/>
              </w:rPr>
              <w:t>The residuals should be normally distributed with mean zero.</w:t>
            </w:r>
          </w:p>
          <w:p w14:paraId="013EBCCB" w14:textId="77777777" w:rsidR="00860DD4" w:rsidRDefault="00860DD4" w:rsidP="00536989">
            <w:pPr>
              <w:ind w:left="360"/>
            </w:pPr>
            <w:r>
              <w:t>-</w:t>
            </w:r>
            <w:r w:rsidRPr="00A57FB8">
              <w:t xml:space="preserve">Check graphically using a normal probability plot of the residuals and </w:t>
            </w:r>
            <w:r w:rsidRPr="003A7086">
              <w:rPr>
                <w:u w:val="single"/>
              </w:rPr>
              <w:t xml:space="preserve">if the points follow the line we are comfortable that the error terms are approximately normal. If the point from </w:t>
            </w:r>
            <w:proofErr w:type="spellStart"/>
            <w:r w:rsidRPr="003A7086">
              <w:rPr>
                <w:u w:val="single"/>
              </w:rPr>
              <w:t>QQplot</w:t>
            </w:r>
            <w:proofErr w:type="spellEnd"/>
            <w:r w:rsidRPr="003A7086">
              <w:rPr>
                <w:u w:val="single"/>
              </w:rPr>
              <w:t xml:space="preserve"> of residuals do not follow the line, this may cause</w:t>
            </w:r>
            <w:r>
              <w:t xml:space="preserve"> some concerns but as long as the deviation is slight we can proceed, since</w:t>
            </w:r>
          </w:p>
          <w:p w14:paraId="5EDD6693" w14:textId="77777777" w:rsidR="00860DD4" w:rsidRPr="00456CD1" w:rsidRDefault="00860DD4" w:rsidP="00536989">
            <w:r w:rsidRPr="00A57FB8">
              <w:t xml:space="preserve">       -ANOVA is </w:t>
            </w:r>
            <w:r w:rsidRPr="000E4617">
              <w:rPr>
                <w:u w:val="single"/>
              </w:rPr>
              <w:t>robust</w:t>
            </w:r>
            <w:r w:rsidRPr="00A57FB8">
              <w:t xml:space="preserve"> to moderate departures in the normally assumption.</w:t>
            </w:r>
          </w:p>
          <w:p w14:paraId="6EB50365" w14:textId="77777777" w:rsidR="00860DD4" w:rsidRPr="00340F2E" w:rsidRDefault="00860DD4" w:rsidP="00536989">
            <w:pPr>
              <w:pStyle w:val="NoSpacing"/>
            </w:pPr>
            <w:r w:rsidRPr="00340F2E">
              <w:rPr>
                <w:b/>
              </w:rPr>
              <w:t xml:space="preserve">3) </w:t>
            </w:r>
            <w:r>
              <w:rPr>
                <w:b/>
              </w:rPr>
              <w:t xml:space="preserve">  </w:t>
            </w:r>
            <w:r w:rsidRPr="00340F2E">
              <w:rPr>
                <w:b/>
              </w:rPr>
              <w:t>The response variance is constant for all treatment combinations.</w:t>
            </w:r>
          </w:p>
          <w:p w14:paraId="315037DF" w14:textId="77777777" w:rsidR="00860DD4" w:rsidRDefault="00860DD4" w:rsidP="00536989">
            <w:pPr>
              <w:pStyle w:val="NoSpacing"/>
            </w:pPr>
            <w:r>
              <w:rPr>
                <w:rFonts w:eastAsiaTheme="minorEastAsia"/>
                <w:sz w:val="24"/>
                <w:szCs w:val="24"/>
              </w:rPr>
              <w:t xml:space="preserve">-Conduct a </w:t>
            </w:r>
            <w:r w:rsidRPr="00340F2E">
              <w:t xml:space="preserve">scatterplot of </w:t>
            </w:r>
            <w:r w:rsidRPr="00340F2E">
              <w:rPr>
                <w:u w:val="single"/>
              </w:rPr>
              <w:t>residuals vs fitted values</w:t>
            </w:r>
            <w:r>
              <w:rPr>
                <w:u w:val="single"/>
              </w:rPr>
              <w:t>, if there is no pattern on the scatter pot then we are good. If there is, then no good.</w:t>
            </w:r>
          </w:p>
          <w:p w14:paraId="6D7C3B5A" w14:textId="77777777" w:rsidR="00860DD4" w:rsidRPr="000221DA" w:rsidRDefault="00860DD4" w:rsidP="00536989">
            <w:pPr>
              <w:pStyle w:val="NoSpacing"/>
            </w:pPr>
            <w:r>
              <w:t xml:space="preserve">-Or use 2-way </w:t>
            </w:r>
            <w:proofErr w:type="spellStart"/>
            <w:r>
              <w:t>Levene’s</w:t>
            </w:r>
            <w:proofErr w:type="spellEnd"/>
            <w:r>
              <w:t xml:space="preserve"> Test with a high p value to prove the </w:t>
            </w:r>
            <w:proofErr w:type="spellStart"/>
            <w:r>
              <w:t>var</w:t>
            </w:r>
            <w:proofErr w:type="spellEnd"/>
            <w:r>
              <w:t xml:space="preserve"> are the same</w:t>
            </w:r>
          </w:p>
          <w:p w14:paraId="51FDE7A0" w14:textId="77777777" w:rsidR="00860DD4" w:rsidRPr="00340F2E" w:rsidRDefault="00860DD4" w:rsidP="00536989">
            <w:r>
              <w:t>-</w:t>
            </w:r>
            <w:r w:rsidRPr="00456CD1">
              <w:t xml:space="preserve">Note: ANOVA is </w:t>
            </w:r>
            <w:r w:rsidRPr="000E4617">
              <w:rPr>
                <w:u w:val="single"/>
              </w:rPr>
              <w:t>not robust</w:t>
            </w:r>
            <w:r w:rsidRPr="00456CD1">
              <w:t xml:space="preserve"> with respect to departures to the equal variance assumption. The effect is sl</w:t>
            </w:r>
            <w:r>
              <w:t>ight when sample sizes are equal.</w:t>
            </w:r>
          </w:p>
        </w:tc>
      </w:tr>
      <w:tr w:rsidR="00860DD4" w14:paraId="7AD66F88" w14:textId="77777777" w:rsidTr="00860DD4">
        <w:tc>
          <w:tcPr>
            <w:tcW w:w="1683" w:type="dxa"/>
            <w:gridSpan w:val="2"/>
          </w:tcPr>
          <w:p w14:paraId="1E4DBE70" w14:textId="77777777" w:rsidR="00860DD4" w:rsidRDefault="00860DD4" w:rsidP="00536989">
            <w:r>
              <w:t>Interpretation</w:t>
            </w:r>
          </w:p>
          <w:p w14:paraId="278F7F51" w14:textId="77777777" w:rsidR="00860DD4" w:rsidRDefault="00860DD4" w:rsidP="00536989">
            <w:r>
              <w:t>If there is an interaction between factor A and B</w:t>
            </w:r>
          </w:p>
        </w:tc>
        <w:tc>
          <w:tcPr>
            <w:tcW w:w="7173" w:type="dxa"/>
          </w:tcPr>
          <w:p w14:paraId="47141BD8" w14:textId="77777777" w:rsidR="00860DD4" w:rsidRDefault="00860DD4" w:rsidP="00536989">
            <w:r w:rsidRPr="006A7514">
              <w:t>Because the factors interact, we do not test the main effects for Brand and Club. We will compare the treatment means in an attempt to learn the nature of the interaction.</w:t>
            </w:r>
          </w:p>
          <w:p w14:paraId="697D0A01" w14:textId="77777777" w:rsidR="00860DD4" w:rsidRPr="006A7514" w:rsidRDefault="00860DD4" w:rsidP="00536989">
            <w:pPr>
              <w:numPr>
                <w:ilvl w:val="0"/>
                <w:numId w:val="15"/>
              </w:numPr>
            </w:pPr>
            <w:r w:rsidRPr="006A7514">
              <w:t xml:space="preserve">Examine treatment means </w:t>
            </w:r>
          </w:p>
          <w:p w14:paraId="7CF5AEB6" w14:textId="660783A3" w:rsidR="00860DD4" w:rsidRPr="006A7514" w:rsidRDefault="00860DD4" w:rsidP="00536989">
            <w:pPr>
              <w:numPr>
                <w:ilvl w:val="0"/>
                <w:numId w:val="15"/>
              </w:numPr>
            </w:pPr>
            <w:r w:rsidRPr="006A7514">
              <w:t>conduct Tukey’s HSD</w:t>
            </w:r>
            <w:r w:rsidR="00982F72">
              <w:t xml:space="preserve"> test</w:t>
            </w:r>
          </w:p>
          <w:p w14:paraId="783C80F6" w14:textId="77777777" w:rsidR="00860DD4" w:rsidRPr="006A7514" w:rsidRDefault="00860DD4" w:rsidP="00536989">
            <w:pPr>
              <w:numPr>
                <w:ilvl w:val="0"/>
                <w:numId w:val="15"/>
              </w:numPr>
            </w:pPr>
            <w:r w:rsidRPr="006A7514">
              <w:t>Cons</w:t>
            </w:r>
            <w:r>
              <w:t>truct and examine interaction plot</w:t>
            </w:r>
          </w:p>
          <w:p w14:paraId="7559386C" w14:textId="77777777" w:rsidR="00860DD4" w:rsidRDefault="00860DD4" w:rsidP="00536989"/>
        </w:tc>
      </w:tr>
    </w:tbl>
    <w:p w14:paraId="2F67D087" w14:textId="77777777" w:rsidR="00860DD4" w:rsidRDefault="00860DD4"/>
    <w:tbl>
      <w:tblPr>
        <w:tblStyle w:val="TableGrid"/>
        <w:tblW w:w="0" w:type="auto"/>
        <w:tblLayout w:type="fixed"/>
        <w:tblLook w:val="04A0" w:firstRow="1" w:lastRow="0" w:firstColumn="1" w:lastColumn="0" w:noHBand="0" w:noVBand="1"/>
      </w:tblPr>
      <w:tblGrid>
        <w:gridCol w:w="3978"/>
        <w:gridCol w:w="4878"/>
      </w:tblGrid>
      <w:tr w:rsidR="001C3379" w14:paraId="437480D6" w14:textId="77777777" w:rsidTr="00F809A1">
        <w:tc>
          <w:tcPr>
            <w:tcW w:w="3978" w:type="dxa"/>
          </w:tcPr>
          <w:p w14:paraId="5A273DA3" w14:textId="164064FF" w:rsidR="001C3379" w:rsidRDefault="001C3379" w:rsidP="00536989">
            <w:r>
              <w:t>P&lt;0.05</w:t>
            </w:r>
            <w:r w:rsidR="00F809A1">
              <w:t xml:space="preserve"> or other significance </w:t>
            </w:r>
            <w:proofErr w:type="gramStart"/>
            <w:r w:rsidR="00F809A1">
              <w:t>level(</w:t>
            </w:r>
            <w:proofErr w:type="gramEnd"/>
            <w:r w:rsidR="00F809A1">
              <w:t>a)</w:t>
            </w:r>
          </w:p>
        </w:tc>
        <w:tc>
          <w:tcPr>
            <w:tcW w:w="4878" w:type="dxa"/>
          </w:tcPr>
          <w:p w14:paraId="2E746C89" w14:textId="77777777" w:rsidR="001C3379" w:rsidRDefault="001C3379" w:rsidP="00536989">
            <w:r>
              <w:t>Reject the null</w:t>
            </w:r>
          </w:p>
        </w:tc>
      </w:tr>
      <w:tr w:rsidR="001C3379" w14:paraId="07B1E1CA" w14:textId="77777777" w:rsidTr="00F809A1">
        <w:tc>
          <w:tcPr>
            <w:tcW w:w="3978" w:type="dxa"/>
          </w:tcPr>
          <w:p w14:paraId="677F6D01" w14:textId="287DFDEB" w:rsidR="001C3379" w:rsidRDefault="001C3379" w:rsidP="00536989">
            <w:r>
              <w:t>P&gt;0.05</w:t>
            </w:r>
            <w:r w:rsidR="00F809A1">
              <w:t xml:space="preserve"> </w:t>
            </w:r>
            <w:r w:rsidR="00F809A1">
              <w:t>or other significance level(a)</w:t>
            </w:r>
            <w:bookmarkStart w:id="0" w:name="_GoBack"/>
            <w:bookmarkEnd w:id="0"/>
          </w:p>
        </w:tc>
        <w:tc>
          <w:tcPr>
            <w:tcW w:w="4878" w:type="dxa"/>
          </w:tcPr>
          <w:p w14:paraId="1E85A259" w14:textId="77777777" w:rsidR="001C3379" w:rsidRDefault="001C3379" w:rsidP="00536989">
            <w:r>
              <w:t>Fail to reject the null</w:t>
            </w:r>
          </w:p>
        </w:tc>
      </w:tr>
    </w:tbl>
    <w:p w14:paraId="0F81AE9E" w14:textId="77777777" w:rsidR="00860DD4" w:rsidRDefault="00860DD4"/>
    <w:p w14:paraId="7D14A0C3" w14:textId="77777777" w:rsidR="00860DD4" w:rsidRDefault="00860DD4"/>
    <w:tbl>
      <w:tblPr>
        <w:tblStyle w:val="TableGrid"/>
        <w:tblW w:w="0" w:type="auto"/>
        <w:tblInd w:w="18" w:type="dxa"/>
        <w:tblLook w:val="04A0" w:firstRow="1" w:lastRow="0" w:firstColumn="1" w:lastColumn="0" w:noHBand="0" w:noVBand="1"/>
      </w:tblPr>
      <w:tblGrid>
        <w:gridCol w:w="8838"/>
      </w:tblGrid>
      <w:tr w:rsidR="006C21EC" w:rsidRPr="00954495" w14:paraId="53975FD9" w14:textId="77777777" w:rsidTr="002C7684">
        <w:trPr>
          <w:trHeight w:val="79"/>
        </w:trPr>
        <w:tc>
          <w:tcPr>
            <w:tcW w:w="8838" w:type="dxa"/>
          </w:tcPr>
          <w:p w14:paraId="13E58FBA" w14:textId="77777777" w:rsidR="00860DD4" w:rsidRDefault="00860DD4" w:rsidP="006C21EC">
            <w:pPr>
              <w:spacing w:line="360" w:lineRule="auto"/>
              <w:jc w:val="center"/>
              <w:rPr>
                <w:b/>
                <w:sz w:val="28"/>
                <w:szCs w:val="28"/>
              </w:rPr>
            </w:pPr>
          </w:p>
          <w:p w14:paraId="79B7DEFB" w14:textId="7E1E8A09" w:rsidR="006C21EC" w:rsidRPr="00133BAE" w:rsidRDefault="006C21EC" w:rsidP="006C21EC">
            <w:pPr>
              <w:spacing w:line="360" w:lineRule="auto"/>
              <w:jc w:val="center"/>
              <w:rPr>
                <w:b/>
                <w:sz w:val="28"/>
                <w:szCs w:val="28"/>
              </w:rPr>
            </w:pPr>
            <w:r w:rsidRPr="00456CD1">
              <w:rPr>
                <w:b/>
                <w:sz w:val="28"/>
                <w:szCs w:val="28"/>
              </w:rPr>
              <w:t xml:space="preserve">The </w:t>
            </w:r>
            <w:r w:rsidR="002C7684">
              <w:rPr>
                <w:b/>
                <w:sz w:val="28"/>
                <w:szCs w:val="28"/>
              </w:rPr>
              <w:t>Two way-</w:t>
            </w:r>
            <w:r w:rsidRPr="00456CD1">
              <w:rPr>
                <w:b/>
                <w:sz w:val="28"/>
                <w:szCs w:val="28"/>
              </w:rPr>
              <w:t>ANOVA Table</w:t>
            </w:r>
          </w:p>
          <w:tbl>
            <w:tblPr>
              <w:tblW w:w="8626" w:type="dxa"/>
              <w:tblBorders>
                <w:top w:val="single" w:sz="6" w:space="0" w:color="FFC000"/>
                <w:left w:val="single" w:sz="6" w:space="0" w:color="FFC000"/>
                <w:bottom w:val="single" w:sz="6" w:space="0" w:color="FFC000"/>
                <w:right w:val="single" w:sz="6" w:space="0" w:color="FFC000"/>
                <w:insideH w:val="single" w:sz="6" w:space="0" w:color="FFC000"/>
                <w:insideV w:val="single" w:sz="6" w:space="0" w:color="FFC000"/>
              </w:tblBorders>
              <w:tblCellMar>
                <w:left w:w="0" w:type="dxa"/>
                <w:right w:w="0" w:type="dxa"/>
              </w:tblCellMar>
              <w:tblLook w:val="0420" w:firstRow="1" w:lastRow="0" w:firstColumn="0" w:lastColumn="0" w:noHBand="0" w:noVBand="1"/>
            </w:tblPr>
            <w:tblGrid>
              <w:gridCol w:w="1720"/>
              <w:gridCol w:w="1874"/>
              <w:gridCol w:w="1961"/>
              <w:gridCol w:w="1612"/>
              <w:gridCol w:w="1459"/>
            </w:tblGrid>
            <w:tr w:rsidR="000B5FF5" w:rsidRPr="006C21EC" w14:paraId="434F547A" w14:textId="77777777" w:rsidTr="00414198">
              <w:trPr>
                <w:trHeight w:val="876"/>
              </w:trPr>
              <w:tc>
                <w:tcPr>
                  <w:tcW w:w="0" w:type="auto"/>
                  <w:shd w:val="clear" w:color="auto" w:fill="auto"/>
                  <w:tcMar>
                    <w:top w:w="72" w:type="dxa"/>
                    <w:left w:w="144" w:type="dxa"/>
                    <w:bottom w:w="72" w:type="dxa"/>
                    <w:right w:w="144" w:type="dxa"/>
                  </w:tcMar>
                  <w:hideMark/>
                </w:tcPr>
                <w:p w14:paraId="438C4B18" w14:textId="77777777" w:rsidR="006C21EC" w:rsidRPr="006C21EC" w:rsidRDefault="006C21EC" w:rsidP="006C21EC">
                  <w:pPr>
                    <w:spacing w:line="360" w:lineRule="auto"/>
                    <w:rPr>
                      <w:rFonts w:ascii="Comic Sans MS" w:hAnsi="Comic Sans MS"/>
                      <w:kern w:val="24"/>
                    </w:rPr>
                  </w:pPr>
                  <w:r w:rsidRPr="006C21EC">
                    <w:rPr>
                      <w:rFonts w:ascii="Comic Sans MS" w:hAnsi="Comic Sans MS"/>
                      <w:b/>
                      <w:bCs/>
                      <w:kern w:val="24"/>
                      <w:u w:val="single"/>
                    </w:rPr>
                    <w:t>Source of Variation</w:t>
                  </w:r>
                </w:p>
              </w:tc>
              <w:tc>
                <w:tcPr>
                  <w:tcW w:w="0" w:type="auto"/>
                  <w:shd w:val="clear" w:color="auto" w:fill="auto"/>
                  <w:tcMar>
                    <w:top w:w="72" w:type="dxa"/>
                    <w:left w:w="144" w:type="dxa"/>
                    <w:bottom w:w="72" w:type="dxa"/>
                    <w:right w:w="144" w:type="dxa"/>
                  </w:tcMar>
                  <w:hideMark/>
                </w:tcPr>
                <w:p w14:paraId="7829B30E" w14:textId="39208DC2" w:rsidR="006C21EC" w:rsidRPr="006C21EC" w:rsidRDefault="006C21EC" w:rsidP="006C21EC">
                  <w:pPr>
                    <w:spacing w:line="360" w:lineRule="auto"/>
                    <w:rPr>
                      <w:rFonts w:ascii="Comic Sans MS" w:hAnsi="Comic Sans MS"/>
                      <w:kern w:val="24"/>
                    </w:rPr>
                  </w:pPr>
                  <w:r w:rsidRPr="006C21EC">
                    <w:rPr>
                      <w:rFonts w:ascii="Comic Sans MS" w:hAnsi="Comic Sans MS"/>
                      <w:b/>
                      <w:bCs/>
                      <w:kern w:val="24"/>
                      <w:u w:val="single"/>
                    </w:rPr>
                    <w:t>Degrees of Freedom</w:t>
                  </w:r>
                  <w:r w:rsidR="00FC696C">
                    <w:rPr>
                      <w:rFonts w:ascii="Comic Sans MS" w:hAnsi="Comic Sans MS"/>
                      <w:b/>
                      <w:bCs/>
                      <w:kern w:val="24"/>
                      <w:u w:val="single"/>
                    </w:rPr>
                    <w:t>=</w:t>
                  </w:r>
                  <w:proofErr w:type="spellStart"/>
                  <w:r w:rsidR="00FC696C">
                    <w:rPr>
                      <w:rFonts w:ascii="Comic Sans MS" w:hAnsi="Comic Sans MS"/>
                      <w:b/>
                      <w:bCs/>
                      <w:kern w:val="24"/>
                      <w:u w:val="single"/>
                    </w:rPr>
                    <w:t>df</w:t>
                  </w:r>
                  <w:proofErr w:type="spellEnd"/>
                </w:p>
              </w:tc>
              <w:tc>
                <w:tcPr>
                  <w:tcW w:w="0" w:type="auto"/>
                  <w:shd w:val="clear" w:color="auto" w:fill="auto"/>
                  <w:tcMar>
                    <w:top w:w="72" w:type="dxa"/>
                    <w:left w:w="144" w:type="dxa"/>
                    <w:bottom w:w="72" w:type="dxa"/>
                    <w:right w:w="144" w:type="dxa"/>
                  </w:tcMar>
                  <w:hideMark/>
                </w:tcPr>
                <w:p w14:paraId="72C70A08" w14:textId="613E9680" w:rsidR="006C21EC" w:rsidRPr="006C21EC" w:rsidRDefault="006C21EC" w:rsidP="006C21EC">
                  <w:pPr>
                    <w:spacing w:line="360" w:lineRule="auto"/>
                    <w:rPr>
                      <w:rFonts w:ascii="Comic Sans MS" w:hAnsi="Comic Sans MS"/>
                      <w:kern w:val="24"/>
                    </w:rPr>
                  </w:pPr>
                  <w:r w:rsidRPr="006C21EC">
                    <w:rPr>
                      <w:rFonts w:ascii="Comic Sans MS" w:hAnsi="Comic Sans MS"/>
                      <w:b/>
                      <w:bCs/>
                      <w:kern w:val="24"/>
                      <w:u w:val="single"/>
                    </w:rPr>
                    <w:t>Sum of Squares</w:t>
                  </w:r>
                  <w:r w:rsidR="00FC696C">
                    <w:rPr>
                      <w:rFonts w:ascii="Comic Sans MS" w:hAnsi="Comic Sans MS"/>
                      <w:b/>
                      <w:bCs/>
                      <w:kern w:val="24"/>
                      <w:u w:val="single"/>
                    </w:rPr>
                    <w:t>=SS</w:t>
                  </w:r>
                </w:p>
              </w:tc>
              <w:tc>
                <w:tcPr>
                  <w:tcW w:w="1401" w:type="dxa"/>
                  <w:shd w:val="clear" w:color="auto" w:fill="auto"/>
                  <w:tcMar>
                    <w:top w:w="72" w:type="dxa"/>
                    <w:left w:w="144" w:type="dxa"/>
                    <w:bottom w:w="72" w:type="dxa"/>
                    <w:right w:w="144" w:type="dxa"/>
                  </w:tcMar>
                  <w:hideMark/>
                </w:tcPr>
                <w:p w14:paraId="58D8CF1D" w14:textId="4B1434E8" w:rsidR="006C21EC" w:rsidRPr="006C21EC" w:rsidRDefault="006C21EC" w:rsidP="006C21EC">
                  <w:pPr>
                    <w:spacing w:line="360" w:lineRule="auto"/>
                    <w:rPr>
                      <w:rFonts w:ascii="Comic Sans MS" w:hAnsi="Comic Sans MS"/>
                      <w:kern w:val="24"/>
                    </w:rPr>
                  </w:pPr>
                  <w:r w:rsidRPr="006C21EC">
                    <w:rPr>
                      <w:rFonts w:ascii="Comic Sans MS" w:hAnsi="Comic Sans MS"/>
                      <w:b/>
                      <w:bCs/>
                      <w:kern w:val="24"/>
                      <w:u w:val="single"/>
                    </w:rPr>
                    <w:t>Mean Square</w:t>
                  </w:r>
                  <w:r w:rsidR="00FC696C">
                    <w:rPr>
                      <w:rFonts w:ascii="Comic Sans MS" w:hAnsi="Comic Sans MS"/>
                      <w:b/>
                      <w:bCs/>
                      <w:kern w:val="24"/>
                      <w:u w:val="single"/>
                    </w:rPr>
                    <w:t>=MS</w:t>
                  </w:r>
                </w:p>
              </w:tc>
              <w:tc>
                <w:tcPr>
                  <w:tcW w:w="0" w:type="auto"/>
                  <w:shd w:val="clear" w:color="auto" w:fill="auto"/>
                  <w:tcMar>
                    <w:top w:w="72" w:type="dxa"/>
                    <w:left w:w="144" w:type="dxa"/>
                    <w:bottom w:w="72" w:type="dxa"/>
                    <w:right w:w="144" w:type="dxa"/>
                  </w:tcMar>
                  <w:hideMark/>
                </w:tcPr>
                <w:p w14:paraId="108E6F45" w14:textId="6CB08611" w:rsidR="006C21EC" w:rsidRPr="006C21EC" w:rsidRDefault="006C21EC" w:rsidP="006C21EC">
                  <w:pPr>
                    <w:spacing w:line="360" w:lineRule="auto"/>
                    <w:rPr>
                      <w:rFonts w:ascii="Comic Sans MS" w:hAnsi="Comic Sans MS"/>
                      <w:kern w:val="24"/>
                    </w:rPr>
                  </w:pPr>
                  <w:r w:rsidRPr="006C21EC">
                    <w:rPr>
                      <w:rFonts w:ascii="Comic Sans MS" w:hAnsi="Comic Sans MS"/>
                      <w:b/>
                      <w:bCs/>
                      <w:kern w:val="24"/>
                      <w:u w:val="single"/>
                    </w:rPr>
                    <w:t>Variance Ratio</w:t>
                  </w:r>
                  <w:r w:rsidR="00FC696C">
                    <w:rPr>
                      <w:rFonts w:ascii="Comic Sans MS" w:hAnsi="Comic Sans MS"/>
                      <w:b/>
                      <w:bCs/>
                      <w:kern w:val="24"/>
                      <w:u w:val="single"/>
                    </w:rPr>
                    <w:t>=F</w:t>
                  </w:r>
                </w:p>
              </w:tc>
            </w:tr>
            <w:tr w:rsidR="000B5FF5" w:rsidRPr="006C21EC" w14:paraId="6AFC4821" w14:textId="77777777" w:rsidTr="00414198">
              <w:trPr>
                <w:trHeight w:val="885"/>
              </w:trPr>
              <w:tc>
                <w:tcPr>
                  <w:tcW w:w="0" w:type="auto"/>
                  <w:shd w:val="clear" w:color="auto" w:fill="FFF4E7"/>
                  <w:tcMar>
                    <w:top w:w="72" w:type="dxa"/>
                    <w:left w:w="144" w:type="dxa"/>
                    <w:bottom w:w="72" w:type="dxa"/>
                    <w:right w:w="144" w:type="dxa"/>
                  </w:tcMar>
                  <w:hideMark/>
                </w:tcPr>
                <w:p w14:paraId="27A06C94" w14:textId="50723152" w:rsidR="000B5FF5" w:rsidRDefault="000B5FF5" w:rsidP="006C21EC">
                  <w:pPr>
                    <w:spacing w:line="360" w:lineRule="auto"/>
                    <w:rPr>
                      <w:rFonts w:ascii="Comic Sans MS" w:hAnsi="Comic Sans MS"/>
                      <w:kern w:val="24"/>
                    </w:rPr>
                  </w:pPr>
                  <w:r>
                    <w:rPr>
                      <w:rFonts w:ascii="Comic Sans MS" w:hAnsi="Comic Sans MS"/>
                      <w:kern w:val="24"/>
                    </w:rPr>
                    <w:t>Factor A</w:t>
                  </w:r>
                </w:p>
                <w:p w14:paraId="55689ED1"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rPr>
                    <w:t>Between Rows</w:t>
                  </w:r>
                </w:p>
              </w:tc>
              <w:tc>
                <w:tcPr>
                  <w:tcW w:w="0" w:type="auto"/>
                  <w:shd w:val="clear" w:color="auto" w:fill="FFF4E7"/>
                  <w:tcMar>
                    <w:top w:w="72" w:type="dxa"/>
                    <w:left w:w="144" w:type="dxa"/>
                    <w:bottom w:w="72" w:type="dxa"/>
                    <w:right w:w="144" w:type="dxa"/>
                  </w:tcMar>
                  <w:hideMark/>
                </w:tcPr>
                <w:p w14:paraId="29A1913E"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rPr>
                    <w:t>r-1</w:t>
                  </w:r>
                </w:p>
              </w:tc>
              <w:tc>
                <w:tcPr>
                  <w:tcW w:w="0" w:type="auto"/>
                  <w:shd w:val="clear" w:color="auto" w:fill="FFF4E7"/>
                  <w:tcMar>
                    <w:top w:w="72" w:type="dxa"/>
                    <w:left w:w="144" w:type="dxa"/>
                    <w:bottom w:w="72" w:type="dxa"/>
                    <w:right w:w="144" w:type="dxa"/>
                  </w:tcMar>
                  <w:hideMark/>
                </w:tcPr>
                <w:p w14:paraId="74315047" w14:textId="77777777" w:rsidR="000B5FF5" w:rsidRDefault="000B5FF5" w:rsidP="006C21EC">
                  <w:pPr>
                    <w:spacing w:line="360" w:lineRule="auto"/>
                    <w:rPr>
                      <w:rFonts w:ascii="Comic Sans MS" w:hAnsi="Comic Sans MS"/>
                      <w:kern w:val="24"/>
                      <w:lang w:val="el-GR"/>
                    </w:rPr>
                  </w:pPr>
                  <w:r>
                    <w:rPr>
                      <w:rFonts w:ascii="Comic Sans MS" w:hAnsi="Comic Sans MS"/>
                      <w:kern w:val="24"/>
                      <w:lang w:val="el-GR"/>
                    </w:rPr>
                    <w:t>SSA=</w:t>
                  </w:r>
                </w:p>
                <w:p w14:paraId="364DBEC8"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lang w:val="el-GR"/>
                    </w:rPr>
                    <w:t>Σ</w:t>
                  </w:r>
                  <w:r w:rsidRPr="006C21EC">
                    <w:rPr>
                      <w:rFonts w:ascii="Comic Sans MS" w:hAnsi="Comic Sans MS"/>
                      <w:kern w:val="24"/>
                    </w:rPr>
                    <w:t>R</w:t>
                  </w:r>
                  <w:r w:rsidRPr="006C21EC">
                    <w:rPr>
                      <w:rFonts w:ascii="Comic Sans MS" w:hAnsi="Comic Sans MS"/>
                      <w:kern w:val="24"/>
                      <w:vertAlign w:val="superscript"/>
                    </w:rPr>
                    <w:t>2</w:t>
                  </w:r>
                  <w:r w:rsidRPr="006C21EC">
                    <w:rPr>
                      <w:rFonts w:ascii="Comic Sans MS" w:hAnsi="Comic Sans MS"/>
                      <w:kern w:val="24"/>
                    </w:rPr>
                    <w:t>/</w:t>
                  </w:r>
                  <w:proofErr w:type="spellStart"/>
                  <w:r w:rsidRPr="006C21EC">
                    <w:rPr>
                      <w:rFonts w:ascii="Comic Sans MS" w:hAnsi="Comic Sans MS"/>
                      <w:kern w:val="24"/>
                    </w:rPr>
                    <w:t>nc</w:t>
                  </w:r>
                  <w:proofErr w:type="spellEnd"/>
                  <w:r w:rsidRPr="006C21EC">
                    <w:rPr>
                      <w:rFonts w:ascii="Comic Sans MS" w:hAnsi="Comic Sans MS"/>
                      <w:kern w:val="24"/>
                    </w:rPr>
                    <w:t xml:space="preserve">  - G</w:t>
                  </w:r>
                  <w:r w:rsidRPr="006C21EC">
                    <w:rPr>
                      <w:rFonts w:ascii="Comic Sans MS" w:hAnsi="Comic Sans MS"/>
                      <w:kern w:val="24"/>
                      <w:vertAlign w:val="superscript"/>
                    </w:rPr>
                    <w:t>2</w:t>
                  </w:r>
                  <w:r w:rsidRPr="006C21EC">
                    <w:rPr>
                      <w:rFonts w:ascii="Comic Sans MS" w:hAnsi="Comic Sans MS"/>
                      <w:kern w:val="24"/>
                    </w:rPr>
                    <w:t>/N</w:t>
                  </w:r>
                </w:p>
              </w:tc>
              <w:tc>
                <w:tcPr>
                  <w:tcW w:w="1401" w:type="dxa"/>
                  <w:shd w:val="clear" w:color="auto" w:fill="FFF4E7"/>
                  <w:tcMar>
                    <w:top w:w="72" w:type="dxa"/>
                    <w:left w:w="144" w:type="dxa"/>
                    <w:bottom w:w="72" w:type="dxa"/>
                    <w:right w:w="144" w:type="dxa"/>
                  </w:tcMar>
                  <w:hideMark/>
                </w:tcPr>
                <w:p w14:paraId="28014CFE" w14:textId="77777777" w:rsidR="006C21EC" w:rsidRDefault="006C21EC" w:rsidP="006C21EC">
                  <w:pPr>
                    <w:spacing w:line="360" w:lineRule="auto"/>
                    <w:rPr>
                      <w:rFonts w:ascii="Comic Sans MS" w:hAnsi="Comic Sans MS"/>
                      <w:kern w:val="24"/>
                    </w:rPr>
                  </w:pPr>
                  <w:r w:rsidRPr="006C21EC">
                    <w:rPr>
                      <w:rFonts w:ascii="Comic Sans MS" w:hAnsi="Comic Sans MS"/>
                      <w:kern w:val="24"/>
                    </w:rPr>
                    <w:t>MSA</w:t>
                  </w:r>
                  <w:r w:rsidR="00414198">
                    <w:rPr>
                      <w:rFonts w:ascii="Comic Sans MS" w:hAnsi="Comic Sans MS"/>
                      <w:kern w:val="24"/>
                    </w:rPr>
                    <w:t>=</w:t>
                  </w:r>
                </w:p>
                <w:p w14:paraId="5F9CCE87" w14:textId="29A8C336" w:rsidR="00414198" w:rsidRPr="006C21EC" w:rsidRDefault="00414198" w:rsidP="006C21EC">
                  <w:pPr>
                    <w:spacing w:line="360" w:lineRule="auto"/>
                    <w:rPr>
                      <w:rFonts w:ascii="Comic Sans MS" w:hAnsi="Comic Sans MS"/>
                      <w:kern w:val="24"/>
                    </w:rPr>
                  </w:pPr>
                  <w:r>
                    <w:rPr>
                      <w:noProof/>
                    </w:rPr>
                    <w:drawing>
                      <wp:inline distT="0" distB="0" distL="0" distR="0" wp14:anchorId="4A55BFB0" wp14:editId="2FA64EFE">
                        <wp:extent cx="468086" cy="359229"/>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086" cy="359229"/>
                                </a:xfrm>
                                <a:prstGeom prst="rect">
                                  <a:avLst/>
                                </a:prstGeom>
                              </pic:spPr>
                            </pic:pic>
                          </a:graphicData>
                        </a:graphic>
                      </wp:inline>
                    </w:drawing>
                  </w:r>
                </w:p>
              </w:tc>
              <w:tc>
                <w:tcPr>
                  <w:tcW w:w="0" w:type="auto"/>
                  <w:shd w:val="clear" w:color="auto" w:fill="FFF4E7"/>
                  <w:tcMar>
                    <w:top w:w="72" w:type="dxa"/>
                    <w:left w:w="144" w:type="dxa"/>
                    <w:bottom w:w="72" w:type="dxa"/>
                    <w:right w:w="144" w:type="dxa"/>
                  </w:tcMar>
                  <w:hideMark/>
                </w:tcPr>
                <w:p w14:paraId="1DAC0303" w14:textId="21082C64" w:rsidR="006C21EC" w:rsidRPr="006C21EC" w:rsidRDefault="00F1435E" w:rsidP="006C21EC">
                  <w:pPr>
                    <w:spacing w:line="360" w:lineRule="auto"/>
                    <w:rPr>
                      <w:rFonts w:ascii="Comic Sans MS" w:hAnsi="Comic Sans MS"/>
                      <w:kern w:val="24"/>
                    </w:rPr>
                  </w:pPr>
                  <w:r>
                    <w:rPr>
                      <w:noProof/>
                    </w:rPr>
                    <w:drawing>
                      <wp:inline distT="0" distB="0" distL="0" distR="0" wp14:anchorId="519BCAF9" wp14:editId="60C699B5">
                        <wp:extent cx="609600" cy="6096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9600" cy="609600"/>
                                </a:xfrm>
                                <a:prstGeom prst="rect">
                                  <a:avLst/>
                                </a:prstGeom>
                              </pic:spPr>
                            </pic:pic>
                          </a:graphicData>
                        </a:graphic>
                      </wp:inline>
                    </w:drawing>
                  </w:r>
                </w:p>
              </w:tc>
            </w:tr>
            <w:tr w:rsidR="000B5FF5" w:rsidRPr="006C21EC" w14:paraId="6D2AD8C1" w14:textId="77777777" w:rsidTr="00414198">
              <w:trPr>
                <w:trHeight w:val="903"/>
              </w:trPr>
              <w:tc>
                <w:tcPr>
                  <w:tcW w:w="0" w:type="auto"/>
                  <w:shd w:val="clear" w:color="auto" w:fill="auto"/>
                  <w:tcMar>
                    <w:top w:w="72" w:type="dxa"/>
                    <w:left w:w="144" w:type="dxa"/>
                    <w:bottom w:w="72" w:type="dxa"/>
                    <w:right w:w="144" w:type="dxa"/>
                  </w:tcMar>
                  <w:hideMark/>
                </w:tcPr>
                <w:p w14:paraId="47DB0289" w14:textId="37FD2341" w:rsidR="000B5FF5" w:rsidRDefault="000B5FF5" w:rsidP="006C21EC">
                  <w:pPr>
                    <w:spacing w:line="360" w:lineRule="auto"/>
                    <w:rPr>
                      <w:rFonts w:ascii="Comic Sans MS" w:hAnsi="Comic Sans MS"/>
                      <w:kern w:val="24"/>
                    </w:rPr>
                  </w:pPr>
                  <w:r>
                    <w:rPr>
                      <w:rFonts w:ascii="Comic Sans MS" w:hAnsi="Comic Sans MS"/>
                      <w:kern w:val="24"/>
                    </w:rPr>
                    <w:t>Factor B</w:t>
                  </w:r>
                </w:p>
                <w:p w14:paraId="6B68031C" w14:textId="22E19E91" w:rsidR="006C21EC" w:rsidRPr="006C21EC" w:rsidRDefault="006C21EC" w:rsidP="006C21EC">
                  <w:pPr>
                    <w:spacing w:line="360" w:lineRule="auto"/>
                    <w:rPr>
                      <w:rFonts w:ascii="Comic Sans MS" w:hAnsi="Comic Sans MS"/>
                      <w:kern w:val="24"/>
                    </w:rPr>
                  </w:pPr>
                  <w:r w:rsidRPr="006C21EC">
                    <w:rPr>
                      <w:rFonts w:ascii="Comic Sans MS" w:hAnsi="Comic Sans MS"/>
                      <w:kern w:val="24"/>
                    </w:rPr>
                    <w:t>Between Columns</w:t>
                  </w:r>
                </w:p>
              </w:tc>
              <w:tc>
                <w:tcPr>
                  <w:tcW w:w="0" w:type="auto"/>
                  <w:shd w:val="clear" w:color="auto" w:fill="auto"/>
                  <w:tcMar>
                    <w:top w:w="72" w:type="dxa"/>
                    <w:left w:w="144" w:type="dxa"/>
                    <w:bottom w:w="72" w:type="dxa"/>
                    <w:right w:w="144" w:type="dxa"/>
                  </w:tcMar>
                  <w:hideMark/>
                </w:tcPr>
                <w:p w14:paraId="104C4362"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rPr>
                    <w:t>c-1</w:t>
                  </w:r>
                </w:p>
              </w:tc>
              <w:tc>
                <w:tcPr>
                  <w:tcW w:w="0" w:type="auto"/>
                  <w:shd w:val="clear" w:color="auto" w:fill="auto"/>
                  <w:tcMar>
                    <w:top w:w="72" w:type="dxa"/>
                    <w:left w:w="144" w:type="dxa"/>
                    <w:bottom w:w="72" w:type="dxa"/>
                    <w:right w:w="144" w:type="dxa"/>
                  </w:tcMar>
                  <w:hideMark/>
                </w:tcPr>
                <w:p w14:paraId="448CF45F" w14:textId="77777777" w:rsidR="000B5FF5" w:rsidRDefault="000B5FF5" w:rsidP="006C21EC">
                  <w:pPr>
                    <w:spacing w:line="360" w:lineRule="auto"/>
                    <w:rPr>
                      <w:rFonts w:ascii="Comic Sans MS" w:hAnsi="Comic Sans MS"/>
                      <w:kern w:val="24"/>
                      <w:lang w:val="el-GR"/>
                    </w:rPr>
                  </w:pPr>
                  <w:r>
                    <w:rPr>
                      <w:rFonts w:ascii="Comic Sans MS" w:hAnsi="Comic Sans MS"/>
                      <w:kern w:val="24"/>
                      <w:lang w:val="el-GR"/>
                    </w:rPr>
                    <w:t>SSB=</w:t>
                  </w:r>
                </w:p>
                <w:p w14:paraId="58C1C3F7"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lang w:val="el-GR"/>
                    </w:rPr>
                    <w:t>Σ</w:t>
                  </w:r>
                  <w:r w:rsidRPr="006C21EC">
                    <w:rPr>
                      <w:rFonts w:ascii="Comic Sans MS" w:hAnsi="Comic Sans MS"/>
                      <w:kern w:val="24"/>
                    </w:rPr>
                    <w:t>C</w:t>
                  </w:r>
                  <w:r w:rsidRPr="006C21EC">
                    <w:rPr>
                      <w:rFonts w:ascii="Comic Sans MS" w:hAnsi="Comic Sans MS"/>
                      <w:kern w:val="24"/>
                      <w:vertAlign w:val="superscript"/>
                    </w:rPr>
                    <w:t>2</w:t>
                  </w:r>
                  <w:r w:rsidRPr="006C21EC">
                    <w:rPr>
                      <w:rFonts w:ascii="Comic Sans MS" w:hAnsi="Comic Sans MS"/>
                      <w:kern w:val="24"/>
                    </w:rPr>
                    <w:t>/nr  -  G</w:t>
                  </w:r>
                  <w:r w:rsidRPr="006C21EC">
                    <w:rPr>
                      <w:rFonts w:ascii="Comic Sans MS" w:hAnsi="Comic Sans MS"/>
                      <w:kern w:val="24"/>
                      <w:vertAlign w:val="superscript"/>
                    </w:rPr>
                    <w:t>2</w:t>
                  </w:r>
                  <w:r w:rsidRPr="006C21EC">
                    <w:rPr>
                      <w:rFonts w:ascii="Comic Sans MS" w:hAnsi="Comic Sans MS"/>
                      <w:kern w:val="24"/>
                    </w:rPr>
                    <w:t>/N</w:t>
                  </w:r>
                </w:p>
              </w:tc>
              <w:tc>
                <w:tcPr>
                  <w:tcW w:w="1401" w:type="dxa"/>
                  <w:shd w:val="clear" w:color="auto" w:fill="auto"/>
                  <w:tcMar>
                    <w:top w:w="72" w:type="dxa"/>
                    <w:left w:w="144" w:type="dxa"/>
                    <w:bottom w:w="72" w:type="dxa"/>
                    <w:right w:w="144" w:type="dxa"/>
                  </w:tcMar>
                  <w:hideMark/>
                </w:tcPr>
                <w:p w14:paraId="6E31DD3E" w14:textId="77777777" w:rsidR="006C21EC" w:rsidRDefault="006C21EC" w:rsidP="006C21EC">
                  <w:pPr>
                    <w:spacing w:line="360" w:lineRule="auto"/>
                    <w:rPr>
                      <w:rFonts w:ascii="Comic Sans MS" w:hAnsi="Comic Sans MS"/>
                      <w:kern w:val="24"/>
                    </w:rPr>
                  </w:pPr>
                  <w:r w:rsidRPr="006C21EC">
                    <w:rPr>
                      <w:rFonts w:ascii="Comic Sans MS" w:hAnsi="Comic Sans MS"/>
                      <w:kern w:val="24"/>
                    </w:rPr>
                    <w:t>MSB</w:t>
                  </w:r>
                  <w:r w:rsidR="00414198">
                    <w:rPr>
                      <w:rFonts w:ascii="Comic Sans MS" w:hAnsi="Comic Sans MS"/>
                      <w:kern w:val="24"/>
                    </w:rPr>
                    <w:t>=</w:t>
                  </w:r>
                </w:p>
                <w:p w14:paraId="1C87D1DE" w14:textId="33E8B092" w:rsidR="00414198" w:rsidRPr="006C21EC" w:rsidRDefault="00414198" w:rsidP="006C21EC">
                  <w:pPr>
                    <w:spacing w:line="360" w:lineRule="auto"/>
                    <w:rPr>
                      <w:rFonts w:ascii="Comic Sans MS" w:hAnsi="Comic Sans MS"/>
                      <w:kern w:val="24"/>
                    </w:rPr>
                  </w:pPr>
                  <w:r>
                    <w:rPr>
                      <w:noProof/>
                    </w:rPr>
                    <w:drawing>
                      <wp:inline distT="0" distB="0" distL="0" distR="0" wp14:anchorId="00CAA0EB" wp14:editId="45551F66">
                        <wp:extent cx="443593" cy="391886"/>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593" cy="391886"/>
                                </a:xfrm>
                                <a:prstGeom prst="rect">
                                  <a:avLst/>
                                </a:prstGeom>
                              </pic:spPr>
                            </pic:pic>
                          </a:graphicData>
                        </a:graphic>
                      </wp:inline>
                    </w:drawing>
                  </w:r>
                </w:p>
              </w:tc>
              <w:tc>
                <w:tcPr>
                  <w:tcW w:w="0" w:type="auto"/>
                  <w:shd w:val="clear" w:color="auto" w:fill="auto"/>
                  <w:tcMar>
                    <w:top w:w="72" w:type="dxa"/>
                    <w:left w:w="144" w:type="dxa"/>
                    <w:bottom w:w="72" w:type="dxa"/>
                    <w:right w:w="144" w:type="dxa"/>
                  </w:tcMar>
                  <w:hideMark/>
                </w:tcPr>
                <w:p w14:paraId="218B0426" w14:textId="7432D763" w:rsidR="006C21EC" w:rsidRPr="006C21EC" w:rsidRDefault="00F1435E" w:rsidP="006C21EC">
                  <w:pPr>
                    <w:spacing w:line="360" w:lineRule="auto"/>
                    <w:rPr>
                      <w:rFonts w:ascii="Comic Sans MS" w:hAnsi="Comic Sans MS"/>
                      <w:kern w:val="24"/>
                    </w:rPr>
                  </w:pPr>
                  <w:r>
                    <w:rPr>
                      <w:noProof/>
                    </w:rPr>
                    <w:drawing>
                      <wp:inline distT="0" distB="0" distL="0" distR="0" wp14:anchorId="5D7DECBF" wp14:editId="42F037EC">
                        <wp:extent cx="533400" cy="533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400" cy="533400"/>
                                </a:xfrm>
                                <a:prstGeom prst="rect">
                                  <a:avLst/>
                                </a:prstGeom>
                              </pic:spPr>
                            </pic:pic>
                          </a:graphicData>
                        </a:graphic>
                      </wp:inline>
                    </w:drawing>
                  </w:r>
                </w:p>
              </w:tc>
            </w:tr>
            <w:tr w:rsidR="000B5FF5" w:rsidRPr="006C21EC" w14:paraId="11045691" w14:textId="77777777" w:rsidTr="00414198">
              <w:trPr>
                <w:trHeight w:val="903"/>
              </w:trPr>
              <w:tc>
                <w:tcPr>
                  <w:tcW w:w="0" w:type="auto"/>
                  <w:shd w:val="clear" w:color="auto" w:fill="FFF4E7"/>
                  <w:tcMar>
                    <w:top w:w="72" w:type="dxa"/>
                    <w:left w:w="144" w:type="dxa"/>
                    <w:bottom w:w="72" w:type="dxa"/>
                    <w:right w:w="144" w:type="dxa"/>
                  </w:tcMar>
                  <w:hideMark/>
                </w:tcPr>
                <w:p w14:paraId="053E3428" w14:textId="3E639735" w:rsidR="000B5FF5" w:rsidRDefault="000B5FF5" w:rsidP="006C21EC">
                  <w:pPr>
                    <w:spacing w:line="360" w:lineRule="auto"/>
                    <w:rPr>
                      <w:rFonts w:ascii="Comic Sans MS" w:hAnsi="Comic Sans MS"/>
                      <w:kern w:val="24"/>
                    </w:rPr>
                  </w:pPr>
                  <w:r>
                    <w:rPr>
                      <w:rFonts w:ascii="Comic Sans MS" w:hAnsi="Comic Sans MS"/>
                      <w:kern w:val="24"/>
                    </w:rPr>
                    <w:t>A*B</w:t>
                  </w:r>
                </w:p>
                <w:p w14:paraId="1FCA51BC" w14:textId="6E87B63A" w:rsidR="006C21EC" w:rsidRPr="006C21EC" w:rsidRDefault="006C21EC" w:rsidP="006C21EC">
                  <w:pPr>
                    <w:spacing w:line="360" w:lineRule="auto"/>
                    <w:rPr>
                      <w:rFonts w:ascii="Comic Sans MS" w:hAnsi="Comic Sans MS"/>
                      <w:kern w:val="24"/>
                    </w:rPr>
                  </w:pPr>
                  <w:r w:rsidRPr="006C21EC">
                    <w:rPr>
                      <w:rFonts w:ascii="Comic Sans MS" w:hAnsi="Comic Sans MS"/>
                      <w:kern w:val="24"/>
                    </w:rPr>
                    <w:t>Interaction</w:t>
                  </w:r>
                </w:p>
              </w:tc>
              <w:tc>
                <w:tcPr>
                  <w:tcW w:w="0" w:type="auto"/>
                  <w:shd w:val="clear" w:color="auto" w:fill="FFF4E7"/>
                  <w:tcMar>
                    <w:top w:w="72" w:type="dxa"/>
                    <w:left w:w="144" w:type="dxa"/>
                    <w:bottom w:w="72" w:type="dxa"/>
                    <w:right w:w="144" w:type="dxa"/>
                  </w:tcMar>
                  <w:hideMark/>
                </w:tcPr>
                <w:p w14:paraId="2FAE693F"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rPr>
                    <w:t>(r-1)(c-1)</w:t>
                  </w:r>
                </w:p>
              </w:tc>
              <w:tc>
                <w:tcPr>
                  <w:tcW w:w="0" w:type="auto"/>
                  <w:shd w:val="clear" w:color="auto" w:fill="FFF4E7"/>
                  <w:tcMar>
                    <w:top w:w="72" w:type="dxa"/>
                    <w:left w:w="144" w:type="dxa"/>
                    <w:bottom w:w="72" w:type="dxa"/>
                    <w:right w:w="144" w:type="dxa"/>
                  </w:tcMar>
                  <w:hideMark/>
                </w:tcPr>
                <w:p w14:paraId="6766C77A" w14:textId="77777777" w:rsidR="000B5FF5" w:rsidRDefault="000B5FF5" w:rsidP="006C21EC">
                  <w:pPr>
                    <w:spacing w:line="360" w:lineRule="auto"/>
                    <w:rPr>
                      <w:rFonts w:ascii="Comic Sans MS" w:hAnsi="Comic Sans MS"/>
                      <w:kern w:val="24"/>
                    </w:rPr>
                  </w:pPr>
                  <w:r>
                    <w:rPr>
                      <w:rFonts w:ascii="Comic Sans MS" w:hAnsi="Comic Sans MS"/>
                      <w:kern w:val="24"/>
                    </w:rPr>
                    <w:t>SSAB=</w:t>
                  </w:r>
                </w:p>
                <w:p w14:paraId="51086875" w14:textId="6315CCEB" w:rsidR="006C21EC" w:rsidRPr="006C21EC" w:rsidRDefault="000B5FF5" w:rsidP="006C21EC">
                  <w:pPr>
                    <w:spacing w:line="360" w:lineRule="auto"/>
                    <w:rPr>
                      <w:rFonts w:ascii="Comic Sans MS" w:hAnsi="Comic Sans MS"/>
                      <w:kern w:val="24"/>
                    </w:rPr>
                  </w:pPr>
                  <w:proofErr w:type="spellStart"/>
                  <w:r>
                    <w:rPr>
                      <w:rFonts w:ascii="Comic Sans MS" w:hAnsi="Comic Sans MS"/>
                      <w:kern w:val="24"/>
                    </w:rPr>
                    <w:t>By</w:t>
                  </w:r>
                  <w:r w:rsidR="006C21EC" w:rsidRPr="006C21EC">
                    <w:rPr>
                      <w:rFonts w:ascii="Comic Sans MS" w:hAnsi="Comic Sans MS"/>
                      <w:kern w:val="24"/>
                    </w:rPr>
                    <w:t>subtraction</w:t>
                  </w:r>
                  <w:proofErr w:type="spellEnd"/>
                </w:p>
              </w:tc>
              <w:tc>
                <w:tcPr>
                  <w:tcW w:w="1401" w:type="dxa"/>
                  <w:shd w:val="clear" w:color="auto" w:fill="FFF4E7"/>
                  <w:tcMar>
                    <w:top w:w="72" w:type="dxa"/>
                    <w:left w:w="144" w:type="dxa"/>
                    <w:bottom w:w="72" w:type="dxa"/>
                    <w:right w:w="144" w:type="dxa"/>
                  </w:tcMar>
                  <w:hideMark/>
                </w:tcPr>
                <w:p w14:paraId="0779F2E8" w14:textId="77777777" w:rsidR="006C21EC" w:rsidRDefault="006C21EC" w:rsidP="006C21EC">
                  <w:pPr>
                    <w:spacing w:line="360" w:lineRule="auto"/>
                    <w:rPr>
                      <w:rFonts w:ascii="Comic Sans MS" w:hAnsi="Comic Sans MS"/>
                      <w:kern w:val="24"/>
                    </w:rPr>
                  </w:pPr>
                  <w:r w:rsidRPr="006C21EC">
                    <w:rPr>
                      <w:rFonts w:ascii="Comic Sans MS" w:hAnsi="Comic Sans MS"/>
                      <w:kern w:val="24"/>
                    </w:rPr>
                    <w:t>MSAB</w:t>
                  </w:r>
                  <w:r w:rsidR="00414198">
                    <w:rPr>
                      <w:rFonts w:ascii="Comic Sans MS" w:hAnsi="Comic Sans MS"/>
                      <w:kern w:val="24"/>
                    </w:rPr>
                    <w:t>=</w:t>
                  </w:r>
                </w:p>
                <w:p w14:paraId="4A9C30C9" w14:textId="3E632137" w:rsidR="00414198" w:rsidRPr="006C21EC" w:rsidRDefault="00414198" w:rsidP="006C21EC">
                  <w:pPr>
                    <w:spacing w:line="360" w:lineRule="auto"/>
                    <w:rPr>
                      <w:rFonts w:ascii="Comic Sans MS" w:hAnsi="Comic Sans MS"/>
                      <w:kern w:val="24"/>
                    </w:rPr>
                  </w:pPr>
                  <w:r>
                    <w:rPr>
                      <w:noProof/>
                    </w:rPr>
                    <w:drawing>
                      <wp:inline distT="0" distB="0" distL="0" distR="0" wp14:anchorId="7BFE126B" wp14:editId="0C515A8D">
                        <wp:extent cx="650875" cy="381000"/>
                        <wp:effectExtent l="0" t="0" r="9525"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1329" cy="381266"/>
                                </a:xfrm>
                                <a:prstGeom prst="rect">
                                  <a:avLst/>
                                </a:prstGeom>
                              </pic:spPr>
                            </pic:pic>
                          </a:graphicData>
                        </a:graphic>
                      </wp:inline>
                    </w:drawing>
                  </w:r>
                </w:p>
              </w:tc>
              <w:tc>
                <w:tcPr>
                  <w:tcW w:w="0" w:type="auto"/>
                  <w:shd w:val="clear" w:color="auto" w:fill="FFF4E7"/>
                  <w:tcMar>
                    <w:top w:w="72" w:type="dxa"/>
                    <w:left w:w="144" w:type="dxa"/>
                    <w:bottom w:w="72" w:type="dxa"/>
                    <w:right w:w="144" w:type="dxa"/>
                  </w:tcMar>
                  <w:hideMark/>
                </w:tcPr>
                <w:p w14:paraId="65087884" w14:textId="0E946079" w:rsidR="006C21EC" w:rsidRPr="006C21EC" w:rsidRDefault="00F1435E" w:rsidP="006C21EC">
                  <w:pPr>
                    <w:spacing w:line="360" w:lineRule="auto"/>
                    <w:rPr>
                      <w:rFonts w:ascii="Comic Sans MS" w:hAnsi="Comic Sans MS"/>
                      <w:kern w:val="24"/>
                    </w:rPr>
                  </w:pPr>
                  <w:r>
                    <w:rPr>
                      <w:noProof/>
                    </w:rPr>
                    <w:drawing>
                      <wp:inline distT="0" distB="0" distL="0" distR="0" wp14:anchorId="6D45C265" wp14:editId="627359C1">
                        <wp:extent cx="652780" cy="506186"/>
                        <wp:effectExtent l="0" t="0" r="7620" b="1905"/>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3757" cy="506944"/>
                                </a:xfrm>
                                <a:prstGeom prst="rect">
                                  <a:avLst/>
                                </a:prstGeom>
                              </pic:spPr>
                            </pic:pic>
                          </a:graphicData>
                        </a:graphic>
                      </wp:inline>
                    </w:drawing>
                  </w:r>
                </w:p>
              </w:tc>
            </w:tr>
            <w:tr w:rsidR="000B5FF5" w:rsidRPr="006C21EC" w14:paraId="31152896" w14:textId="77777777" w:rsidTr="00414198">
              <w:trPr>
                <w:trHeight w:val="642"/>
              </w:trPr>
              <w:tc>
                <w:tcPr>
                  <w:tcW w:w="0" w:type="auto"/>
                  <w:shd w:val="clear" w:color="auto" w:fill="auto"/>
                  <w:tcMar>
                    <w:top w:w="72" w:type="dxa"/>
                    <w:left w:w="144" w:type="dxa"/>
                    <w:bottom w:w="72" w:type="dxa"/>
                    <w:right w:w="144" w:type="dxa"/>
                  </w:tcMar>
                  <w:hideMark/>
                </w:tcPr>
                <w:p w14:paraId="6E79C0C1" w14:textId="22E789DB" w:rsidR="006C21EC" w:rsidRPr="006C21EC" w:rsidRDefault="006C21EC" w:rsidP="006C21EC">
                  <w:pPr>
                    <w:spacing w:line="360" w:lineRule="auto"/>
                    <w:rPr>
                      <w:rFonts w:ascii="Comic Sans MS" w:hAnsi="Comic Sans MS"/>
                      <w:kern w:val="24"/>
                    </w:rPr>
                  </w:pPr>
                  <w:r w:rsidRPr="006C21EC">
                    <w:rPr>
                      <w:rFonts w:ascii="Comic Sans MS" w:hAnsi="Comic Sans MS"/>
                      <w:kern w:val="24"/>
                    </w:rPr>
                    <w:t>Residual</w:t>
                  </w:r>
                  <w:r w:rsidR="000B5FF5">
                    <w:rPr>
                      <w:rFonts w:ascii="Comic Sans MS" w:hAnsi="Comic Sans MS"/>
                      <w:kern w:val="24"/>
                    </w:rPr>
                    <w:t xml:space="preserve"> or Error</w:t>
                  </w:r>
                </w:p>
              </w:tc>
              <w:tc>
                <w:tcPr>
                  <w:tcW w:w="0" w:type="auto"/>
                  <w:shd w:val="clear" w:color="auto" w:fill="auto"/>
                  <w:tcMar>
                    <w:top w:w="72" w:type="dxa"/>
                    <w:left w:w="144" w:type="dxa"/>
                    <w:bottom w:w="72" w:type="dxa"/>
                    <w:right w:w="144" w:type="dxa"/>
                  </w:tcMar>
                  <w:hideMark/>
                </w:tcPr>
                <w:p w14:paraId="4FE4A246" w14:textId="77777777" w:rsidR="006C21EC" w:rsidRPr="006C21EC" w:rsidRDefault="006C21EC" w:rsidP="006C21EC">
                  <w:pPr>
                    <w:spacing w:line="360" w:lineRule="auto"/>
                    <w:rPr>
                      <w:rFonts w:ascii="Comic Sans MS" w:hAnsi="Comic Sans MS"/>
                      <w:kern w:val="24"/>
                    </w:rPr>
                  </w:pPr>
                  <w:proofErr w:type="spellStart"/>
                  <w:r w:rsidRPr="006C21EC">
                    <w:rPr>
                      <w:rFonts w:ascii="Comic Sans MS" w:hAnsi="Comic Sans MS"/>
                      <w:kern w:val="24"/>
                    </w:rPr>
                    <w:t>rc</w:t>
                  </w:r>
                  <w:proofErr w:type="spellEnd"/>
                  <w:r w:rsidRPr="006C21EC">
                    <w:rPr>
                      <w:rFonts w:ascii="Comic Sans MS" w:hAnsi="Comic Sans MS"/>
                      <w:kern w:val="24"/>
                    </w:rPr>
                    <w:t>(n-1)</w:t>
                  </w:r>
                </w:p>
              </w:tc>
              <w:tc>
                <w:tcPr>
                  <w:tcW w:w="0" w:type="auto"/>
                  <w:shd w:val="clear" w:color="auto" w:fill="auto"/>
                  <w:tcMar>
                    <w:top w:w="72" w:type="dxa"/>
                    <w:left w:w="144" w:type="dxa"/>
                    <w:bottom w:w="72" w:type="dxa"/>
                    <w:right w:w="144" w:type="dxa"/>
                  </w:tcMar>
                  <w:hideMark/>
                </w:tcPr>
                <w:p w14:paraId="26206EAC" w14:textId="77777777" w:rsidR="000B5FF5" w:rsidRDefault="000B5FF5" w:rsidP="006C21EC">
                  <w:pPr>
                    <w:spacing w:line="360" w:lineRule="auto"/>
                    <w:rPr>
                      <w:rFonts w:ascii="Comic Sans MS" w:hAnsi="Comic Sans MS"/>
                      <w:kern w:val="24"/>
                      <w:lang w:val="el-GR"/>
                    </w:rPr>
                  </w:pPr>
                  <w:r>
                    <w:rPr>
                      <w:rFonts w:ascii="Comic Sans MS" w:hAnsi="Comic Sans MS"/>
                      <w:kern w:val="24"/>
                      <w:lang w:val="el-GR"/>
                    </w:rPr>
                    <w:t>SSE=</w:t>
                  </w:r>
                </w:p>
                <w:p w14:paraId="11324281"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lang w:val="el-GR"/>
                    </w:rPr>
                    <w:t>Σ</w:t>
                  </w:r>
                  <w:r w:rsidRPr="006C21EC">
                    <w:rPr>
                      <w:rFonts w:ascii="Comic Sans MS" w:hAnsi="Comic Sans MS"/>
                      <w:kern w:val="24"/>
                    </w:rPr>
                    <w:t>X</w:t>
                  </w:r>
                  <w:r w:rsidRPr="006C21EC">
                    <w:rPr>
                      <w:rFonts w:ascii="Comic Sans MS" w:hAnsi="Comic Sans MS"/>
                      <w:kern w:val="24"/>
                      <w:vertAlign w:val="superscript"/>
                    </w:rPr>
                    <w:t>2</w:t>
                  </w:r>
                  <w:r w:rsidRPr="006C21EC">
                    <w:rPr>
                      <w:rFonts w:ascii="Comic Sans MS" w:hAnsi="Comic Sans MS"/>
                      <w:kern w:val="24"/>
                    </w:rPr>
                    <w:t xml:space="preserve"> – </w:t>
                  </w:r>
                  <w:r w:rsidRPr="006C21EC">
                    <w:rPr>
                      <w:rFonts w:ascii="Comic Sans MS" w:hAnsi="Comic Sans MS"/>
                      <w:kern w:val="24"/>
                      <w:lang w:val="el-GR"/>
                    </w:rPr>
                    <w:t>Σ</w:t>
                  </w:r>
                  <w:r w:rsidRPr="006C21EC">
                    <w:rPr>
                      <w:rFonts w:ascii="Comic Sans MS" w:hAnsi="Comic Sans MS"/>
                      <w:kern w:val="24"/>
                    </w:rPr>
                    <w:t>T</w:t>
                  </w:r>
                  <w:r w:rsidRPr="006C21EC">
                    <w:rPr>
                      <w:rFonts w:ascii="Comic Sans MS" w:hAnsi="Comic Sans MS"/>
                      <w:kern w:val="24"/>
                      <w:vertAlign w:val="superscript"/>
                    </w:rPr>
                    <w:t>2</w:t>
                  </w:r>
                  <w:r w:rsidRPr="006C21EC">
                    <w:rPr>
                      <w:rFonts w:ascii="Comic Sans MS" w:hAnsi="Comic Sans MS"/>
                      <w:kern w:val="24"/>
                    </w:rPr>
                    <w:t>/n</w:t>
                  </w:r>
                </w:p>
              </w:tc>
              <w:tc>
                <w:tcPr>
                  <w:tcW w:w="1401" w:type="dxa"/>
                  <w:shd w:val="clear" w:color="auto" w:fill="auto"/>
                  <w:tcMar>
                    <w:top w:w="72" w:type="dxa"/>
                    <w:left w:w="144" w:type="dxa"/>
                    <w:bottom w:w="72" w:type="dxa"/>
                    <w:right w:w="144" w:type="dxa"/>
                  </w:tcMar>
                  <w:hideMark/>
                </w:tcPr>
                <w:p w14:paraId="2A9BD65F" w14:textId="77777777" w:rsidR="006C21EC" w:rsidRDefault="006C21EC" w:rsidP="006C21EC">
                  <w:pPr>
                    <w:spacing w:line="360" w:lineRule="auto"/>
                    <w:rPr>
                      <w:rFonts w:ascii="Comic Sans MS" w:hAnsi="Comic Sans MS"/>
                      <w:kern w:val="24"/>
                    </w:rPr>
                  </w:pPr>
                  <w:r w:rsidRPr="006C21EC">
                    <w:rPr>
                      <w:rFonts w:ascii="Comic Sans MS" w:hAnsi="Comic Sans MS"/>
                      <w:kern w:val="24"/>
                    </w:rPr>
                    <w:t>MSE</w:t>
                  </w:r>
                  <w:r w:rsidR="000B5FF5">
                    <w:rPr>
                      <w:rFonts w:ascii="Comic Sans MS" w:hAnsi="Comic Sans MS"/>
                      <w:kern w:val="24"/>
                    </w:rPr>
                    <w:t>=</w:t>
                  </w:r>
                </w:p>
                <w:p w14:paraId="502E17FE" w14:textId="10B3BC96" w:rsidR="000B5FF5" w:rsidRPr="006C21EC" w:rsidRDefault="000B5FF5" w:rsidP="006C21EC">
                  <w:pPr>
                    <w:spacing w:line="360" w:lineRule="auto"/>
                    <w:rPr>
                      <w:rFonts w:ascii="Comic Sans MS" w:hAnsi="Comic Sans MS"/>
                      <w:kern w:val="24"/>
                    </w:rPr>
                  </w:pPr>
                  <w:r>
                    <w:rPr>
                      <w:noProof/>
                    </w:rPr>
                    <w:drawing>
                      <wp:inline distT="0" distB="0" distL="0" distR="0" wp14:anchorId="5A568FD9" wp14:editId="139AD8A8">
                        <wp:extent cx="643164" cy="391886"/>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3164" cy="391886"/>
                                </a:xfrm>
                                <a:prstGeom prst="rect">
                                  <a:avLst/>
                                </a:prstGeom>
                              </pic:spPr>
                            </pic:pic>
                          </a:graphicData>
                        </a:graphic>
                      </wp:inline>
                    </w:drawing>
                  </w:r>
                </w:p>
              </w:tc>
              <w:tc>
                <w:tcPr>
                  <w:tcW w:w="0" w:type="auto"/>
                  <w:shd w:val="clear" w:color="auto" w:fill="auto"/>
                  <w:tcMar>
                    <w:top w:w="72" w:type="dxa"/>
                    <w:left w:w="144" w:type="dxa"/>
                    <w:bottom w:w="72" w:type="dxa"/>
                    <w:right w:w="144" w:type="dxa"/>
                  </w:tcMar>
                  <w:hideMark/>
                </w:tcPr>
                <w:p w14:paraId="135B4FE8" w14:textId="77777777" w:rsidR="006C21EC" w:rsidRPr="006C21EC" w:rsidRDefault="006C21EC" w:rsidP="006C21EC">
                  <w:pPr>
                    <w:spacing w:line="360" w:lineRule="auto"/>
                    <w:rPr>
                      <w:rFonts w:ascii="Comic Sans MS" w:hAnsi="Comic Sans MS"/>
                      <w:kern w:val="24"/>
                    </w:rPr>
                  </w:pPr>
                </w:p>
              </w:tc>
            </w:tr>
            <w:tr w:rsidR="000B5FF5" w:rsidRPr="006C21EC" w14:paraId="071210B7" w14:textId="77777777" w:rsidTr="00414198">
              <w:trPr>
                <w:trHeight w:val="17"/>
              </w:trPr>
              <w:tc>
                <w:tcPr>
                  <w:tcW w:w="0" w:type="auto"/>
                  <w:shd w:val="clear" w:color="auto" w:fill="FFF4E7"/>
                  <w:tcMar>
                    <w:top w:w="72" w:type="dxa"/>
                    <w:left w:w="144" w:type="dxa"/>
                    <w:bottom w:w="72" w:type="dxa"/>
                    <w:right w:w="144" w:type="dxa"/>
                  </w:tcMar>
                  <w:hideMark/>
                </w:tcPr>
                <w:p w14:paraId="13C2C9E7" w14:textId="45427DF9" w:rsidR="006C21EC" w:rsidRPr="006C21EC" w:rsidRDefault="006C21EC" w:rsidP="006C21EC">
                  <w:pPr>
                    <w:spacing w:line="360" w:lineRule="auto"/>
                    <w:rPr>
                      <w:rFonts w:ascii="Comic Sans MS" w:hAnsi="Comic Sans MS"/>
                      <w:kern w:val="24"/>
                    </w:rPr>
                  </w:pPr>
                  <w:r w:rsidRPr="006C21EC">
                    <w:rPr>
                      <w:rFonts w:ascii="Comic Sans MS" w:hAnsi="Comic Sans MS"/>
                      <w:kern w:val="24"/>
                    </w:rPr>
                    <w:t>Total</w:t>
                  </w:r>
                </w:p>
              </w:tc>
              <w:tc>
                <w:tcPr>
                  <w:tcW w:w="0" w:type="auto"/>
                  <w:shd w:val="clear" w:color="auto" w:fill="FFF4E7"/>
                  <w:tcMar>
                    <w:top w:w="72" w:type="dxa"/>
                    <w:left w:w="144" w:type="dxa"/>
                    <w:bottom w:w="72" w:type="dxa"/>
                    <w:right w:w="144" w:type="dxa"/>
                  </w:tcMar>
                  <w:hideMark/>
                </w:tcPr>
                <w:p w14:paraId="32C85A5E"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rPr>
                    <w:t>rcn-1</w:t>
                  </w:r>
                </w:p>
              </w:tc>
              <w:tc>
                <w:tcPr>
                  <w:tcW w:w="0" w:type="auto"/>
                  <w:shd w:val="clear" w:color="auto" w:fill="FFF4E7"/>
                  <w:tcMar>
                    <w:top w:w="72" w:type="dxa"/>
                    <w:left w:w="144" w:type="dxa"/>
                    <w:bottom w:w="72" w:type="dxa"/>
                    <w:right w:w="144" w:type="dxa"/>
                  </w:tcMar>
                  <w:hideMark/>
                </w:tcPr>
                <w:p w14:paraId="4B3F8B82" w14:textId="77777777" w:rsidR="006C21EC" w:rsidRPr="006C21EC" w:rsidRDefault="006C21EC" w:rsidP="006C21EC">
                  <w:pPr>
                    <w:spacing w:line="360" w:lineRule="auto"/>
                    <w:rPr>
                      <w:rFonts w:ascii="Comic Sans MS" w:hAnsi="Comic Sans MS"/>
                      <w:kern w:val="24"/>
                    </w:rPr>
                  </w:pPr>
                  <w:r w:rsidRPr="006C21EC">
                    <w:rPr>
                      <w:rFonts w:ascii="Comic Sans MS" w:hAnsi="Comic Sans MS"/>
                      <w:kern w:val="24"/>
                      <w:lang w:val="el-GR"/>
                    </w:rPr>
                    <w:t>Σ</w:t>
                  </w:r>
                  <w:r w:rsidRPr="006C21EC">
                    <w:rPr>
                      <w:rFonts w:ascii="Comic Sans MS" w:hAnsi="Comic Sans MS"/>
                      <w:kern w:val="24"/>
                    </w:rPr>
                    <w:t>X</w:t>
                  </w:r>
                  <w:r w:rsidRPr="006C21EC">
                    <w:rPr>
                      <w:rFonts w:ascii="Comic Sans MS" w:hAnsi="Comic Sans MS"/>
                      <w:kern w:val="24"/>
                      <w:vertAlign w:val="superscript"/>
                    </w:rPr>
                    <w:t>2</w:t>
                  </w:r>
                  <w:r w:rsidRPr="006C21EC">
                    <w:rPr>
                      <w:rFonts w:ascii="Comic Sans MS" w:hAnsi="Comic Sans MS"/>
                      <w:kern w:val="24"/>
                    </w:rPr>
                    <w:t xml:space="preserve"> – G</w:t>
                  </w:r>
                  <w:r w:rsidRPr="006C21EC">
                    <w:rPr>
                      <w:rFonts w:ascii="Comic Sans MS" w:hAnsi="Comic Sans MS"/>
                      <w:kern w:val="24"/>
                      <w:vertAlign w:val="superscript"/>
                    </w:rPr>
                    <w:t>2</w:t>
                  </w:r>
                  <w:r w:rsidRPr="006C21EC">
                    <w:rPr>
                      <w:rFonts w:ascii="Comic Sans MS" w:hAnsi="Comic Sans MS"/>
                      <w:kern w:val="24"/>
                    </w:rPr>
                    <w:t>/N</w:t>
                  </w:r>
                </w:p>
              </w:tc>
              <w:tc>
                <w:tcPr>
                  <w:tcW w:w="1401" w:type="dxa"/>
                  <w:shd w:val="clear" w:color="auto" w:fill="FFF4E7"/>
                  <w:tcMar>
                    <w:top w:w="72" w:type="dxa"/>
                    <w:left w:w="144" w:type="dxa"/>
                    <w:bottom w:w="72" w:type="dxa"/>
                    <w:right w:w="144" w:type="dxa"/>
                  </w:tcMar>
                  <w:hideMark/>
                </w:tcPr>
                <w:p w14:paraId="5FD7DF61" w14:textId="77777777" w:rsidR="006C21EC" w:rsidRPr="006C21EC" w:rsidRDefault="006C21EC" w:rsidP="006C21EC">
                  <w:pPr>
                    <w:spacing w:line="360" w:lineRule="auto"/>
                    <w:rPr>
                      <w:rFonts w:ascii="Comic Sans MS" w:hAnsi="Comic Sans MS"/>
                      <w:kern w:val="24"/>
                    </w:rPr>
                  </w:pPr>
                </w:p>
              </w:tc>
              <w:tc>
                <w:tcPr>
                  <w:tcW w:w="0" w:type="auto"/>
                  <w:shd w:val="clear" w:color="auto" w:fill="FFF4E7"/>
                  <w:tcMar>
                    <w:top w:w="72" w:type="dxa"/>
                    <w:left w:w="144" w:type="dxa"/>
                    <w:bottom w:w="72" w:type="dxa"/>
                    <w:right w:w="144" w:type="dxa"/>
                  </w:tcMar>
                  <w:hideMark/>
                </w:tcPr>
                <w:p w14:paraId="77A16E51" w14:textId="77777777" w:rsidR="006C21EC" w:rsidRPr="006C21EC" w:rsidRDefault="006C21EC" w:rsidP="006C21EC">
                  <w:pPr>
                    <w:spacing w:line="360" w:lineRule="auto"/>
                    <w:rPr>
                      <w:rFonts w:ascii="Comic Sans MS" w:hAnsi="Comic Sans MS"/>
                      <w:kern w:val="24"/>
                    </w:rPr>
                  </w:pPr>
                </w:p>
              </w:tc>
            </w:tr>
          </w:tbl>
          <w:p w14:paraId="286C08B9" w14:textId="77777777" w:rsidR="006C21EC" w:rsidRDefault="006C21EC" w:rsidP="00851858">
            <w:pPr>
              <w:spacing w:line="360" w:lineRule="auto"/>
              <w:rPr>
                <w:rFonts w:ascii="Comic Sans MS" w:hAnsi="Comic Sans MS"/>
                <w:kern w:val="24"/>
              </w:rPr>
            </w:pPr>
          </w:p>
        </w:tc>
      </w:tr>
    </w:tbl>
    <w:p w14:paraId="46E8F6CB" w14:textId="19337397" w:rsidR="00482666" w:rsidRDefault="00482666" w:rsidP="00954495">
      <w:pPr>
        <w:rPr>
          <w:kern w:val="24"/>
          <w:sz w:val="22"/>
        </w:rPr>
      </w:pPr>
    </w:p>
    <w:p w14:paraId="10FB5F6B" w14:textId="31756D93" w:rsidR="00340F2E" w:rsidRPr="00482666" w:rsidRDefault="00482666" w:rsidP="00954495">
      <w:pPr>
        <w:rPr>
          <w:kern w:val="24"/>
        </w:rPr>
      </w:pPr>
      <w:r w:rsidRPr="00482666">
        <w:rPr>
          <w:kern w:val="24"/>
        </w:rPr>
        <w:t xml:space="preserve">*LSD post-hoc analysis or Fisher’s LSD test:  LSD = </w:t>
      </w:r>
      <w:r w:rsidRPr="005F5EE7">
        <w:rPr>
          <w:kern w:val="24"/>
          <w:sz w:val="32"/>
        </w:rPr>
        <w:t>t</w:t>
      </w:r>
      <w:r w:rsidRPr="005F5EE7">
        <w:rPr>
          <w:kern w:val="24"/>
          <w:sz w:val="32"/>
          <w:vertAlign w:val="subscript"/>
        </w:rPr>
        <w:t>a</w:t>
      </w:r>
      <w:r>
        <w:rPr>
          <w:kern w:val="24"/>
        </w:rPr>
        <w:t>×</w:t>
      </w:r>
      <m:oMath>
        <m:rad>
          <m:radPr>
            <m:degHide m:val="1"/>
            <m:ctrlPr>
              <w:rPr>
                <w:rFonts w:ascii="Cambria Math" w:hAnsi="Cambria Math"/>
                <w:kern w:val="24"/>
                <w:sz w:val="32"/>
              </w:rPr>
            </m:ctrlPr>
          </m:radPr>
          <m:deg/>
          <m:e>
            <m:f>
              <m:fPr>
                <m:ctrlPr>
                  <w:rPr>
                    <w:rFonts w:ascii="Cambria Math" w:hAnsi="Cambria Math"/>
                    <w:kern w:val="24"/>
                    <w:sz w:val="32"/>
                  </w:rPr>
                </m:ctrlPr>
              </m:fPr>
              <m:num>
                <m:r>
                  <w:rPr>
                    <w:rFonts w:ascii="Cambria Math" w:hAnsi="Cambria Math"/>
                    <w:kern w:val="24"/>
                    <w:sz w:val="32"/>
                  </w:rPr>
                  <m:t>2(MSE)</m:t>
                </m:r>
                <m:ctrlPr>
                  <w:rPr>
                    <w:rFonts w:ascii="Cambria Math" w:hAnsi="Cambria Math" w:cs="Cambria Math"/>
                    <w:kern w:val="24"/>
                    <w:sz w:val="32"/>
                  </w:rPr>
                </m:ctrlPr>
              </m:num>
              <m:den>
                <m:r>
                  <m:rPr>
                    <m:sty m:val="p"/>
                  </m:rPr>
                  <w:rPr>
                    <w:rFonts w:ascii="Cambria Math" w:hAnsi="Cambria Math" w:cs="Cambria Math"/>
                    <w:kern w:val="24"/>
                    <w:sz w:val="32"/>
                  </w:rPr>
                  <m:t>n</m:t>
                </m:r>
              </m:den>
            </m:f>
          </m:e>
        </m:rad>
      </m:oMath>
      <w:r w:rsidR="005F5EE7">
        <w:rPr>
          <w:kern w:val="24"/>
        </w:rPr>
        <w:t xml:space="preserve">, </w:t>
      </w:r>
      <w:r>
        <w:rPr>
          <w:kern w:val="24"/>
        </w:rPr>
        <w:t>a=</w:t>
      </w:r>
      <w:proofErr w:type="spellStart"/>
      <w:proofErr w:type="gramStart"/>
      <w:r>
        <w:rPr>
          <w:kern w:val="24"/>
        </w:rPr>
        <w:t>df</w:t>
      </w:r>
      <w:proofErr w:type="spellEnd"/>
      <w:proofErr w:type="gramEnd"/>
      <w:r>
        <w:rPr>
          <w:kern w:val="24"/>
        </w:rPr>
        <w:t xml:space="preserve"> of Error</w:t>
      </w:r>
    </w:p>
    <w:p w14:paraId="3FFE6E3D" w14:textId="77777777" w:rsidR="00226856" w:rsidRPr="00954495" w:rsidRDefault="00226856" w:rsidP="00954495"/>
    <w:sectPr w:rsidR="00226856" w:rsidRPr="00954495"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529"/>
    <w:multiLevelType w:val="hybridMultilevel"/>
    <w:tmpl w:val="5B006FE6"/>
    <w:lvl w:ilvl="0" w:tplc="59D474E6">
      <w:start w:val="1"/>
      <w:numFmt w:val="bullet"/>
      <w:lvlText w:val=""/>
      <w:lvlJc w:val="left"/>
      <w:pPr>
        <w:tabs>
          <w:tab w:val="num" w:pos="720"/>
        </w:tabs>
        <w:ind w:left="720" w:hanging="360"/>
      </w:pPr>
      <w:rPr>
        <w:rFonts w:ascii="Symbol" w:hAnsi="Symbol" w:hint="default"/>
      </w:rPr>
    </w:lvl>
    <w:lvl w:ilvl="1" w:tplc="33746FF0" w:tentative="1">
      <w:start w:val="1"/>
      <w:numFmt w:val="bullet"/>
      <w:lvlText w:val=""/>
      <w:lvlJc w:val="left"/>
      <w:pPr>
        <w:tabs>
          <w:tab w:val="num" w:pos="1440"/>
        </w:tabs>
        <w:ind w:left="1440" w:hanging="360"/>
      </w:pPr>
      <w:rPr>
        <w:rFonts w:ascii="Symbol" w:hAnsi="Symbol" w:hint="default"/>
      </w:rPr>
    </w:lvl>
    <w:lvl w:ilvl="2" w:tplc="A992DC4C" w:tentative="1">
      <w:start w:val="1"/>
      <w:numFmt w:val="bullet"/>
      <w:lvlText w:val=""/>
      <w:lvlJc w:val="left"/>
      <w:pPr>
        <w:tabs>
          <w:tab w:val="num" w:pos="2160"/>
        </w:tabs>
        <w:ind w:left="2160" w:hanging="360"/>
      </w:pPr>
      <w:rPr>
        <w:rFonts w:ascii="Symbol" w:hAnsi="Symbol" w:hint="default"/>
      </w:rPr>
    </w:lvl>
    <w:lvl w:ilvl="3" w:tplc="0F12631E" w:tentative="1">
      <w:start w:val="1"/>
      <w:numFmt w:val="bullet"/>
      <w:lvlText w:val=""/>
      <w:lvlJc w:val="left"/>
      <w:pPr>
        <w:tabs>
          <w:tab w:val="num" w:pos="2880"/>
        </w:tabs>
        <w:ind w:left="2880" w:hanging="360"/>
      </w:pPr>
      <w:rPr>
        <w:rFonts w:ascii="Symbol" w:hAnsi="Symbol" w:hint="default"/>
      </w:rPr>
    </w:lvl>
    <w:lvl w:ilvl="4" w:tplc="0B88B7FA" w:tentative="1">
      <w:start w:val="1"/>
      <w:numFmt w:val="bullet"/>
      <w:lvlText w:val=""/>
      <w:lvlJc w:val="left"/>
      <w:pPr>
        <w:tabs>
          <w:tab w:val="num" w:pos="3600"/>
        </w:tabs>
        <w:ind w:left="3600" w:hanging="360"/>
      </w:pPr>
      <w:rPr>
        <w:rFonts w:ascii="Symbol" w:hAnsi="Symbol" w:hint="default"/>
      </w:rPr>
    </w:lvl>
    <w:lvl w:ilvl="5" w:tplc="628CFB4A" w:tentative="1">
      <w:start w:val="1"/>
      <w:numFmt w:val="bullet"/>
      <w:lvlText w:val=""/>
      <w:lvlJc w:val="left"/>
      <w:pPr>
        <w:tabs>
          <w:tab w:val="num" w:pos="4320"/>
        </w:tabs>
        <w:ind w:left="4320" w:hanging="360"/>
      </w:pPr>
      <w:rPr>
        <w:rFonts w:ascii="Symbol" w:hAnsi="Symbol" w:hint="default"/>
      </w:rPr>
    </w:lvl>
    <w:lvl w:ilvl="6" w:tplc="04ACAC7E" w:tentative="1">
      <w:start w:val="1"/>
      <w:numFmt w:val="bullet"/>
      <w:lvlText w:val=""/>
      <w:lvlJc w:val="left"/>
      <w:pPr>
        <w:tabs>
          <w:tab w:val="num" w:pos="5040"/>
        </w:tabs>
        <w:ind w:left="5040" w:hanging="360"/>
      </w:pPr>
      <w:rPr>
        <w:rFonts w:ascii="Symbol" w:hAnsi="Symbol" w:hint="default"/>
      </w:rPr>
    </w:lvl>
    <w:lvl w:ilvl="7" w:tplc="EA42A15E" w:tentative="1">
      <w:start w:val="1"/>
      <w:numFmt w:val="bullet"/>
      <w:lvlText w:val=""/>
      <w:lvlJc w:val="left"/>
      <w:pPr>
        <w:tabs>
          <w:tab w:val="num" w:pos="5760"/>
        </w:tabs>
        <w:ind w:left="5760" w:hanging="360"/>
      </w:pPr>
      <w:rPr>
        <w:rFonts w:ascii="Symbol" w:hAnsi="Symbol" w:hint="default"/>
      </w:rPr>
    </w:lvl>
    <w:lvl w:ilvl="8" w:tplc="15E45310" w:tentative="1">
      <w:start w:val="1"/>
      <w:numFmt w:val="bullet"/>
      <w:lvlText w:val=""/>
      <w:lvlJc w:val="left"/>
      <w:pPr>
        <w:tabs>
          <w:tab w:val="num" w:pos="6480"/>
        </w:tabs>
        <w:ind w:left="6480" w:hanging="360"/>
      </w:pPr>
      <w:rPr>
        <w:rFonts w:ascii="Symbol" w:hAnsi="Symbol" w:hint="default"/>
      </w:rPr>
    </w:lvl>
  </w:abstractNum>
  <w:abstractNum w:abstractNumId="1">
    <w:nsid w:val="06686984"/>
    <w:multiLevelType w:val="hybridMultilevel"/>
    <w:tmpl w:val="52E0AF1E"/>
    <w:lvl w:ilvl="0" w:tplc="A06244DE">
      <w:start w:val="1"/>
      <w:numFmt w:val="bullet"/>
      <w:lvlText w:val="•"/>
      <w:lvlJc w:val="left"/>
      <w:pPr>
        <w:tabs>
          <w:tab w:val="num" w:pos="720"/>
        </w:tabs>
        <w:ind w:left="720" w:hanging="360"/>
      </w:pPr>
      <w:rPr>
        <w:rFonts w:ascii="Arial" w:hAnsi="Arial" w:hint="default"/>
      </w:rPr>
    </w:lvl>
    <w:lvl w:ilvl="1" w:tplc="68D0771C" w:tentative="1">
      <w:start w:val="1"/>
      <w:numFmt w:val="bullet"/>
      <w:lvlText w:val="•"/>
      <w:lvlJc w:val="left"/>
      <w:pPr>
        <w:tabs>
          <w:tab w:val="num" w:pos="1440"/>
        </w:tabs>
        <w:ind w:left="1440" w:hanging="360"/>
      </w:pPr>
      <w:rPr>
        <w:rFonts w:ascii="Arial" w:hAnsi="Arial" w:hint="default"/>
      </w:rPr>
    </w:lvl>
    <w:lvl w:ilvl="2" w:tplc="DE9A6BAE" w:tentative="1">
      <w:start w:val="1"/>
      <w:numFmt w:val="bullet"/>
      <w:lvlText w:val="•"/>
      <w:lvlJc w:val="left"/>
      <w:pPr>
        <w:tabs>
          <w:tab w:val="num" w:pos="2160"/>
        </w:tabs>
        <w:ind w:left="2160" w:hanging="360"/>
      </w:pPr>
      <w:rPr>
        <w:rFonts w:ascii="Arial" w:hAnsi="Arial" w:hint="default"/>
      </w:rPr>
    </w:lvl>
    <w:lvl w:ilvl="3" w:tplc="6B4CCD7C" w:tentative="1">
      <w:start w:val="1"/>
      <w:numFmt w:val="bullet"/>
      <w:lvlText w:val="•"/>
      <w:lvlJc w:val="left"/>
      <w:pPr>
        <w:tabs>
          <w:tab w:val="num" w:pos="2880"/>
        </w:tabs>
        <w:ind w:left="2880" w:hanging="360"/>
      </w:pPr>
      <w:rPr>
        <w:rFonts w:ascii="Arial" w:hAnsi="Arial" w:hint="default"/>
      </w:rPr>
    </w:lvl>
    <w:lvl w:ilvl="4" w:tplc="928C7096" w:tentative="1">
      <w:start w:val="1"/>
      <w:numFmt w:val="bullet"/>
      <w:lvlText w:val="•"/>
      <w:lvlJc w:val="left"/>
      <w:pPr>
        <w:tabs>
          <w:tab w:val="num" w:pos="3600"/>
        </w:tabs>
        <w:ind w:left="3600" w:hanging="360"/>
      </w:pPr>
      <w:rPr>
        <w:rFonts w:ascii="Arial" w:hAnsi="Arial" w:hint="default"/>
      </w:rPr>
    </w:lvl>
    <w:lvl w:ilvl="5" w:tplc="9D76585A" w:tentative="1">
      <w:start w:val="1"/>
      <w:numFmt w:val="bullet"/>
      <w:lvlText w:val="•"/>
      <w:lvlJc w:val="left"/>
      <w:pPr>
        <w:tabs>
          <w:tab w:val="num" w:pos="4320"/>
        </w:tabs>
        <w:ind w:left="4320" w:hanging="360"/>
      </w:pPr>
      <w:rPr>
        <w:rFonts w:ascii="Arial" w:hAnsi="Arial" w:hint="default"/>
      </w:rPr>
    </w:lvl>
    <w:lvl w:ilvl="6" w:tplc="D0665CEC" w:tentative="1">
      <w:start w:val="1"/>
      <w:numFmt w:val="bullet"/>
      <w:lvlText w:val="•"/>
      <w:lvlJc w:val="left"/>
      <w:pPr>
        <w:tabs>
          <w:tab w:val="num" w:pos="5040"/>
        </w:tabs>
        <w:ind w:left="5040" w:hanging="360"/>
      </w:pPr>
      <w:rPr>
        <w:rFonts w:ascii="Arial" w:hAnsi="Arial" w:hint="default"/>
      </w:rPr>
    </w:lvl>
    <w:lvl w:ilvl="7" w:tplc="44BAE6E0" w:tentative="1">
      <w:start w:val="1"/>
      <w:numFmt w:val="bullet"/>
      <w:lvlText w:val="•"/>
      <w:lvlJc w:val="left"/>
      <w:pPr>
        <w:tabs>
          <w:tab w:val="num" w:pos="5760"/>
        </w:tabs>
        <w:ind w:left="5760" w:hanging="360"/>
      </w:pPr>
      <w:rPr>
        <w:rFonts w:ascii="Arial" w:hAnsi="Arial" w:hint="default"/>
      </w:rPr>
    </w:lvl>
    <w:lvl w:ilvl="8" w:tplc="AC18BF54" w:tentative="1">
      <w:start w:val="1"/>
      <w:numFmt w:val="bullet"/>
      <w:lvlText w:val="•"/>
      <w:lvlJc w:val="left"/>
      <w:pPr>
        <w:tabs>
          <w:tab w:val="num" w:pos="6480"/>
        </w:tabs>
        <w:ind w:left="6480" w:hanging="360"/>
      </w:pPr>
      <w:rPr>
        <w:rFonts w:ascii="Arial" w:hAnsi="Arial" w:hint="default"/>
      </w:rPr>
    </w:lvl>
  </w:abstractNum>
  <w:abstractNum w:abstractNumId="2">
    <w:nsid w:val="09287795"/>
    <w:multiLevelType w:val="hybridMultilevel"/>
    <w:tmpl w:val="E08E612E"/>
    <w:lvl w:ilvl="0" w:tplc="77F8E132">
      <w:start w:val="1"/>
      <w:numFmt w:val="bullet"/>
      <w:lvlText w:val="•"/>
      <w:lvlJc w:val="left"/>
      <w:pPr>
        <w:tabs>
          <w:tab w:val="num" w:pos="720"/>
        </w:tabs>
        <w:ind w:left="720" w:hanging="360"/>
      </w:pPr>
      <w:rPr>
        <w:rFonts w:ascii="Arial" w:hAnsi="Arial" w:hint="default"/>
      </w:rPr>
    </w:lvl>
    <w:lvl w:ilvl="1" w:tplc="EB582A9C" w:tentative="1">
      <w:start w:val="1"/>
      <w:numFmt w:val="bullet"/>
      <w:lvlText w:val="•"/>
      <w:lvlJc w:val="left"/>
      <w:pPr>
        <w:tabs>
          <w:tab w:val="num" w:pos="1440"/>
        </w:tabs>
        <w:ind w:left="1440" w:hanging="360"/>
      </w:pPr>
      <w:rPr>
        <w:rFonts w:ascii="Arial" w:hAnsi="Arial" w:hint="default"/>
      </w:rPr>
    </w:lvl>
    <w:lvl w:ilvl="2" w:tplc="F976AFA0" w:tentative="1">
      <w:start w:val="1"/>
      <w:numFmt w:val="bullet"/>
      <w:lvlText w:val="•"/>
      <w:lvlJc w:val="left"/>
      <w:pPr>
        <w:tabs>
          <w:tab w:val="num" w:pos="2160"/>
        </w:tabs>
        <w:ind w:left="2160" w:hanging="360"/>
      </w:pPr>
      <w:rPr>
        <w:rFonts w:ascii="Arial" w:hAnsi="Arial" w:hint="default"/>
      </w:rPr>
    </w:lvl>
    <w:lvl w:ilvl="3" w:tplc="3F9E1D00" w:tentative="1">
      <w:start w:val="1"/>
      <w:numFmt w:val="bullet"/>
      <w:lvlText w:val="•"/>
      <w:lvlJc w:val="left"/>
      <w:pPr>
        <w:tabs>
          <w:tab w:val="num" w:pos="2880"/>
        </w:tabs>
        <w:ind w:left="2880" w:hanging="360"/>
      </w:pPr>
      <w:rPr>
        <w:rFonts w:ascii="Arial" w:hAnsi="Arial" w:hint="default"/>
      </w:rPr>
    </w:lvl>
    <w:lvl w:ilvl="4" w:tplc="DB724462" w:tentative="1">
      <w:start w:val="1"/>
      <w:numFmt w:val="bullet"/>
      <w:lvlText w:val="•"/>
      <w:lvlJc w:val="left"/>
      <w:pPr>
        <w:tabs>
          <w:tab w:val="num" w:pos="3600"/>
        </w:tabs>
        <w:ind w:left="3600" w:hanging="360"/>
      </w:pPr>
      <w:rPr>
        <w:rFonts w:ascii="Arial" w:hAnsi="Arial" w:hint="default"/>
      </w:rPr>
    </w:lvl>
    <w:lvl w:ilvl="5" w:tplc="EBCECE54" w:tentative="1">
      <w:start w:val="1"/>
      <w:numFmt w:val="bullet"/>
      <w:lvlText w:val="•"/>
      <w:lvlJc w:val="left"/>
      <w:pPr>
        <w:tabs>
          <w:tab w:val="num" w:pos="4320"/>
        </w:tabs>
        <w:ind w:left="4320" w:hanging="360"/>
      </w:pPr>
      <w:rPr>
        <w:rFonts w:ascii="Arial" w:hAnsi="Arial" w:hint="default"/>
      </w:rPr>
    </w:lvl>
    <w:lvl w:ilvl="6" w:tplc="1CF403AA" w:tentative="1">
      <w:start w:val="1"/>
      <w:numFmt w:val="bullet"/>
      <w:lvlText w:val="•"/>
      <w:lvlJc w:val="left"/>
      <w:pPr>
        <w:tabs>
          <w:tab w:val="num" w:pos="5040"/>
        </w:tabs>
        <w:ind w:left="5040" w:hanging="360"/>
      </w:pPr>
      <w:rPr>
        <w:rFonts w:ascii="Arial" w:hAnsi="Arial" w:hint="default"/>
      </w:rPr>
    </w:lvl>
    <w:lvl w:ilvl="7" w:tplc="09B81F6E" w:tentative="1">
      <w:start w:val="1"/>
      <w:numFmt w:val="bullet"/>
      <w:lvlText w:val="•"/>
      <w:lvlJc w:val="left"/>
      <w:pPr>
        <w:tabs>
          <w:tab w:val="num" w:pos="5760"/>
        </w:tabs>
        <w:ind w:left="5760" w:hanging="360"/>
      </w:pPr>
      <w:rPr>
        <w:rFonts w:ascii="Arial" w:hAnsi="Arial" w:hint="default"/>
      </w:rPr>
    </w:lvl>
    <w:lvl w:ilvl="8" w:tplc="3A3A3244" w:tentative="1">
      <w:start w:val="1"/>
      <w:numFmt w:val="bullet"/>
      <w:lvlText w:val="•"/>
      <w:lvlJc w:val="left"/>
      <w:pPr>
        <w:tabs>
          <w:tab w:val="num" w:pos="6480"/>
        </w:tabs>
        <w:ind w:left="6480" w:hanging="360"/>
      </w:pPr>
      <w:rPr>
        <w:rFonts w:ascii="Arial" w:hAnsi="Arial" w:hint="default"/>
      </w:rPr>
    </w:lvl>
  </w:abstractNum>
  <w:abstractNum w:abstractNumId="3">
    <w:nsid w:val="0E40561C"/>
    <w:multiLevelType w:val="hybridMultilevel"/>
    <w:tmpl w:val="6978B2FE"/>
    <w:lvl w:ilvl="0" w:tplc="3774A4E6">
      <w:start w:val="1"/>
      <w:numFmt w:val="decimal"/>
      <w:lvlText w:val="%1)"/>
      <w:lvlJc w:val="left"/>
      <w:pPr>
        <w:tabs>
          <w:tab w:val="num" w:pos="360"/>
        </w:tabs>
        <w:ind w:left="360" w:hanging="360"/>
      </w:pPr>
    </w:lvl>
    <w:lvl w:ilvl="1" w:tplc="AA0062D2">
      <w:start w:val="1"/>
      <w:numFmt w:val="decimal"/>
      <w:lvlText w:val="%2)"/>
      <w:lvlJc w:val="left"/>
      <w:pPr>
        <w:tabs>
          <w:tab w:val="num" w:pos="1080"/>
        </w:tabs>
        <w:ind w:left="1080" w:hanging="360"/>
      </w:pPr>
    </w:lvl>
    <w:lvl w:ilvl="2" w:tplc="8732F72E">
      <w:start w:val="1"/>
      <w:numFmt w:val="decimal"/>
      <w:lvlText w:val="%3)"/>
      <w:lvlJc w:val="left"/>
      <w:pPr>
        <w:tabs>
          <w:tab w:val="num" w:pos="1800"/>
        </w:tabs>
        <w:ind w:left="1800" w:hanging="360"/>
      </w:pPr>
    </w:lvl>
    <w:lvl w:ilvl="3" w:tplc="6218AC9A">
      <w:start w:val="1"/>
      <w:numFmt w:val="decimal"/>
      <w:lvlText w:val="%4)"/>
      <w:lvlJc w:val="left"/>
      <w:pPr>
        <w:tabs>
          <w:tab w:val="num" w:pos="2520"/>
        </w:tabs>
        <w:ind w:left="2520" w:hanging="360"/>
      </w:pPr>
    </w:lvl>
    <w:lvl w:ilvl="4" w:tplc="420C4FEE">
      <w:start w:val="1"/>
      <w:numFmt w:val="decimal"/>
      <w:lvlText w:val="%5)"/>
      <w:lvlJc w:val="left"/>
      <w:pPr>
        <w:tabs>
          <w:tab w:val="num" w:pos="3240"/>
        </w:tabs>
        <w:ind w:left="3240" w:hanging="360"/>
      </w:pPr>
    </w:lvl>
    <w:lvl w:ilvl="5" w:tplc="AF5E3B90">
      <w:start w:val="1"/>
      <w:numFmt w:val="decimal"/>
      <w:lvlText w:val="%6)"/>
      <w:lvlJc w:val="left"/>
      <w:pPr>
        <w:tabs>
          <w:tab w:val="num" w:pos="3960"/>
        </w:tabs>
        <w:ind w:left="3960" w:hanging="360"/>
      </w:pPr>
    </w:lvl>
    <w:lvl w:ilvl="6" w:tplc="8D5447F0">
      <w:start w:val="1"/>
      <w:numFmt w:val="decimal"/>
      <w:lvlText w:val="%7)"/>
      <w:lvlJc w:val="left"/>
      <w:pPr>
        <w:tabs>
          <w:tab w:val="num" w:pos="4680"/>
        </w:tabs>
        <w:ind w:left="4680" w:hanging="360"/>
      </w:pPr>
    </w:lvl>
    <w:lvl w:ilvl="7" w:tplc="11A075AC">
      <w:start w:val="1"/>
      <w:numFmt w:val="decimal"/>
      <w:lvlText w:val="%8)"/>
      <w:lvlJc w:val="left"/>
      <w:pPr>
        <w:tabs>
          <w:tab w:val="num" w:pos="5400"/>
        </w:tabs>
        <w:ind w:left="5400" w:hanging="360"/>
      </w:pPr>
    </w:lvl>
    <w:lvl w:ilvl="8" w:tplc="A6A21B82">
      <w:start w:val="1"/>
      <w:numFmt w:val="decimal"/>
      <w:lvlText w:val="%9)"/>
      <w:lvlJc w:val="left"/>
      <w:pPr>
        <w:tabs>
          <w:tab w:val="num" w:pos="6120"/>
        </w:tabs>
        <w:ind w:left="6120" w:hanging="360"/>
      </w:pPr>
    </w:lvl>
  </w:abstractNum>
  <w:abstractNum w:abstractNumId="4">
    <w:nsid w:val="15785306"/>
    <w:multiLevelType w:val="hybridMultilevel"/>
    <w:tmpl w:val="03E84A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E50A6"/>
    <w:multiLevelType w:val="hybridMultilevel"/>
    <w:tmpl w:val="42DC822E"/>
    <w:lvl w:ilvl="0" w:tplc="A78673B0">
      <w:start w:val="1"/>
      <w:numFmt w:val="decimal"/>
      <w:lvlText w:val="%1)"/>
      <w:lvlJc w:val="left"/>
      <w:pPr>
        <w:tabs>
          <w:tab w:val="num" w:pos="720"/>
        </w:tabs>
        <w:ind w:left="720" w:hanging="360"/>
      </w:pPr>
      <w:rPr>
        <w:b/>
      </w:rPr>
    </w:lvl>
    <w:lvl w:ilvl="1" w:tplc="3E802100" w:tentative="1">
      <w:start w:val="1"/>
      <w:numFmt w:val="decimal"/>
      <w:lvlText w:val="%2)"/>
      <w:lvlJc w:val="left"/>
      <w:pPr>
        <w:tabs>
          <w:tab w:val="num" w:pos="1440"/>
        </w:tabs>
        <w:ind w:left="1440" w:hanging="360"/>
      </w:pPr>
    </w:lvl>
    <w:lvl w:ilvl="2" w:tplc="71228A66" w:tentative="1">
      <w:start w:val="1"/>
      <w:numFmt w:val="decimal"/>
      <w:lvlText w:val="%3)"/>
      <w:lvlJc w:val="left"/>
      <w:pPr>
        <w:tabs>
          <w:tab w:val="num" w:pos="2160"/>
        </w:tabs>
        <w:ind w:left="2160" w:hanging="360"/>
      </w:pPr>
    </w:lvl>
    <w:lvl w:ilvl="3" w:tplc="0346D604" w:tentative="1">
      <w:start w:val="1"/>
      <w:numFmt w:val="decimal"/>
      <w:lvlText w:val="%4)"/>
      <w:lvlJc w:val="left"/>
      <w:pPr>
        <w:tabs>
          <w:tab w:val="num" w:pos="2880"/>
        </w:tabs>
        <w:ind w:left="2880" w:hanging="360"/>
      </w:pPr>
    </w:lvl>
    <w:lvl w:ilvl="4" w:tplc="FD1CE246" w:tentative="1">
      <w:start w:val="1"/>
      <w:numFmt w:val="decimal"/>
      <w:lvlText w:val="%5)"/>
      <w:lvlJc w:val="left"/>
      <w:pPr>
        <w:tabs>
          <w:tab w:val="num" w:pos="3600"/>
        </w:tabs>
        <w:ind w:left="3600" w:hanging="360"/>
      </w:pPr>
    </w:lvl>
    <w:lvl w:ilvl="5" w:tplc="4334A42A" w:tentative="1">
      <w:start w:val="1"/>
      <w:numFmt w:val="decimal"/>
      <w:lvlText w:val="%6)"/>
      <w:lvlJc w:val="left"/>
      <w:pPr>
        <w:tabs>
          <w:tab w:val="num" w:pos="4320"/>
        </w:tabs>
        <w:ind w:left="4320" w:hanging="360"/>
      </w:pPr>
    </w:lvl>
    <w:lvl w:ilvl="6" w:tplc="5EDCA120" w:tentative="1">
      <w:start w:val="1"/>
      <w:numFmt w:val="decimal"/>
      <w:lvlText w:val="%7)"/>
      <w:lvlJc w:val="left"/>
      <w:pPr>
        <w:tabs>
          <w:tab w:val="num" w:pos="5040"/>
        </w:tabs>
        <w:ind w:left="5040" w:hanging="360"/>
      </w:pPr>
    </w:lvl>
    <w:lvl w:ilvl="7" w:tplc="BF1E902C" w:tentative="1">
      <w:start w:val="1"/>
      <w:numFmt w:val="decimal"/>
      <w:lvlText w:val="%8)"/>
      <w:lvlJc w:val="left"/>
      <w:pPr>
        <w:tabs>
          <w:tab w:val="num" w:pos="5760"/>
        </w:tabs>
        <w:ind w:left="5760" w:hanging="360"/>
      </w:pPr>
    </w:lvl>
    <w:lvl w:ilvl="8" w:tplc="74DA70C6" w:tentative="1">
      <w:start w:val="1"/>
      <w:numFmt w:val="decimal"/>
      <w:lvlText w:val="%9)"/>
      <w:lvlJc w:val="left"/>
      <w:pPr>
        <w:tabs>
          <w:tab w:val="num" w:pos="6480"/>
        </w:tabs>
        <w:ind w:left="6480" w:hanging="360"/>
      </w:pPr>
    </w:lvl>
  </w:abstractNum>
  <w:abstractNum w:abstractNumId="6">
    <w:nsid w:val="1A51408A"/>
    <w:multiLevelType w:val="hybridMultilevel"/>
    <w:tmpl w:val="8500EFEA"/>
    <w:lvl w:ilvl="0" w:tplc="8B502452">
      <w:start w:val="1"/>
      <w:numFmt w:val="bullet"/>
      <w:lvlText w:val="•"/>
      <w:lvlJc w:val="left"/>
      <w:pPr>
        <w:tabs>
          <w:tab w:val="num" w:pos="720"/>
        </w:tabs>
        <w:ind w:left="720" w:hanging="360"/>
      </w:pPr>
      <w:rPr>
        <w:rFonts w:ascii="Arial" w:hAnsi="Arial" w:hint="default"/>
      </w:rPr>
    </w:lvl>
    <w:lvl w:ilvl="1" w:tplc="D6DC2E36" w:tentative="1">
      <w:start w:val="1"/>
      <w:numFmt w:val="bullet"/>
      <w:lvlText w:val="•"/>
      <w:lvlJc w:val="left"/>
      <w:pPr>
        <w:tabs>
          <w:tab w:val="num" w:pos="1440"/>
        </w:tabs>
        <w:ind w:left="1440" w:hanging="360"/>
      </w:pPr>
      <w:rPr>
        <w:rFonts w:ascii="Arial" w:hAnsi="Arial" w:hint="default"/>
      </w:rPr>
    </w:lvl>
    <w:lvl w:ilvl="2" w:tplc="2B62C506" w:tentative="1">
      <w:start w:val="1"/>
      <w:numFmt w:val="bullet"/>
      <w:lvlText w:val="•"/>
      <w:lvlJc w:val="left"/>
      <w:pPr>
        <w:tabs>
          <w:tab w:val="num" w:pos="2160"/>
        </w:tabs>
        <w:ind w:left="2160" w:hanging="360"/>
      </w:pPr>
      <w:rPr>
        <w:rFonts w:ascii="Arial" w:hAnsi="Arial" w:hint="default"/>
      </w:rPr>
    </w:lvl>
    <w:lvl w:ilvl="3" w:tplc="233E6E76" w:tentative="1">
      <w:start w:val="1"/>
      <w:numFmt w:val="bullet"/>
      <w:lvlText w:val="•"/>
      <w:lvlJc w:val="left"/>
      <w:pPr>
        <w:tabs>
          <w:tab w:val="num" w:pos="2880"/>
        </w:tabs>
        <w:ind w:left="2880" w:hanging="360"/>
      </w:pPr>
      <w:rPr>
        <w:rFonts w:ascii="Arial" w:hAnsi="Arial" w:hint="default"/>
      </w:rPr>
    </w:lvl>
    <w:lvl w:ilvl="4" w:tplc="0728E4A8" w:tentative="1">
      <w:start w:val="1"/>
      <w:numFmt w:val="bullet"/>
      <w:lvlText w:val="•"/>
      <w:lvlJc w:val="left"/>
      <w:pPr>
        <w:tabs>
          <w:tab w:val="num" w:pos="3600"/>
        </w:tabs>
        <w:ind w:left="3600" w:hanging="360"/>
      </w:pPr>
      <w:rPr>
        <w:rFonts w:ascii="Arial" w:hAnsi="Arial" w:hint="default"/>
      </w:rPr>
    </w:lvl>
    <w:lvl w:ilvl="5" w:tplc="9AE4B2F8" w:tentative="1">
      <w:start w:val="1"/>
      <w:numFmt w:val="bullet"/>
      <w:lvlText w:val="•"/>
      <w:lvlJc w:val="left"/>
      <w:pPr>
        <w:tabs>
          <w:tab w:val="num" w:pos="4320"/>
        </w:tabs>
        <w:ind w:left="4320" w:hanging="360"/>
      </w:pPr>
      <w:rPr>
        <w:rFonts w:ascii="Arial" w:hAnsi="Arial" w:hint="default"/>
      </w:rPr>
    </w:lvl>
    <w:lvl w:ilvl="6" w:tplc="415006D4" w:tentative="1">
      <w:start w:val="1"/>
      <w:numFmt w:val="bullet"/>
      <w:lvlText w:val="•"/>
      <w:lvlJc w:val="left"/>
      <w:pPr>
        <w:tabs>
          <w:tab w:val="num" w:pos="5040"/>
        </w:tabs>
        <w:ind w:left="5040" w:hanging="360"/>
      </w:pPr>
      <w:rPr>
        <w:rFonts w:ascii="Arial" w:hAnsi="Arial" w:hint="default"/>
      </w:rPr>
    </w:lvl>
    <w:lvl w:ilvl="7" w:tplc="31A600B0" w:tentative="1">
      <w:start w:val="1"/>
      <w:numFmt w:val="bullet"/>
      <w:lvlText w:val="•"/>
      <w:lvlJc w:val="left"/>
      <w:pPr>
        <w:tabs>
          <w:tab w:val="num" w:pos="5760"/>
        </w:tabs>
        <w:ind w:left="5760" w:hanging="360"/>
      </w:pPr>
      <w:rPr>
        <w:rFonts w:ascii="Arial" w:hAnsi="Arial" w:hint="default"/>
      </w:rPr>
    </w:lvl>
    <w:lvl w:ilvl="8" w:tplc="BFA237EC" w:tentative="1">
      <w:start w:val="1"/>
      <w:numFmt w:val="bullet"/>
      <w:lvlText w:val="•"/>
      <w:lvlJc w:val="left"/>
      <w:pPr>
        <w:tabs>
          <w:tab w:val="num" w:pos="6480"/>
        </w:tabs>
        <w:ind w:left="6480" w:hanging="360"/>
      </w:pPr>
      <w:rPr>
        <w:rFonts w:ascii="Arial" w:hAnsi="Arial" w:hint="default"/>
      </w:rPr>
    </w:lvl>
  </w:abstractNum>
  <w:abstractNum w:abstractNumId="7">
    <w:nsid w:val="46ED2D14"/>
    <w:multiLevelType w:val="hybridMultilevel"/>
    <w:tmpl w:val="47CE377C"/>
    <w:lvl w:ilvl="0" w:tplc="E020C388">
      <w:start w:val="1"/>
      <w:numFmt w:val="bullet"/>
      <w:lvlText w:val="•"/>
      <w:lvlJc w:val="left"/>
      <w:pPr>
        <w:tabs>
          <w:tab w:val="num" w:pos="720"/>
        </w:tabs>
        <w:ind w:left="720" w:hanging="360"/>
      </w:pPr>
      <w:rPr>
        <w:rFonts w:ascii="Arial" w:hAnsi="Arial" w:hint="default"/>
      </w:rPr>
    </w:lvl>
    <w:lvl w:ilvl="1" w:tplc="AFF6EBEA" w:tentative="1">
      <w:start w:val="1"/>
      <w:numFmt w:val="bullet"/>
      <w:lvlText w:val="•"/>
      <w:lvlJc w:val="left"/>
      <w:pPr>
        <w:tabs>
          <w:tab w:val="num" w:pos="1440"/>
        </w:tabs>
        <w:ind w:left="1440" w:hanging="360"/>
      </w:pPr>
      <w:rPr>
        <w:rFonts w:ascii="Arial" w:hAnsi="Arial" w:hint="default"/>
      </w:rPr>
    </w:lvl>
    <w:lvl w:ilvl="2" w:tplc="2598BADA" w:tentative="1">
      <w:start w:val="1"/>
      <w:numFmt w:val="bullet"/>
      <w:lvlText w:val="•"/>
      <w:lvlJc w:val="left"/>
      <w:pPr>
        <w:tabs>
          <w:tab w:val="num" w:pos="2160"/>
        </w:tabs>
        <w:ind w:left="2160" w:hanging="360"/>
      </w:pPr>
      <w:rPr>
        <w:rFonts w:ascii="Arial" w:hAnsi="Arial" w:hint="default"/>
      </w:rPr>
    </w:lvl>
    <w:lvl w:ilvl="3" w:tplc="B47EF27A" w:tentative="1">
      <w:start w:val="1"/>
      <w:numFmt w:val="bullet"/>
      <w:lvlText w:val="•"/>
      <w:lvlJc w:val="left"/>
      <w:pPr>
        <w:tabs>
          <w:tab w:val="num" w:pos="2880"/>
        </w:tabs>
        <w:ind w:left="2880" w:hanging="360"/>
      </w:pPr>
      <w:rPr>
        <w:rFonts w:ascii="Arial" w:hAnsi="Arial" w:hint="default"/>
      </w:rPr>
    </w:lvl>
    <w:lvl w:ilvl="4" w:tplc="D2F8EDC8" w:tentative="1">
      <w:start w:val="1"/>
      <w:numFmt w:val="bullet"/>
      <w:lvlText w:val="•"/>
      <w:lvlJc w:val="left"/>
      <w:pPr>
        <w:tabs>
          <w:tab w:val="num" w:pos="3600"/>
        </w:tabs>
        <w:ind w:left="3600" w:hanging="360"/>
      </w:pPr>
      <w:rPr>
        <w:rFonts w:ascii="Arial" w:hAnsi="Arial" w:hint="default"/>
      </w:rPr>
    </w:lvl>
    <w:lvl w:ilvl="5" w:tplc="C2081E98" w:tentative="1">
      <w:start w:val="1"/>
      <w:numFmt w:val="bullet"/>
      <w:lvlText w:val="•"/>
      <w:lvlJc w:val="left"/>
      <w:pPr>
        <w:tabs>
          <w:tab w:val="num" w:pos="4320"/>
        </w:tabs>
        <w:ind w:left="4320" w:hanging="360"/>
      </w:pPr>
      <w:rPr>
        <w:rFonts w:ascii="Arial" w:hAnsi="Arial" w:hint="default"/>
      </w:rPr>
    </w:lvl>
    <w:lvl w:ilvl="6" w:tplc="242AE122" w:tentative="1">
      <w:start w:val="1"/>
      <w:numFmt w:val="bullet"/>
      <w:lvlText w:val="•"/>
      <w:lvlJc w:val="left"/>
      <w:pPr>
        <w:tabs>
          <w:tab w:val="num" w:pos="5040"/>
        </w:tabs>
        <w:ind w:left="5040" w:hanging="360"/>
      </w:pPr>
      <w:rPr>
        <w:rFonts w:ascii="Arial" w:hAnsi="Arial" w:hint="default"/>
      </w:rPr>
    </w:lvl>
    <w:lvl w:ilvl="7" w:tplc="9366295E" w:tentative="1">
      <w:start w:val="1"/>
      <w:numFmt w:val="bullet"/>
      <w:lvlText w:val="•"/>
      <w:lvlJc w:val="left"/>
      <w:pPr>
        <w:tabs>
          <w:tab w:val="num" w:pos="5760"/>
        </w:tabs>
        <w:ind w:left="5760" w:hanging="360"/>
      </w:pPr>
      <w:rPr>
        <w:rFonts w:ascii="Arial" w:hAnsi="Arial" w:hint="default"/>
      </w:rPr>
    </w:lvl>
    <w:lvl w:ilvl="8" w:tplc="52586072" w:tentative="1">
      <w:start w:val="1"/>
      <w:numFmt w:val="bullet"/>
      <w:lvlText w:val="•"/>
      <w:lvlJc w:val="left"/>
      <w:pPr>
        <w:tabs>
          <w:tab w:val="num" w:pos="6480"/>
        </w:tabs>
        <w:ind w:left="6480" w:hanging="360"/>
      </w:pPr>
      <w:rPr>
        <w:rFonts w:ascii="Arial" w:hAnsi="Arial" w:hint="default"/>
      </w:rPr>
    </w:lvl>
  </w:abstractNum>
  <w:abstractNum w:abstractNumId="8">
    <w:nsid w:val="61CD3639"/>
    <w:multiLevelType w:val="hybridMultilevel"/>
    <w:tmpl w:val="B1741BFC"/>
    <w:lvl w:ilvl="0" w:tplc="147C2100">
      <w:start w:val="1"/>
      <w:numFmt w:val="bullet"/>
      <w:lvlText w:val="•"/>
      <w:lvlJc w:val="left"/>
      <w:pPr>
        <w:tabs>
          <w:tab w:val="num" w:pos="720"/>
        </w:tabs>
        <w:ind w:left="720" w:hanging="360"/>
      </w:pPr>
      <w:rPr>
        <w:rFonts w:ascii="Arial" w:hAnsi="Arial" w:hint="default"/>
      </w:rPr>
    </w:lvl>
    <w:lvl w:ilvl="1" w:tplc="5784E740" w:tentative="1">
      <w:start w:val="1"/>
      <w:numFmt w:val="bullet"/>
      <w:lvlText w:val="•"/>
      <w:lvlJc w:val="left"/>
      <w:pPr>
        <w:tabs>
          <w:tab w:val="num" w:pos="1440"/>
        </w:tabs>
        <w:ind w:left="1440" w:hanging="360"/>
      </w:pPr>
      <w:rPr>
        <w:rFonts w:ascii="Arial" w:hAnsi="Arial" w:hint="default"/>
      </w:rPr>
    </w:lvl>
    <w:lvl w:ilvl="2" w:tplc="1772E89A" w:tentative="1">
      <w:start w:val="1"/>
      <w:numFmt w:val="bullet"/>
      <w:lvlText w:val="•"/>
      <w:lvlJc w:val="left"/>
      <w:pPr>
        <w:tabs>
          <w:tab w:val="num" w:pos="2160"/>
        </w:tabs>
        <w:ind w:left="2160" w:hanging="360"/>
      </w:pPr>
      <w:rPr>
        <w:rFonts w:ascii="Arial" w:hAnsi="Arial" w:hint="default"/>
      </w:rPr>
    </w:lvl>
    <w:lvl w:ilvl="3" w:tplc="F6A6F364" w:tentative="1">
      <w:start w:val="1"/>
      <w:numFmt w:val="bullet"/>
      <w:lvlText w:val="•"/>
      <w:lvlJc w:val="left"/>
      <w:pPr>
        <w:tabs>
          <w:tab w:val="num" w:pos="2880"/>
        </w:tabs>
        <w:ind w:left="2880" w:hanging="360"/>
      </w:pPr>
      <w:rPr>
        <w:rFonts w:ascii="Arial" w:hAnsi="Arial" w:hint="default"/>
      </w:rPr>
    </w:lvl>
    <w:lvl w:ilvl="4" w:tplc="D8909A44" w:tentative="1">
      <w:start w:val="1"/>
      <w:numFmt w:val="bullet"/>
      <w:lvlText w:val="•"/>
      <w:lvlJc w:val="left"/>
      <w:pPr>
        <w:tabs>
          <w:tab w:val="num" w:pos="3600"/>
        </w:tabs>
        <w:ind w:left="3600" w:hanging="360"/>
      </w:pPr>
      <w:rPr>
        <w:rFonts w:ascii="Arial" w:hAnsi="Arial" w:hint="default"/>
      </w:rPr>
    </w:lvl>
    <w:lvl w:ilvl="5" w:tplc="8DE27B5E" w:tentative="1">
      <w:start w:val="1"/>
      <w:numFmt w:val="bullet"/>
      <w:lvlText w:val="•"/>
      <w:lvlJc w:val="left"/>
      <w:pPr>
        <w:tabs>
          <w:tab w:val="num" w:pos="4320"/>
        </w:tabs>
        <w:ind w:left="4320" w:hanging="360"/>
      </w:pPr>
      <w:rPr>
        <w:rFonts w:ascii="Arial" w:hAnsi="Arial" w:hint="default"/>
      </w:rPr>
    </w:lvl>
    <w:lvl w:ilvl="6" w:tplc="2E0CED4C" w:tentative="1">
      <w:start w:val="1"/>
      <w:numFmt w:val="bullet"/>
      <w:lvlText w:val="•"/>
      <w:lvlJc w:val="left"/>
      <w:pPr>
        <w:tabs>
          <w:tab w:val="num" w:pos="5040"/>
        </w:tabs>
        <w:ind w:left="5040" w:hanging="360"/>
      </w:pPr>
      <w:rPr>
        <w:rFonts w:ascii="Arial" w:hAnsi="Arial" w:hint="default"/>
      </w:rPr>
    </w:lvl>
    <w:lvl w:ilvl="7" w:tplc="12D00BDC" w:tentative="1">
      <w:start w:val="1"/>
      <w:numFmt w:val="bullet"/>
      <w:lvlText w:val="•"/>
      <w:lvlJc w:val="left"/>
      <w:pPr>
        <w:tabs>
          <w:tab w:val="num" w:pos="5760"/>
        </w:tabs>
        <w:ind w:left="5760" w:hanging="360"/>
      </w:pPr>
      <w:rPr>
        <w:rFonts w:ascii="Arial" w:hAnsi="Arial" w:hint="default"/>
      </w:rPr>
    </w:lvl>
    <w:lvl w:ilvl="8" w:tplc="4D482440" w:tentative="1">
      <w:start w:val="1"/>
      <w:numFmt w:val="bullet"/>
      <w:lvlText w:val="•"/>
      <w:lvlJc w:val="left"/>
      <w:pPr>
        <w:tabs>
          <w:tab w:val="num" w:pos="6480"/>
        </w:tabs>
        <w:ind w:left="6480" w:hanging="360"/>
      </w:pPr>
      <w:rPr>
        <w:rFonts w:ascii="Arial" w:hAnsi="Arial" w:hint="default"/>
      </w:rPr>
    </w:lvl>
  </w:abstractNum>
  <w:abstractNum w:abstractNumId="9">
    <w:nsid w:val="628B2F32"/>
    <w:multiLevelType w:val="hybridMultilevel"/>
    <w:tmpl w:val="7C0C7EBC"/>
    <w:lvl w:ilvl="0" w:tplc="50A2F0FC">
      <w:start w:val="1"/>
      <w:numFmt w:val="bullet"/>
      <w:lvlText w:val="•"/>
      <w:lvlJc w:val="left"/>
      <w:pPr>
        <w:tabs>
          <w:tab w:val="num" w:pos="720"/>
        </w:tabs>
        <w:ind w:left="720" w:hanging="360"/>
      </w:pPr>
      <w:rPr>
        <w:rFonts w:ascii="Arial" w:hAnsi="Arial" w:hint="default"/>
      </w:rPr>
    </w:lvl>
    <w:lvl w:ilvl="1" w:tplc="9BB280A6" w:tentative="1">
      <w:start w:val="1"/>
      <w:numFmt w:val="bullet"/>
      <w:lvlText w:val="•"/>
      <w:lvlJc w:val="left"/>
      <w:pPr>
        <w:tabs>
          <w:tab w:val="num" w:pos="1440"/>
        </w:tabs>
        <w:ind w:left="1440" w:hanging="360"/>
      </w:pPr>
      <w:rPr>
        <w:rFonts w:ascii="Arial" w:hAnsi="Arial" w:hint="default"/>
      </w:rPr>
    </w:lvl>
    <w:lvl w:ilvl="2" w:tplc="BD727004" w:tentative="1">
      <w:start w:val="1"/>
      <w:numFmt w:val="bullet"/>
      <w:lvlText w:val="•"/>
      <w:lvlJc w:val="left"/>
      <w:pPr>
        <w:tabs>
          <w:tab w:val="num" w:pos="2160"/>
        </w:tabs>
        <w:ind w:left="2160" w:hanging="360"/>
      </w:pPr>
      <w:rPr>
        <w:rFonts w:ascii="Arial" w:hAnsi="Arial" w:hint="default"/>
      </w:rPr>
    </w:lvl>
    <w:lvl w:ilvl="3" w:tplc="C5700362" w:tentative="1">
      <w:start w:val="1"/>
      <w:numFmt w:val="bullet"/>
      <w:lvlText w:val="•"/>
      <w:lvlJc w:val="left"/>
      <w:pPr>
        <w:tabs>
          <w:tab w:val="num" w:pos="2880"/>
        </w:tabs>
        <w:ind w:left="2880" w:hanging="360"/>
      </w:pPr>
      <w:rPr>
        <w:rFonts w:ascii="Arial" w:hAnsi="Arial" w:hint="default"/>
      </w:rPr>
    </w:lvl>
    <w:lvl w:ilvl="4" w:tplc="2B745C68" w:tentative="1">
      <w:start w:val="1"/>
      <w:numFmt w:val="bullet"/>
      <w:lvlText w:val="•"/>
      <w:lvlJc w:val="left"/>
      <w:pPr>
        <w:tabs>
          <w:tab w:val="num" w:pos="3600"/>
        </w:tabs>
        <w:ind w:left="3600" w:hanging="360"/>
      </w:pPr>
      <w:rPr>
        <w:rFonts w:ascii="Arial" w:hAnsi="Arial" w:hint="default"/>
      </w:rPr>
    </w:lvl>
    <w:lvl w:ilvl="5" w:tplc="74EE65F6" w:tentative="1">
      <w:start w:val="1"/>
      <w:numFmt w:val="bullet"/>
      <w:lvlText w:val="•"/>
      <w:lvlJc w:val="left"/>
      <w:pPr>
        <w:tabs>
          <w:tab w:val="num" w:pos="4320"/>
        </w:tabs>
        <w:ind w:left="4320" w:hanging="360"/>
      </w:pPr>
      <w:rPr>
        <w:rFonts w:ascii="Arial" w:hAnsi="Arial" w:hint="default"/>
      </w:rPr>
    </w:lvl>
    <w:lvl w:ilvl="6" w:tplc="23EED948" w:tentative="1">
      <w:start w:val="1"/>
      <w:numFmt w:val="bullet"/>
      <w:lvlText w:val="•"/>
      <w:lvlJc w:val="left"/>
      <w:pPr>
        <w:tabs>
          <w:tab w:val="num" w:pos="5040"/>
        </w:tabs>
        <w:ind w:left="5040" w:hanging="360"/>
      </w:pPr>
      <w:rPr>
        <w:rFonts w:ascii="Arial" w:hAnsi="Arial" w:hint="default"/>
      </w:rPr>
    </w:lvl>
    <w:lvl w:ilvl="7" w:tplc="577EEB4C" w:tentative="1">
      <w:start w:val="1"/>
      <w:numFmt w:val="bullet"/>
      <w:lvlText w:val="•"/>
      <w:lvlJc w:val="left"/>
      <w:pPr>
        <w:tabs>
          <w:tab w:val="num" w:pos="5760"/>
        </w:tabs>
        <w:ind w:left="5760" w:hanging="360"/>
      </w:pPr>
      <w:rPr>
        <w:rFonts w:ascii="Arial" w:hAnsi="Arial" w:hint="default"/>
      </w:rPr>
    </w:lvl>
    <w:lvl w:ilvl="8" w:tplc="58C0457E" w:tentative="1">
      <w:start w:val="1"/>
      <w:numFmt w:val="bullet"/>
      <w:lvlText w:val="•"/>
      <w:lvlJc w:val="left"/>
      <w:pPr>
        <w:tabs>
          <w:tab w:val="num" w:pos="6480"/>
        </w:tabs>
        <w:ind w:left="6480" w:hanging="360"/>
      </w:pPr>
      <w:rPr>
        <w:rFonts w:ascii="Arial" w:hAnsi="Arial" w:hint="default"/>
      </w:rPr>
    </w:lvl>
  </w:abstractNum>
  <w:abstractNum w:abstractNumId="10">
    <w:nsid w:val="6812446B"/>
    <w:multiLevelType w:val="hybridMultilevel"/>
    <w:tmpl w:val="FDEE462C"/>
    <w:lvl w:ilvl="0" w:tplc="915A9EAE">
      <w:start w:val="1"/>
      <w:numFmt w:val="bullet"/>
      <w:lvlText w:val="•"/>
      <w:lvlJc w:val="left"/>
      <w:pPr>
        <w:tabs>
          <w:tab w:val="num" w:pos="720"/>
        </w:tabs>
        <w:ind w:left="720" w:hanging="360"/>
      </w:pPr>
      <w:rPr>
        <w:rFonts w:ascii="Arial" w:hAnsi="Arial" w:hint="default"/>
      </w:rPr>
    </w:lvl>
    <w:lvl w:ilvl="1" w:tplc="F710BD84" w:tentative="1">
      <w:start w:val="1"/>
      <w:numFmt w:val="bullet"/>
      <w:lvlText w:val="•"/>
      <w:lvlJc w:val="left"/>
      <w:pPr>
        <w:tabs>
          <w:tab w:val="num" w:pos="1440"/>
        </w:tabs>
        <w:ind w:left="1440" w:hanging="360"/>
      </w:pPr>
      <w:rPr>
        <w:rFonts w:ascii="Arial" w:hAnsi="Arial" w:hint="default"/>
      </w:rPr>
    </w:lvl>
    <w:lvl w:ilvl="2" w:tplc="E1A4F3EA" w:tentative="1">
      <w:start w:val="1"/>
      <w:numFmt w:val="bullet"/>
      <w:lvlText w:val="•"/>
      <w:lvlJc w:val="left"/>
      <w:pPr>
        <w:tabs>
          <w:tab w:val="num" w:pos="2160"/>
        </w:tabs>
        <w:ind w:left="2160" w:hanging="360"/>
      </w:pPr>
      <w:rPr>
        <w:rFonts w:ascii="Arial" w:hAnsi="Arial" w:hint="default"/>
      </w:rPr>
    </w:lvl>
    <w:lvl w:ilvl="3" w:tplc="FAC86E40" w:tentative="1">
      <w:start w:val="1"/>
      <w:numFmt w:val="bullet"/>
      <w:lvlText w:val="•"/>
      <w:lvlJc w:val="left"/>
      <w:pPr>
        <w:tabs>
          <w:tab w:val="num" w:pos="2880"/>
        </w:tabs>
        <w:ind w:left="2880" w:hanging="360"/>
      </w:pPr>
      <w:rPr>
        <w:rFonts w:ascii="Arial" w:hAnsi="Arial" w:hint="default"/>
      </w:rPr>
    </w:lvl>
    <w:lvl w:ilvl="4" w:tplc="EDF0AC60" w:tentative="1">
      <w:start w:val="1"/>
      <w:numFmt w:val="bullet"/>
      <w:lvlText w:val="•"/>
      <w:lvlJc w:val="left"/>
      <w:pPr>
        <w:tabs>
          <w:tab w:val="num" w:pos="3600"/>
        </w:tabs>
        <w:ind w:left="3600" w:hanging="360"/>
      </w:pPr>
      <w:rPr>
        <w:rFonts w:ascii="Arial" w:hAnsi="Arial" w:hint="default"/>
      </w:rPr>
    </w:lvl>
    <w:lvl w:ilvl="5" w:tplc="5B3C9586" w:tentative="1">
      <w:start w:val="1"/>
      <w:numFmt w:val="bullet"/>
      <w:lvlText w:val="•"/>
      <w:lvlJc w:val="left"/>
      <w:pPr>
        <w:tabs>
          <w:tab w:val="num" w:pos="4320"/>
        </w:tabs>
        <w:ind w:left="4320" w:hanging="360"/>
      </w:pPr>
      <w:rPr>
        <w:rFonts w:ascii="Arial" w:hAnsi="Arial" w:hint="default"/>
      </w:rPr>
    </w:lvl>
    <w:lvl w:ilvl="6" w:tplc="D58270EA" w:tentative="1">
      <w:start w:val="1"/>
      <w:numFmt w:val="bullet"/>
      <w:lvlText w:val="•"/>
      <w:lvlJc w:val="left"/>
      <w:pPr>
        <w:tabs>
          <w:tab w:val="num" w:pos="5040"/>
        </w:tabs>
        <w:ind w:left="5040" w:hanging="360"/>
      </w:pPr>
      <w:rPr>
        <w:rFonts w:ascii="Arial" w:hAnsi="Arial" w:hint="default"/>
      </w:rPr>
    </w:lvl>
    <w:lvl w:ilvl="7" w:tplc="3796CB34" w:tentative="1">
      <w:start w:val="1"/>
      <w:numFmt w:val="bullet"/>
      <w:lvlText w:val="•"/>
      <w:lvlJc w:val="left"/>
      <w:pPr>
        <w:tabs>
          <w:tab w:val="num" w:pos="5760"/>
        </w:tabs>
        <w:ind w:left="5760" w:hanging="360"/>
      </w:pPr>
      <w:rPr>
        <w:rFonts w:ascii="Arial" w:hAnsi="Arial" w:hint="default"/>
      </w:rPr>
    </w:lvl>
    <w:lvl w:ilvl="8" w:tplc="20D61C2E" w:tentative="1">
      <w:start w:val="1"/>
      <w:numFmt w:val="bullet"/>
      <w:lvlText w:val="•"/>
      <w:lvlJc w:val="left"/>
      <w:pPr>
        <w:tabs>
          <w:tab w:val="num" w:pos="6480"/>
        </w:tabs>
        <w:ind w:left="6480" w:hanging="360"/>
      </w:pPr>
      <w:rPr>
        <w:rFonts w:ascii="Arial" w:hAnsi="Arial" w:hint="default"/>
      </w:rPr>
    </w:lvl>
  </w:abstractNum>
  <w:abstractNum w:abstractNumId="11">
    <w:nsid w:val="68915BA5"/>
    <w:multiLevelType w:val="hybridMultilevel"/>
    <w:tmpl w:val="3C1EB0D6"/>
    <w:lvl w:ilvl="0" w:tplc="8D7A2DBA">
      <w:start w:val="1"/>
      <w:numFmt w:val="bullet"/>
      <w:lvlText w:val=""/>
      <w:lvlJc w:val="left"/>
      <w:pPr>
        <w:tabs>
          <w:tab w:val="num" w:pos="720"/>
        </w:tabs>
        <w:ind w:left="720" w:hanging="360"/>
      </w:pPr>
      <w:rPr>
        <w:rFonts w:ascii="Symbol" w:hAnsi="Symbol" w:hint="default"/>
      </w:rPr>
    </w:lvl>
    <w:lvl w:ilvl="1" w:tplc="9A286122" w:tentative="1">
      <w:start w:val="1"/>
      <w:numFmt w:val="bullet"/>
      <w:lvlText w:val=""/>
      <w:lvlJc w:val="left"/>
      <w:pPr>
        <w:tabs>
          <w:tab w:val="num" w:pos="1440"/>
        </w:tabs>
        <w:ind w:left="1440" w:hanging="360"/>
      </w:pPr>
      <w:rPr>
        <w:rFonts w:ascii="Symbol" w:hAnsi="Symbol" w:hint="default"/>
      </w:rPr>
    </w:lvl>
    <w:lvl w:ilvl="2" w:tplc="AAAAD442" w:tentative="1">
      <w:start w:val="1"/>
      <w:numFmt w:val="bullet"/>
      <w:lvlText w:val=""/>
      <w:lvlJc w:val="left"/>
      <w:pPr>
        <w:tabs>
          <w:tab w:val="num" w:pos="2160"/>
        </w:tabs>
        <w:ind w:left="2160" w:hanging="360"/>
      </w:pPr>
      <w:rPr>
        <w:rFonts w:ascii="Symbol" w:hAnsi="Symbol" w:hint="default"/>
      </w:rPr>
    </w:lvl>
    <w:lvl w:ilvl="3" w:tplc="A802D58C" w:tentative="1">
      <w:start w:val="1"/>
      <w:numFmt w:val="bullet"/>
      <w:lvlText w:val=""/>
      <w:lvlJc w:val="left"/>
      <w:pPr>
        <w:tabs>
          <w:tab w:val="num" w:pos="2880"/>
        </w:tabs>
        <w:ind w:left="2880" w:hanging="360"/>
      </w:pPr>
      <w:rPr>
        <w:rFonts w:ascii="Symbol" w:hAnsi="Symbol" w:hint="default"/>
      </w:rPr>
    </w:lvl>
    <w:lvl w:ilvl="4" w:tplc="DD7EDD1C" w:tentative="1">
      <w:start w:val="1"/>
      <w:numFmt w:val="bullet"/>
      <w:lvlText w:val=""/>
      <w:lvlJc w:val="left"/>
      <w:pPr>
        <w:tabs>
          <w:tab w:val="num" w:pos="3600"/>
        </w:tabs>
        <w:ind w:left="3600" w:hanging="360"/>
      </w:pPr>
      <w:rPr>
        <w:rFonts w:ascii="Symbol" w:hAnsi="Symbol" w:hint="default"/>
      </w:rPr>
    </w:lvl>
    <w:lvl w:ilvl="5" w:tplc="092AF508" w:tentative="1">
      <w:start w:val="1"/>
      <w:numFmt w:val="bullet"/>
      <w:lvlText w:val=""/>
      <w:lvlJc w:val="left"/>
      <w:pPr>
        <w:tabs>
          <w:tab w:val="num" w:pos="4320"/>
        </w:tabs>
        <w:ind w:left="4320" w:hanging="360"/>
      </w:pPr>
      <w:rPr>
        <w:rFonts w:ascii="Symbol" w:hAnsi="Symbol" w:hint="default"/>
      </w:rPr>
    </w:lvl>
    <w:lvl w:ilvl="6" w:tplc="D2CA0B46" w:tentative="1">
      <w:start w:val="1"/>
      <w:numFmt w:val="bullet"/>
      <w:lvlText w:val=""/>
      <w:lvlJc w:val="left"/>
      <w:pPr>
        <w:tabs>
          <w:tab w:val="num" w:pos="5040"/>
        </w:tabs>
        <w:ind w:left="5040" w:hanging="360"/>
      </w:pPr>
      <w:rPr>
        <w:rFonts w:ascii="Symbol" w:hAnsi="Symbol" w:hint="default"/>
      </w:rPr>
    </w:lvl>
    <w:lvl w:ilvl="7" w:tplc="CED090B0" w:tentative="1">
      <w:start w:val="1"/>
      <w:numFmt w:val="bullet"/>
      <w:lvlText w:val=""/>
      <w:lvlJc w:val="left"/>
      <w:pPr>
        <w:tabs>
          <w:tab w:val="num" w:pos="5760"/>
        </w:tabs>
        <w:ind w:left="5760" w:hanging="360"/>
      </w:pPr>
      <w:rPr>
        <w:rFonts w:ascii="Symbol" w:hAnsi="Symbol" w:hint="default"/>
      </w:rPr>
    </w:lvl>
    <w:lvl w:ilvl="8" w:tplc="1688E676" w:tentative="1">
      <w:start w:val="1"/>
      <w:numFmt w:val="bullet"/>
      <w:lvlText w:val=""/>
      <w:lvlJc w:val="left"/>
      <w:pPr>
        <w:tabs>
          <w:tab w:val="num" w:pos="6480"/>
        </w:tabs>
        <w:ind w:left="6480" w:hanging="360"/>
      </w:pPr>
      <w:rPr>
        <w:rFonts w:ascii="Symbol" w:hAnsi="Symbol" w:hint="default"/>
      </w:rPr>
    </w:lvl>
  </w:abstractNum>
  <w:abstractNum w:abstractNumId="12">
    <w:nsid w:val="6E49286D"/>
    <w:multiLevelType w:val="hybridMultilevel"/>
    <w:tmpl w:val="169E0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E63212"/>
    <w:multiLevelType w:val="hybridMultilevel"/>
    <w:tmpl w:val="4B2E91B2"/>
    <w:lvl w:ilvl="0" w:tplc="0584D276">
      <w:start w:val="1"/>
      <w:numFmt w:val="bullet"/>
      <w:lvlText w:val="•"/>
      <w:lvlJc w:val="left"/>
      <w:pPr>
        <w:tabs>
          <w:tab w:val="num" w:pos="720"/>
        </w:tabs>
        <w:ind w:left="720" w:hanging="360"/>
      </w:pPr>
      <w:rPr>
        <w:rFonts w:ascii="Arial" w:hAnsi="Arial" w:hint="default"/>
      </w:rPr>
    </w:lvl>
    <w:lvl w:ilvl="1" w:tplc="A88A49C2" w:tentative="1">
      <w:start w:val="1"/>
      <w:numFmt w:val="bullet"/>
      <w:lvlText w:val="•"/>
      <w:lvlJc w:val="left"/>
      <w:pPr>
        <w:tabs>
          <w:tab w:val="num" w:pos="1440"/>
        </w:tabs>
        <w:ind w:left="1440" w:hanging="360"/>
      </w:pPr>
      <w:rPr>
        <w:rFonts w:ascii="Arial" w:hAnsi="Arial" w:hint="default"/>
      </w:rPr>
    </w:lvl>
    <w:lvl w:ilvl="2" w:tplc="EB2A44A6" w:tentative="1">
      <w:start w:val="1"/>
      <w:numFmt w:val="bullet"/>
      <w:lvlText w:val="•"/>
      <w:lvlJc w:val="left"/>
      <w:pPr>
        <w:tabs>
          <w:tab w:val="num" w:pos="2160"/>
        </w:tabs>
        <w:ind w:left="2160" w:hanging="360"/>
      </w:pPr>
      <w:rPr>
        <w:rFonts w:ascii="Arial" w:hAnsi="Arial" w:hint="default"/>
      </w:rPr>
    </w:lvl>
    <w:lvl w:ilvl="3" w:tplc="0E7E52AA" w:tentative="1">
      <w:start w:val="1"/>
      <w:numFmt w:val="bullet"/>
      <w:lvlText w:val="•"/>
      <w:lvlJc w:val="left"/>
      <w:pPr>
        <w:tabs>
          <w:tab w:val="num" w:pos="2880"/>
        </w:tabs>
        <w:ind w:left="2880" w:hanging="360"/>
      </w:pPr>
      <w:rPr>
        <w:rFonts w:ascii="Arial" w:hAnsi="Arial" w:hint="default"/>
      </w:rPr>
    </w:lvl>
    <w:lvl w:ilvl="4" w:tplc="D8AE05CE" w:tentative="1">
      <w:start w:val="1"/>
      <w:numFmt w:val="bullet"/>
      <w:lvlText w:val="•"/>
      <w:lvlJc w:val="left"/>
      <w:pPr>
        <w:tabs>
          <w:tab w:val="num" w:pos="3600"/>
        </w:tabs>
        <w:ind w:left="3600" w:hanging="360"/>
      </w:pPr>
      <w:rPr>
        <w:rFonts w:ascii="Arial" w:hAnsi="Arial" w:hint="default"/>
      </w:rPr>
    </w:lvl>
    <w:lvl w:ilvl="5" w:tplc="2C460446" w:tentative="1">
      <w:start w:val="1"/>
      <w:numFmt w:val="bullet"/>
      <w:lvlText w:val="•"/>
      <w:lvlJc w:val="left"/>
      <w:pPr>
        <w:tabs>
          <w:tab w:val="num" w:pos="4320"/>
        </w:tabs>
        <w:ind w:left="4320" w:hanging="360"/>
      </w:pPr>
      <w:rPr>
        <w:rFonts w:ascii="Arial" w:hAnsi="Arial" w:hint="default"/>
      </w:rPr>
    </w:lvl>
    <w:lvl w:ilvl="6" w:tplc="53507E58" w:tentative="1">
      <w:start w:val="1"/>
      <w:numFmt w:val="bullet"/>
      <w:lvlText w:val="•"/>
      <w:lvlJc w:val="left"/>
      <w:pPr>
        <w:tabs>
          <w:tab w:val="num" w:pos="5040"/>
        </w:tabs>
        <w:ind w:left="5040" w:hanging="360"/>
      </w:pPr>
      <w:rPr>
        <w:rFonts w:ascii="Arial" w:hAnsi="Arial" w:hint="default"/>
      </w:rPr>
    </w:lvl>
    <w:lvl w:ilvl="7" w:tplc="617A01C4" w:tentative="1">
      <w:start w:val="1"/>
      <w:numFmt w:val="bullet"/>
      <w:lvlText w:val="•"/>
      <w:lvlJc w:val="left"/>
      <w:pPr>
        <w:tabs>
          <w:tab w:val="num" w:pos="5760"/>
        </w:tabs>
        <w:ind w:left="5760" w:hanging="360"/>
      </w:pPr>
      <w:rPr>
        <w:rFonts w:ascii="Arial" w:hAnsi="Arial" w:hint="default"/>
      </w:rPr>
    </w:lvl>
    <w:lvl w:ilvl="8" w:tplc="358A544C" w:tentative="1">
      <w:start w:val="1"/>
      <w:numFmt w:val="bullet"/>
      <w:lvlText w:val="•"/>
      <w:lvlJc w:val="left"/>
      <w:pPr>
        <w:tabs>
          <w:tab w:val="num" w:pos="6480"/>
        </w:tabs>
        <w:ind w:left="6480" w:hanging="360"/>
      </w:pPr>
      <w:rPr>
        <w:rFonts w:ascii="Arial" w:hAnsi="Arial" w:hint="default"/>
      </w:rPr>
    </w:lvl>
  </w:abstractNum>
  <w:abstractNum w:abstractNumId="14">
    <w:nsid w:val="737939D6"/>
    <w:multiLevelType w:val="hybridMultilevel"/>
    <w:tmpl w:val="E7A4080A"/>
    <w:lvl w:ilvl="0" w:tplc="B262FB64">
      <w:start w:val="1"/>
      <w:numFmt w:val="bullet"/>
      <w:lvlText w:val="•"/>
      <w:lvlJc w:val="left"/>
      <w:pPr>
        <w:tabs>
          <w:tab w:val="num" w:pos="360"/>
        </w:tabs>
        <w:ind w:left="360" w:hanging="360"/>
      </w:pPr>
      <w:rPr>
        <w:rFonts w:ascii="Arial" w:hAnsi="Arial" w:hint="default"/>
      </w:rPr>
    </w:lvl>
    <w:lvl w:ilvl="1" w:tplc="F202D59E" w:tentative="1">
      <w:start w:val="1"/>
      <w:numFmt w:val="bullet"/>
      <w:lvlText w:val="•"/>
      <w:lvlJc w:val="left"/>
      <w:pPr>
        <w:tabs>
          <w:tab w:val="num" w:pos="1080"/>
        </w:tabs>
        <w:ind w:left="1080" w:hanging="360"/>
      </w:pPr>
      <w:rPr>
        <w:rFonts w:ascii="Arial" w:hAnsi="Arial" w:hint="default"/>
      </w:rPr>
    </w:lvl>
    <w:lvl w:ilvl="2" w:tplc="A35A595A" w:tentative="1">
      <w:start w:val="1"/>
      <w:numFmt w:val="bullet"/>
      <w:lvlText w:val="•"/>
      <w:lvlJc w:val="left"/>
      <w:pPr>
        <w:tabs>
          <w:tab w:val="num" w:pos="1800"/>
        </w:tabs>
        <w:ind w:left="1800" w:hanging="360"/>
      </w:pPr>
      <w:rPr>
        <w:rFonts w:ascii="Arial" w:hAnsi="Arial" w:hint="default"/>
      </w:rPr>
    </w:lvl>
    <w:lvl w:ilvl="3" w:tplc="57EC812A" w:tentative="1">
      <w:start w:val="1"/>
      <w:numFmt w:val="bullet"/>
      <w:lvlText w:val="•"/>
      <w:lvlJc w:val="left"/>
      <w:pPr>
        <w:tabs>
          <w:tab w:val="num" w:pos="2520"/>
        </w:tabs>
        <w:ind w:left="2520" w:hanging="360"/>
      </w:pPr>
      <w:rPr>
        <w:rFonts w:ascii="Arial" w:hAnsi="Arial" w:hint="default"/>
      </w:rPr>
    </w:lvl>
    <w:lvl w:ilvl="4" w:tplc="C43830DA" w:tentative="1">
      <w:start w:val="1"/>
      <w:numFmt w:val="bullet"/>
      <w:lvlText w:val="•"/>
      <w:lvlJc w:val="left"/>
      <w:pPr>
        <w:tabs>
          <w:tab w:val="num" w:pos="3240"/>
        </w:tabs>
        <w:ind w:left="3240" w:hanging="360"/>
      </w:pPr>
      <w:rPr>
        <w:rFonts w:ascii="Arial" w:hAnsi="Arial" w:hint="default"/>
      </w:rPr>
    </w:lvl>
    <w:lvl w:ilvl="5" w:tplc="9DCAF7F0" w:tentative="1">
      <w:start w:val="1"/>
      <w:numFmt w:val="bullet"/>
      <w:lvlText w:val="•"/>
      <w:lvlJc w:val="left"/>
      <w:pPr>
        <w:tabs>
          <w:tab w:val="num" w:pos="3960"/>
        </w:tabs>
        <w:ind w:left="3960" w:hanging="360"/>
      </w:pPr>
      <w:rPr>
        <w:rFonts w:ascii="Arial" w:hAnsi="Arial" w:hint="default"/>
      </w:rPr>
    </w:lvl>
    <w:lvl w:ilvl="6" w:tplc="6870114C" w:tentative="1">
      <w:start w:val="1"/>
      <w:numFmt w:val="bullet"/>
      <w:lvlText w:val="•"/>
      <w:lvlJc w:val="left"/>
      <w:pPr>
        <w:tabs>
          <w:tab w:val="num" w:pos="4680"/>
        </w:tabs>
        <w:ind w:left="4680" w:hanging="360"/>
      </w:pPr>
      <w:rPr>
        <w:rFonts w:ascii="Arial" w:hAnsi="Arial" w:hint="default"/>
      </w:rPr>
    </w:lvl>
    <w:lvl w:ilvl="7" w:tplc="181E909C" w:tentative="1">
      <w:start w:val="1"/>
      <w:numFmt w:val="bullet"/>
      <w:lvlText w:val="•"/>
      <w:lvlJc w:val="left"/>
      <w:pPr>
        <w:tabs>
          <w:tab w:val="num" w:pos="5400"/>
        </w:tabs>
        <w:ind w:left="5400" w:hanging="360"/>
      </w:pPr>
      <w:rPr>
        <w:rFonts w:ascii="Arial" w:hAnsi="Arial" w:hint="default"/>
      </w:rPr>
    </w:lvl>
    <w:lvl w:ilvl="8" w:tplc="38849DF6"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7"/>
  </w:num>
  <w:num w:numId="3">
    <w:abstractNumId w:val="14"/>
  </w:num>
  <w:num w:numId="4">
    <w:abstractNumId w:val="13"/>
  </w:num>
  <w:num w:numId="5">
    <w:abstractNumId w:val="1"/>
  </w:num>
  <w:num w:numId="6">
    <w:abstractNumId w:val="12"/>
  </w:num>
  <w:num w:numId="7">
    <w:abstractNumId w:val="4"/>
  </w:num>
  <w:num w:numId="8">
    <w:abstractNumId w:val="5"/>
  </w:num>
  <w:num w:numId="9">
    <w:abstractNumId w:val="10"/>
  </w:num>
  <w:num w:numId="10">
    <w:abstractNumId w:val="11"/>
  </w:num>
  <w:num w:numId="11">
    <w:abstractNumId w:val="0"/>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BD"/>
    <w:rsid w:val="000070D0"/>
    <w:rsid w:val="000221DA"/>
    <w:rsid w:val="000449D9"/>
    <w:rsid w:val="000B5FF5"/>
    <w:rsid w:val="000D20DA"/>
    <w:rsid w:val="000E4617"/>
    <w:rsid w:val="001047D6"/>
    <w:rsid w:val="001142C5"/>
    <w:rsid w:val="00133BAE"/>
    <w:rsid w:val="001539DE"/>
    <w:rsid w:val="001C3379"/>
    <w:rsid w:val="001D356E"/>
    <w:rsid w:val="00210B3B"/>
    <w:rsid w:val="00226856"/>
    <w:rsid w:val="00291AEF"/>
    <w:rsid w:val="002C7684"/>
    <w:rsid w:val="00340F2E"/>
    <w:rsid w:val="00363B83"/>
    <w:rsid w:val="00372215"/>
    <w:rsid w:val="003A7086"/>
    <w:rsid w:val="003E62EA"/>
    <w:rsid w:val="004038D3"/>
    <w:rsid w:val="00414198"/>
    <w:rsid w:val="00444937"/>
    <w:rsid w:val="00456CD1"/>
    <w:rsid w:val="00482666"/>
    <w:rsid w:val="004A4B32"/>
    <w:rsid w:val="004A53ED"/>
    <w:rsid w:val="004C2EA2"/>
    <w:rsid w:val="00504BFD"/>
    <w:rsid w:val="005143F1"/>
    <w:rsid w:val="00530FCB"/>
    <w:rsid w:val="00570EAE"/>
    <w:rsid w:val="005822CD"/>
    <w:rsid w:val="005F5EE7"/>
    <w:rsid w:val="006478AF"/>
    <w:rsid w:val="006501BF"/>
    <w:rsid w:val="006A7514"/>
    <w:rsid w:val="006B25FB"/>
    <w:rsid w:val="006C21EC"/>
    <w:rsid w:val="006E1A24"/>
    <w:rsid w:val="0070493E"/>
    <w:rsid w:val="007D6543"/>
    <w:rsid w:val="008172C0"/>
    <w:rsid w:val="00831A66"/>
    <w:rsid w:val="00851858"/>
    <w:rsid w:val="00852718"/>
    <w:rsid w:val="00860DD4"/>
    <w:rsid w:val="00866F28"/>
    <w:rsid w:val="008700F3"/>
    <w:rsid w:val="00883B68"/>
    <w:rsid w:val="0092598E"/>
    <w:rsid w:val="0093157D"/>
    <w:rsid w:val="00954495"/>
    <w:rsid w:val="00982F72"/>
    <w:rsid w:val="00986B47"/>
    <w:rsid w:val="009B0ED1"/>
    <w:rsid w:val="009E7BCA"/>
    <w:rsid w:val="00A06340"/>
    <w:rsid w:val="00A57FB8"/>
    <w:rsid w:val="00A806D7"/>
    <w:rsid w:val="00A85F45"/>
    <w:rsid w:val="00B32DA4"/>
    <w:rsid w:val="00C028D7"/>
    <w:rsid w:val="00C12878"/>
    <w:rsid w:val="00C22C88"/>
    <w:rsid w:val="00C2323A"/>
    <w:rsid w:val="00C4545C"/>
    <w:rsid w:val="00C6606B"/>
    <w:rsid w:val="00C763AD"/>
    <w:rsid w:val="00CE2EA9"/>
    <w:rsid w:val="00CF465F"/>
    <w:rsid w:val="00D857D6"/>
    <w:rsid w:val="00E219A0"/>
    <w:rsid w:val="00E46C5A"/>
    <w:rsid w:val="00EB315F"/>
    <w:rsid w:val="00EC0409"/>
    <w:rsid w:val="00EE1FD3"/>
    <w:rsid w:val="00EF4F49"/>
    <w:rsid w:val="00F02FE0"/>
    <w:rsid w:val="00F1435E"/>
    <w:rsid w:val="00F60ADC"/>
    <w:rsid w:val="00F61EBD"/>
    <w:rsid w:val="00F809A1"/>
    <w:rsid w:val="00FC6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65C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E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EBD"/>
    <w:rPr>
      <w:rFonts w:ascii="Lucida Grande" w:hAnsi="Lucida Grande" w:cs="Lucida Grande"/>
      <w:sz w:val="18"/>
      <w:szCs w:val="18"/>
    </w:rPr>
  </w:style>
  <w:style w:type="table" w:styleId="TableGrid">
    <w:name w:val="Table Grid"/>
    <w:basedOn w:val="TableNormal"/>
    <w:uiPriority w:val="59"/>
    <w:rsid w:val="00F61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EBD"/>
    <w:pPr>
      <w:ind w:left="720"/>
      <w:contextualSpacing/>
    </w:pPr>
    <w:rPr>
      <w:rFonts w:ascii="Times" w:hAnsi="Times"/>
      <w:sz w:val="20"/>
      <w:szCs w:val="20"/>
    </w:rPr>
  </w:style>
  <w:style w:type="paragraph" w:styleId="NormalWeb">
    <w:name w:val="Normal (Web)"/>
    <w:basedOn w:val="Normal"/>
    <w:uiPriority w:val="99"/>
    <w:unhideWhenUsed/>
    <w:rsid w:val="00851858"/>
    <w:pPr>
      <w:spacing w:before="100" w:beforeAutospacing="1" w:after="100" w:afterAutospacing="1"/>
    </w:pPr>
    <w:rPr>
      <w:rFonts w:ascii="Times" w:hAnsi="Times" w:cs="Times New Roman"/>
      <w:sz w:val="20"/>
      <w:szCs w:val="20"/>
    </w:rPr>
  </w:style>
  <w:style w:type="paragraph" w:styleId="NoSpacing">
    <w:name w:val="No Spacing"/>
    <w:uiPriority w:val="1"/>
    <w:qFormat/>
    <w:rsid w:val="00340F2E"/>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E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EBD"/>
    <w:rPr>
      <w:rFonts w:ascii="Lucida Grande" w:hAnsi="Lucida Grande" w:cs="Lucida Grande"/>
      <w:sz w:val="18"/>
      <w:szCs w:val="18"/>
    </w:rPr>
  </w:style>
  <w:style w:type="table" w:styleId="TableGrid">
    <w:name w:val="Table Grid"/>
    <w:basedOn w:val="TableNormal"/>
    <w:uiPriority w:val="59"/>
    <w:rsid w:val="00F61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EBD"/>
    <w:pPr>
      <w:ind w:left="720"/>
      <w:contextualSpacing/>
    </w:pPr>
    <w:rPr>
      <w:rFonts w:ascii="Times" w:hAnsi="Times"/>
      <w:sz w:val="20"/>
      <w:szCs w:val="20"/>
    </w:rPr>
  </w:style>
  <w:style w:type="paragraph" w:styleId="NormalWeb">
    <w:name w:val="Normal (Web)"/>
    <w:basedOn w:val="Normal"/>
    <w:uiPriority w:val="99"/>
    <w:unhideWhenUsed/>
    <w:rsid w:val="00851858"/>
    <w:pPr>
      <w:spacing w:before="100" w:beforeAutospacing="1" w:after="100" w:afterAutospacing="1"/>
    </w:pPr>
    <w:rPr>
      <w:rFonts w:ascii="Times" w:hAnsi="Times" w:cs="Times New Roman"/>
      <w:sz w:val="20"/>
      <w:szCs w:val="20"/>
    </w:rPr>
  </w:style>
  <w:style w:type="paragraph" w:styleId="NoSpacing">
    <w:name w:val="No Spacing"/>
    <w:uiPriority w:val="1"/>
    <w:qFormat/>
    <w:rsid w:val="00340F2E"/>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6095">
      <w:bodyDiv w:val="1"/>
      <w:marLeft w:val="0"/>
      <w:marRight w:val="0"/>
      <w:marTop w:val="0"/>
      <w:marBottom w:val="0"/>
      <w:divBdr>
        <w:top w:val="none" w:sz="0" w:space="0" w:color="auto"/>
        <w:left w:val="none" w:sz="0" w:space="0" w:color="auto"/>
        <w:bottom w:val="none" w:sz="0" w:space="0" w:color="auto"/>
        <w:right w:val="none" w:sz="0" w:space="0" w:color="auto"/>
      </w:divBdr>
      <w:divsChild>
        <w:div w:id="535898814">
          <w:marLeft w:val="547"/>
          <w:marRight w:val="0"/>
          <w:marTop w:val="115"/>
          <w:marBottom w:val="0"/>
          <w:divBdr>
            <w:top w:val="none" w:sz="0" w:space="0" w:color="auto"/>
            <w:left w:val="none" w:sz="0" w:space="0" w:color="auto"/>
            <w:bottom w:val="none" w:sz="0" w:space="0" w:color="auto"/>
            <w:right w:val="none" w:sz="0" w:space="0" w:color="auto"/>
          </w:divBdr>
        </w:div>
        <w:div w:id="1842889634">
          <w:marLeft w:val="547"/>
          <w:marRight w:val="0"/>
          <w:marTop w:val="115"/>
          <w:marBottom w:val="0"/>
          <w:divBdr>
            <w:top w:val="none" w:sz="0" w:space="0" w:color="auto"/>
            <w:left w:val="none" w:sz="0" w:space="0" w:color="auto"/>
            <w:bottom w:val="none" w:sz="0" w:space="0" w:color="auto"/>
            <w:right w:val="none" w:sz="0" w:space="0" w:color="auto"/>
          </w:divBdr>
        </w:div>
        <w:div w:id="1235093665">
          <w:marLeft w:val="547"/>
          <w:marRight w:val="0"/>
          <w:marTop w:val="115"/>
          <w:marBottom w:val="0"/>
          <w:divBdr>
            <w:top w:val="none" w:sz="0" w:space="0" w:color="auto"/>
            <w:left w:val="none" w:sz="0" w:space="0" w:color="auto"/>
            <w:bottom w:val="none" w:sz="0" w:space="0" w:color="auto"/>
            <w:right w:val="none" w:sz="0" w:space="0" w:color="auto"/>
          </w:divBdr>
        </w:div>
      </w:divsChild>
    </w:div>
    <w:div w:id="73626360">
      <w:bodyDiv w:val="1"/>
      <w:marLeft w:val="0"/>
      <w:marRight w:val="0"/>
      <w:marTop w:val="0"/>
      <w:marBottom w:val="0"/>
      <w:divBdr>
        <w:top w:val="none" w:sz="0" w:space="0" w:color="auto"/>
        <w:left w:val="none" w:sz="0" w:space="0" w:color="auto"/>
        <w:bottom w:val="none" w:sz="0" w:space="0" w:color="auto"/>
        <w:right w:val="none" w:sz="0" w:space="0" w:color="auto"/>
      </w:divBdr>
    </w:div>
    <w:div w:id="117115615">
      <w:bodyDiv w:val="1"/>
      <w:marLeft w:val="0"/>
      <w:marRight w:val="0"/>
      <w:marTop w:val="0"/>
      <w:marBottom w:val="0"/>
      <w:divBdr>
        <w:top w:val="none" w:sz="0" w:space="0" w:color="auto"/>
        <w:left w:val="none" w:sz="0" w:space="0" w:color="auto"/>
        <w:bottom w:val="none" w:sz="0" w:space="0" w:color="auto"/>
        <w:right w:val="none" w:sz="0" w:space="0" w:color="auto"/>
      </w:divBdr>
    </w:div>
    <w:div w:id="184635530">
      <w:bodyDiv w:val="1"/>
      <w:marLeft w:val="0"/>
      <w:marRight w:val="0"/>
      <w:marTop w:val="0"/>
      <w:marBottom w:val="0"/>
      <w:divBdr>
        <w:top w:val="none" w:sz="0" w:space="0" w:color="auto"/>
        <w:left w:val="none" w:sz="0" w:space="0" w:color="auto"/>
        <w:bottom w:val="none" w:sz="0" w:space="0" w:color="auto"/>
        <w:right w:val="none" w:sz="0" w:space="0" w:color="auto"/>
      </w:divBdr>
    </w:div>
    <w:div w:id="249127021">
      <w:bodyDiv w:val="1"/>
      <w:marLeft w:val="0"/>
      <w:marRight w:val="0"/>
      <w:marTop w:val="0"/>
      <w:marBottom w:val="0"/>
      <w:divBdr>
        <w:top w:val="none" w:sz="0" w:space="0" w:color="auto"/>
        <w:left w:val="none" w:sz="0" w:space="0" w:color="auto"/>
        <w:bottom w:val="none" w:sz="0" w:space="0" w:color="auto"/>
        <w:right w:val="none" w:sz="0" w:space="0" w:color="auto"/>
      </w:divBdr>
    </w:div>
    <w:div w:id="261186339">
      <w:bodyDiv w:val="1"/>
      <w:marLeft w:val="0"/>
      <w:marRight w:val="0"/>
      <w:marTop w:val="0"/>
      <w:marBottom w:val="0"/>
      <w:divBdr>
        <w:top w:val="none" w:sz="0" w:space="0" w:color="auto"/>
        <w:left w:val="none" w:sz="0" w:space="0" w:color="auto"/>
        <w:bottom w:val="none" w:sz="0" w:space="0" w:color="auto"/>
        <w:right w:val="none" w:sz="0" w:space="0" w:color="auto"/>
      </w:divBdr>
    </w:div>
    <w:div w:id="315380550">
      <w:bodyDiv w:val="1"/>
      <w:marLeft w:val="0"/>
      <w:marRight w:val="0"/>
      <w:marTop w:val="0"/>
      <w:marBottom w:val="0"/>
      <w:divBdr>
        <w:top w:val="none" w:sz="0" w:space="0" w:color="auto"/>
        <w:left w:val="none" w:sz="0" w:space="0" w:color="auto"/>
        <w:bottom w:val="none" w:sz="0" w:space="0" w:color="auto"/>
        <w:right w:val="none" w:sz="0" w:space="0" w:color="auto"/>
      </w:divBdr>
    </w:div>
    <w:div w:id="325282550">
      <w:bodyDiv w:val="1"/>
      <w:marLeft w:val="0"/>
      <w:marRight w:val="0"/>
      <w:marTop w:val="0"/>
      <w:marBottom w:val="0"/>
      <w:divBdr>
        <w:top w:val="none" w:sz="0" w:space="0" w:color="auto"/>
        <w:left w:val="none" w:sz="0" w:space="0" w:color="auto"/>
        <w:bottom w:val="none" w:sz="0" w:space="0" w:color="auto"/>
        <w:right w:val="none" w:sz="0" w:space="0" w:color="auto"/>
      </w:divBdr>
      <w:divsChild>
        <w:div w:id="212353781">
          <w:marLeft w:val="360"/>
          <w:marRight w:val="0"/>
          <w:marTop w:val="200"/>
          <w:marBottom w:val="0"/>
          <w:divBdr>
            <w:top w:val="none" w:sz="0" w:space="0" w:color="auto"/>
            <w:left w:val="none" w:sz="0" w:space="0" w:color="auto"/>
            <w:bottom w:val="none" w:sz="0" w:space="0" w:color="auto"/>
            <w:right w:val="none" w:sz="0" w:space="0" w:color="auto"/>
          </w:divBdr>
        </w:div>
        <w:div w:id="249899099">
          <w:marLeft w:val="360"/>
          <w:marRight w:val="0"/>
          <w:marTop w:val="200"/>
          <w:marBottom w:val="0"/>
          <w:divBdr>
            <w:top w:val="none" w:sz="0" w:space="0" w:color="auto"/>
            <w:left w:val="none" w:sz="0" w:space="0" w:color="auto"/>
            <w:bottom w:val="none" w:sz="0" w:space="0" w:color="auto"/>
            <w:right w:val="none" w:sz="0" w:space="0" w:color="auto"/>
          </w:divBdr>
        </w:div>
        <w:div w:id="681056919">
          <w:marLeft w:val="360"/>
          <w:marRight w:val="0"/>
          <w:marTop w:val="200"/>
          <w:marBottom w:val="0"/>
          <w:divBdr>
            <w:top w:val="none" w:sz="0" w:space="0" w:color="auto"/>
            <w:left w:val="none" w:sz="0" w:space="0" w:color="auto"/>
            <w:bottom w:val="none" w:sz="0" w:space="0" w:color="auto"/>
            <w:right w:val="none" w:sz="0" w:space="0" w:color="auto"/>
          </w:divBdr>
        </w:div>
      </w:divsChild>
    </w:div>
    <w:div w:id="419644360">
      <w:bodyDiv w:val="1"/>
      <w:marLeft w:val="0"/>
      <w:marRight w:val="0"/>
      <w:marTop w:val="0"/>
      <w:marBottom w:val="0"/>
      <w:divBdr>
        <w:top w:val="none" w:sz="0" w:space="0" w:color="auto"/>
        <w:left w:val="none" w:sz="0" w:space="0" w:color="auto"/>
        <w:bottom w:val="none" w:sz="0" w:space="0" w:color="auto"/>
        <w:right w:val="none" w:sz="0" w:space="0" w:color="auto"/>
      </w:divBdr>
    </w:div>
    <w:div w:id="575363289">
      <w:bodyDiv w:val="1"/>
      <w:marLeft w:val="0"/>
      <w:marRight w:val="0"/>
      <w:marTop w:val="0"/>
      <w:marBottom w:val="0"/>
      <w:divBdr>
        <w:top w:val="none" w:sz="0" w:space="0" w:color="auto"/>
        <w:left w:val="none" w:sz="0" w:space="0" w:color="auto"/>
        <w:bottom w:val="none" w:sz="0" w:space="0" w:color="auto"/>
        <w:right w:val="none" w:sz="0" w:space="0" w:color="auto"/>
      </w:divBdr>
    </w:div>
    <w:div w:id="640500164">
      <w:bodyDiv w:val="1"/>
      <w:marLeft w:val="0"/>
      <w:marRight w:val="0"/>
      <w:marTop w:val="0"/>
      <w:marBottom w:val="0"/>
      <w:divBdr>
        <w:top w:val="none" w:sz="0" w:space="0" w:color="auto"/>
        <w:left w:val="none" w:sz="0" w:space="0" w:color="auto"/>
        <w:bottom w:val="none" w:sz="0" w:space="0" w:color="auto"/>
        <w:right w:val="none" w:sz="0" w:space="0" w:color="auto"/>
      </w:divBdr>
    </w:div>
    <w:div w:id="721562168">
      <w:bodyDiv w:val="1"/>
      <w:marLeft w:val="0"/>
      <w:marRight w:val="0"/>
      <w:marTop w:val="0"/>
      <w:marBottom w:val="0"/>
      <w:divBdr>
        <w:top w:val="none" w:sz="0" w:space="0" w:color="auto"/>
        <w:left w:val="none" w:sz="0" w:space="0" w:color="auto"/>
        <w:bottom w:val="none" w:sz="0" w:space="0" w:color="auto"/>
        <w:right w:val="none" w:sz="0" w:space="0" w:color="auto"/>
      </w:divBdr>
    </w:div>
    <w:div w:id="806623731">
      <w:bodyDiv w:val="1"/>
      <w:marLeft w:val="0"/>
      <w:marRight w:val="0"/>
      <w:marTop w:val="0"/>
      <w:marBottom w:val="0"/>
      <w:divBdr>
        <w:top w:val="none" w:sz="0" w:space="0" w:color="auto"/>
        <w:left w:val="none" w:sz="0" w:space="0" w:color="auto"/>
        <w:bottom w:val="none" w:sz="0" w:space="0" w:color="auto"/>
        <w:right w:val="none" w:sz="0" w:space="0" w:color="auto"/>
      </w:divBdr>
      <w:divsChild>
        <w:div w:id="2006548474">
          <w:marLeft w:val="547"/>
          <w:marRight w:val="0"/>
          <w:marTop w:val="154"/>
          <w:marBottom w:val="0"/>
          <w:divBdr>
            <w:top w:val="none" w:sz="0" w:space="0" w:color="auto"/>
            <w:left w:val="none" w:sz="0" w:space="0" w:color="auto"/>
            <w:bottom w:val="none" w:sz="0" w:space="0" w:color="auto"/>
            <w:right w:val="none" w:sz="0" w:space="0" w:color="auto"/>
          </w:divBdr>
        </w:div>
        <w:div w:id="844906682">
          <w:marLeft w:val="547"/>
          <w:marRight w:val="0"/>
          <w:marTop w:val="154"/>
          <w:marBottom w:val="0"/>
          <w:divBdr>
            <w:top w:val="none" w:sz="0" w:space="0" w:color="auto"/>
            <w:left w:val="none" w:sz="0" w:space="0" w:color="auto"/>
            <w:bottom w:val="none" w:sz="0" w:space="0" w:color="auto"/>
            <w:right w:val="none" w:sz="0" w:space="0" w:color="auto"/>
          </w:divBdr>
        </w:div>
      </w:divsChild>
    </w:div>
    <w:div w:id="844586608">
      <w:bodyDiv w:val="1"/>
      <w:marLeft w:val="0"/>
      <w:marRight w:val="0"/>
      <w:marTop w:val="0"/>
      <w:marBottom w:val="0"/>
      <w:divBdr>
        <w:top w:val="none" w:sz="0" w:space="0" w:color="auto"/>
        <w:left w:val="none" w:sz="0" w:space="0" w:color="auto"/>
        <w:bottom w:val="none" w:sz="0" w:space="0" w:color="auto"/>
        <w:right w:val="none" w:sz="0" w:space="0" w:color="auto"/>
      </w:divBdr>
    </w:div>
    <w:div w:id="877089858">
      <w:bodyDiv w:val="1"/>
      <w:marLeft w:val="0"/>
      <w:marRight w:val="0"/>
      <w:marTop w:val="0"/>
      <w:marBottom w:val="0"/>
      <w:divBdr>
        <w:top w:val="none" w:sz="0" w:space="0" w:color="auto"/>
        <w:left w:val="none" w:sz="0" w:space="0" w:color="auto"/>
        <w:bottom w:val="none" w:sz="0" w:space="0" w:color="auto"/>
        <w:right w:val="none" w:sz="0" w:space="0" w:color="auto"/>
      </w:divBdr>
    </w:div>
    <w:div w:id="987396124">
      <w:bodyDiv w:val="1"/>
      <w:marLeft w:val="0"/>
      <w:marRight w:val="0"/>
      <w:marTop w:val="0"/>
      <w:marBottom w:val="0"/>
      <w:divBdr>
        <w:top w:val="none" w:sz="0" w:space="0" w:color="auto"/>
        <w:left w:val="none" w:sz="0" w:space="0" w:color="auto"/>
        <w:bottom w:val="none" w:sz="0" w:space="0" w:color="auto"/>
        <w:right w:val="none" w:sz="0" w:space="0" w:color="auto"/>
      </w:divBdr>
    </w:div>
    <w:div w:id="989863105">
      <w:bodyDiv w:val="1"/>
      <w:marLeft w:val="0"/>
      <w:marRight w:val="0"/>
      <w:marTop w:val="0"/>
      <w:marBottom w:val="0"/>
      <w:divBdr>
        <w:top w:val="none" w:sz="0" w:space="0" w:color="auto"/>
        <w:left w:val="none" w:sz="0" w:space="0" w:color="auto"/>
        <w:bottom w:val="none" w:sz="0" w:space="0" w:color="auto"/>
        <w:right w:val="none" w:sz="0" w:space="0" w:color="auto"/>
      </w:divBdr>
      <w:divsChild>
        <w:div w:id="1041975162">
          <w:marLeft w:val="547"/>
          <w:marRight w:val="0"/>
          <w:marTop w:val="154"/>
          <w:marBottom w:val="0"/>
          <w:divBdr>
            <w:top w:val="none" w:sz="0" w:space="0" w:color="auto"/>
            <w:left w:val="none" w:sz="0" w:space="0" w:color="auto"/>
            <w:bottom w:val="none" w:sz="0" w:space="0" w:color="auto"/>
            <w:right w:val="none" w:sz="0" w:space="0" w:color="auto"/>
          </w:divBdr>
        </w:div>
      </w:divsChild>
    </w:div>
    <w:div w:id="990333889">
      <w:bodyDiv w:val="1"/>
      <w:marLeft w:val="0"/>
      <w:marRight w:val="0"/>
      <w:marTop w:val="0"/>
      <w:marBottom w:val="0"/>
      <w:divBdr>
        <w:top w:val="none" w:sz="0" w:space="0" w:color="auto"/>
        <w:left w:val="none" w:sz="0" w:space="0" w:color="auto"/>
        <w:bottom w:val="none" w:sz="0" w:space="0" w:color="auto"/>
        <w:right w:val="none" w:sz="0" w:space="0" w:color="auto"/>
      </w:divBdr>
      <w:divsChild>
        <w:div w:id="1590967637">
          <w:marLeft w:val="547"/>
          <w:marRight w:val="0"/>
          <w:marTop w:val="130"/>
          <w:marBottom w:val="0"/>
          <w:divBdr>
            <w:top w:val="none" w:sz="0" w:space="0" w:color="auto"/>
            <w:left w:val="none" w:sz="0" w:space="0" w:color="auto"/>
            <w:bottom w:val="none" w:sz="0" w:space="0" w:color="auto"/>
            <w:right w:val="none" w:sz="0" w:space="0" w:color="auto"/>
          </w:divBdr>
        </w:div>
        <w:div w:id="57943328">
          <w:marLeft w:val="547"/>
          <w:marRight w:val="0"/>
          <w:marTop w:val="130"/>
          <w:marBottom w:val="0"/>
          <w:divBdr>
            <w:top w:val="none" w:sz="0" w:space="0" w:color="auto"/>
            <w:left w:val="none" w:sz="0" w:space="0" w:color="auto"/>
            <w:bottom w:val="none" w:sz="0" w:space="0" w:color="auto"/>
            <w:right w:val="none" w:sz="0" w:space="0" w:color="auto"/>
          </w:divBdr>
        </w:div>
        <w:div w:id="1301494379">
          <w:marLeft w:val="547"/>
          <w:marRight w:val="0"/>
          <w:marTop w:val="130"/>
          <w:marBottom w:val="0"/>
          <w:divBdr>
            <w:top w:val="none" w:sz="0" w:space="0" w:color="auto"/>
            <w:left w:val="none" w:sz="0" w:space="0" w:color="auto"/>
            <w:bottom w:val="none" w:sz="0" w:space="0" w:color="auto"/>
            <w:right w:val="none" w:sz="0" w:space="0" w:color="auto"/>
          </w:divBdr>
        </w:div>
        <w:div w:id="538394825">
          <w:marLeft w:val="547"/>
          <w:marRight w:val="0"/>
          <w:marTop w:val="130"/>
          <w:marBottom w:val="0"/>
          <w:divBdr>
            <w:top w:val="none" w:sz="0" w:space="0" w:color="auto"/>
            <w:left w:val="none" w:sz="0" w:space="0" w:color="auto"/>
            <w:bottom w:val="none" w:sz="0" w:space="0" w:color="auto"/>
            <w:right w:val="none" w:sz="0" w:space="0" w:color="auto"/>
          </w:divBdr>
        </w:div>
        <w:div w:id="1566331801">
          <w:marLeft w:val="547"/>
          <w:marRight w:val="0"/>
          <w:marTop w:val="130"/>
          <w:marBottom w:val="0"/>
          <w:divBdr>
            <w:top w:val="none" w:sz="0" w:space="0" w:color="auto"/>
            <w:left w:val="none" w:sz="0" w:space="0" w:color="auto"/>
            <w:bottom w:val="none" w:sz="0" w:space="0" w:color="auto"/>
            <w:right w:val="none" w:sz="0" w:space="0" w:color="auto"/>
          </w:divBdr>
        </w:div>
      </w:divsChild>
    </w:div>
    <w:div w:id="1000354944">
      <w:bodyDiv w:val="1"/>
      <w:marLeft w:val="0"/>
      <w:marRight w:val="0"/>
      <w:marTop w:val="0"/>
      <w:marBottom w:val="0"/>
      <w:divBdr>
        <w:top w:val="none" w:sz="0" w:space="0" w:color="auto"/>
        <w:left w:val="none" w:sz="0" w:space="0" w:color="auto"/>
        <w:bottom w:val="none" w:sz="0" w:space="0" w:color="auto"/>
        <w:right w:val="none" w:sz="0" w:space="0" w:color="auto"/>
      </w:divBdr>
    </w:div>
    <w:div w:id="1003819335">
      <w:bodyDiv w:val="1"/>
      <w:marLeft w:val="0"/>
      <w:marRight w:val="0"/>
      <w:marTop w:val="0"/>
      <w:marBottom w:val="0"/>
      <w:divBdr>
        <w:top w:val="none" w:sz="0" w:space="0" w:color="auto"/>
        <w:left w:val="none" w:sz="0" w:space="0" w:color="auto"/>
        <w:bottom w:val="none" w:sz="0" w:space="0" w:color="auto"/>
        <w:right w:val="none" w:sz="0" w:space="0" w:color="auto"/>
      </w:divBdr>
      <w:divsChild>
        <w:div w:id="1157577053">
          <w:marLeft w:val="547"/>
          <w:marRight w:val="0"/>
          <w:marTop w:val="134"/>
          <w:marBottom w:val="0"/>
          <w:divBdr>
            <w:top w:val="none" w:sz="0" w:space="0" w:color="auto"/>
            <w:left w:val="none" w:sz="0" w:space="0" w:color="auto"/>
            <w:bottom w:val="none" w:sz="0" w:space="0" w:color="auto"/>
            <w:right w:val="none" w:sz="0" w:space="0" w:color="auto"/>
          </w:divBdr>
        </w:div>
      </w:divsChild>
    </w:div>
    <w:div w:id="1015965196">
      <w:bodyDiv w:val="1"/>
      <w:marLeft w:val="0"/>
      <w:marRight w:val="0"/>
      <w:marTop w:val="0"/>
      <w:marBottom w:val="0"/>
      <w:divBdr>
        <w:top w:val="none" w:sz="0" w:space="0" w:color="auto"/>
        <w:left w:val="none" w:sz="0" w:space="0" w:color="auto"/>
        <w:bottom w:val="none" w:sz="0" w:space="0" w:color="auto"/>
        <w:right w:val="none" w:sz="0" w:space="0" w:color="auto"/>
      </w:divBdr>
    </w:div>
    <w:div w:id="1117679473">
      <w:bodyDiv w:val="1"/>
      <w:marLeft w:val="0"/>
      <w:marRight w:val="0"/>
      <w:marTop w:val="0"/>
      <w:marBottom w:val="0"/>
      <w:divBdr>
        <w:top w:val="none" w:sz="0" w:space="0" w:color="auto"/>
        <w:left w:val="none" w:sz="0" w:space="0" w:color="auto"/>
        <w:bottom w:val="none" w:sz="0" w:space="0" w:color="auto"/>
        <w:right w:val="none" w:sz="0" w:space="0" w:color="auto"/>
      </w:divBdr>
    </w:div>
    <w:div w:id="1119451022">
      <w:bodyDiv w:val="1"/>
      <w:marLeft w:val="0"/>
      <w:marRight w:val="0"/>
      <w:marTop w:val="0"/>
      <w:marBottom w:val="0"/>
      <w:divBdr>
        <w:top w:val="none" w:sz="0" w:space="0" w:color="auto"/>
        <w:left w:val="none" w:sz="0" w:space="0" w:color="auto"/>
        <w:bottom w:val="none" w:sz="0" w:space="0" w:color="auto"/>
        <w:right w:val="none" w:sz="0" w:space="0" w:color="auto"/>
      </w:divBdr>
    </w:div>
    <w:div w:id="11483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953252">
          <w:marLeft w:val="547"/>
          <w:marRight w:val="0"/>
          <w:marTop w:val="154"/>
          <w:marBottom w:val="0"/>
          <w:divBdr>
            <w:top w:val="none" w:sz="0" w:space="0" w:color="auto"/>
            <w:left w:val="none" w:sz="0" w:space="0" w:color="auto"/>
            <w:bottom w:val="none" w:sz="0" w:space="0" w:color="auto"/>
            <w:right w:val="none" w:sz="0" w:space="0" w:color="auto"/>
          </w:divBdr>
        </w:div>
      </w:divsChild>
    </w:div>
    <w:div w:id="1220827794">
      <w:bodyDiv w:val="1"/>
      <w:marLeft w:val="0"/>
      <w:marRight w:val="0"/>
      <w:marTop w:val="0"/>
      <w:marBottom w:val="0"/>
      <w:divBdr>
        <w:top w:val="none" w:sz="0" w:space="0" w:color="auto"/>
        <w:left w:val="none" w:sz="0" w:space="0" w:color="auto"/>
        <w:bottom w:val="none" w:sz="0" w:space="0" w:color="auto"/>
        <w:right w:val="none" w:sz="0" w:space="0" w:color="auto"/>
      </w:divBdr>
    </w:div>
    <w:div w:id="1495609540">
      <w:bodyDiv w:val="1"/>
      <w:marLeft w:val="0"/>
      <w:marRight w:val="0"/>
      <w:marTop w:val="0"/>
      <w:marBottom w:val="0"/>
      <w:divBdr>
        <w:top w:val="none" w:sz="0" w:space="0" w:color="auto"/>
        <w:left w:val="none" w:sz="0" w:space="0" w:color="auto"/>
        <w:bottom w:val="none" w:sz="0" w:space="0" w:color="auto"/>
        <w:right w:val="none" w:sz="0" w:space="0" w:color="auto"/>
      </w:divBdr>
      <w:divsChild>
        <w:div w:id="801924215">
          <w:marLeft w:val="806"/>
          <w:marRight w:val="0"/>
          <w:marTop w:val="154"/>
          <w:marBottom w:val="0"/>
          <w:divBdr>
            <w:top w:val="none" w:sz="0" w:space="0" w:color="auto"/>
            <w:left w:val="none" w:sz="0" w:space="0" w:color="auto"/>
            <w:bottom w:val="none" w:sz="0" w:space="0" w:color="auto"/>
            <w:right w:val="none" w:sz="0" w:space="0" w:color="auto"/>
          </w:divBdr>
        </w:div>
        <w:div w:id="635455662">
          <w:marLeft w:val="806"/>
          <w:marRight w:val="0"/>
          <w:marTop w:val="154"/>
          <w:marBottom w:val="0"/>
          <w:divBdr>
            <w:top w:val="none" w:sz="0" w:space="0" w:color="auto"/>
            <w:left w:val="none" w:sz="0" w:space="0" w:color="auto"/>
            <w:bottom w:val="none" w:sz="0" w:space="0" w:color="auto"/>
            <w:right w:val="none" w:sz="0" w:space="0" w:color="auto"/>
          </w:divBdr>
        </w:div>
        <w:div w:id="1658069363">
          <w:marLeft w:val="806"/>
          <w:marRight w:val="0"/>
          <w:marTop w:val="154"/>
          <w:marBottom w:val="0"/>
          <w:divBdr>
            <w:top w:val="none" w:sz="0" w:space="0" w:color="auto"/>
            <w:left w:val="none" w:sz="0" w:space="0" w:color="auto"/>
            <w:bottom w:val="none" w:sz="0" w:space="0" w:color="auto"/>
            <w:right w:val="none" w:sz="0" w:space="0" w:color="auto"/>
          </w:divBdr>
        </w:div>
      </w:divsChild>
    </w:div>
    <w:div w:id="1507399020">
      <w:bodyDiv w:val="1"/>
      <w:marLeft w:val="0"/>
      <w:marRight w:val="0"/>
      <w:marTop w:val="0"/>
      <w:marBottom w:val="0"/>
      <w:divBdr>
        <w:top w:val="none" w:sz="0" w:space="0" w:color="auto"/>
        <w:left w:val="none" w:sz="0" w:space="0" w:color="auto"/>
        <w:bottom w:val="none" w:sz="0" w:space="0" w:color="auto"/>
        <w:right w:val="none" w:sz="0" w:space="0" w:color="auto"/>
      </w:divBdr>
      <w:divsChild>
        <w:div w:id="80950558">
          <w:marLeft w:val="360"/>
          <w:marRight w:val="0"/>
          <w:marTop w:val="200"/>
          <w:marBottom w:val="0"/>
          <w:divBdr>
            <w:top w:val="none" w:sz="0" w:space="0" w:color="auto"/>
            <w:left w:val="none" w:sz="0" w:space="0" w:color="auto"/>
            <w:bottom w:val="none" w:sz="0" w:space="0" w:color="auto"/>
            <w:right w:val="none" w:sz="0" w:space="0" w:color="auto"/>
          </w:divBdr>
        </w:div>
      </w:divsChild>
    </w:div>
    <w:div w:id="1704011161">
      <w:bodyDiv w:val="1"/>
      <w:marLeft w:val="0"/>
      <w:marRight w:val="0"/>
      <w:marTop w:val="0"/>
      <w:marBottom w:val="0"/>
      <w:divBdr>
        <w:top w:val="none" w:sz="0" w:space="0" w:color="auto"/>
        <w:left w:val="none" w:sz="0" w:space="0" w:color="auto"/>
        <w:bottom w:val="none" w:sz="0" w:space="0" w:color="auto"/>
        <w:right w:val="none" w:sz="0" w:space="0" w:color="auto"/>
      </w:divBdr>
      <w:divsChild>
        <w:div w:id="840655365">
          <w:marLeft w:val="547"/>
          <w:marRight w:val="0"/>
          <w:marTop w:val="115"/>
          <w:marBottom w:val="0"/>
          <w:divBdr>
            <w:top w:val="none" w:sz="0" w:space="0" w:color="auto"/>
            <w:left w:val="none" w:sz="0" w:space="0" w:color="auto"/>
            <w:bottom w:val="none" w:sz="0" w:space="0" w:color="auto"/>
            <w:right w:val="none" w:sz="0" w:space="0" w:color="auto"/>
          </w:divBdr>
        </w:div>
        <w:div w:id="179051531">
          <w:marLeft w:val="547"/>
          <w:marRight w:val="0"/>
          <w:marTop w:val="115"/>
          <w:marBottom w:val="0"/>
          <w:divBdr>
            <w:top w:val="none" w:sz="0" w:space="0" w:color="auto"/>
            <w:left w:val="none" w:sz="0" w:space="0" w:color="auto"/>
            <w:bottom w:val="none" w:sz="0" w:space="0" w:color="auto"/>
            <w:right w:val="none" w:sz="0" w:space="0" w:color="auto"/>
          </w:divBdr>
        </w:div>
      </w:divsChild>
    </w:div>
    <w:div w:id="1711025776">
      <w:bodyDiv w:val="1"/>
      <w:marLeft w:val="0"/>
      <w:marRight w:val="0"/>
      <w:marTop w:val="0"/>
      <w:marBottom w:val="0"/>
      <w:divBdr>
        <w:top w:val="none" w:sz="0" w:space="0" w:color="auto"/>
        <w:left w:val="none" w:sz="0" w:space="0" w:color="auto"/>
        <w:bottom w:val="none" w:sz="0" w:space="0" w:color="auto"/>
        <w:right w:val="none" w:sz="0" w:space="0" w:color="auto"/>
      </w:divBdr>
    </w:div>
    <w:div w:id="1781947421">
      <w:bodyDiv w:val="1"/>
      <w:marLeft w:val="0"/>
      <w:marRight w:val="0"/>
      <w:marTop w:val="0"/>
      <w:marBottom w:val="0"/>
      <w:divBdr>
        <w:top w:val="none" w:sz="0" w:space="0" w:color="auto"/>
        <w:left w:val="none" w:sz="0" w:space="0" w:color="auto"/>
        <w:bottom w:val="none" w:sz="0" w:space="0" w:color="auto"/>
        <w:right w:val="none" w:sz="0" w:space="0" w:color="auto"/>
      </w:divBdr>
      <w:divsChild>
        <w:div w:id="1958104135">
          <w:marLeft w:val="547"/>
          <w:marRight w:val="0"/>
          <w:marTop w:val="154"/>
          <w:marBottom w:val="0"/>
          <w:divBdr>
            <w:top w:val="none" w:sz="0" w:space="0" w:color="auto"/>
            <w:left w:val="none" w:sz="0" w:space="0" w:color="auto"/>
            <w:bottom w:val="none" w:sz="0" w:space="0" w:color="auto"/>
            <w:right w:val="none" w:sz="0" w:space="0" w:color="auto"/>
          </w:divBdr>
        </w:div>
      </w:divsChild>
    </w:div>
    <w:div w:id="1966421942">
      <w:bodyDiv w:val="1"/>
      <w:marLeft w:val="0"/>
      <w:marRight w:val="0"/>
      <w:marTop w:val="0"/>
      <w:marBottom w:val="0"/>
      <w:divBdr>
        <w:top w:val="none" w:sz="0" w:space="0" w:color="auto"/>
        <w:left w:val="none" w:sz="0" w:space="0" w:color="auto"/>
        <w:bottom w:val="none" w:sz="0" w:space="0" w:color="auto"/>
        <w:right w:val="none" w:sz="0" w:space="0" w:color="auto"/>
      </w:divBdr>
    </w:div>
    <w:div w:id="2045903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image" Target="media/image14.w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image" Target="media/image8.wmf"/><Relationship Id="rId15" Type="http://schemas.openxmlformats.org/officeDocument/2006/relationships/image" Target="media/image9.e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65FF9-972E-6F4A-AC7D-468451AB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1328</Words>
  <Characters>7571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57</cp:revision>
  <dcterms:created xsi:type="dcterms:W3CDTF">2016-02-24T14:12:00Z</dcterms:created>
  <dcterms:modified xsi:type="dcterms:W3CDTF">2016-03-31T05:54:00Z</dcterms:modified>
</cp:coreProperties>
</file>