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F7" w:rsidRPr="001A7547" w:rsidRDefault="001A7547" w:rsidP="009D2A5F">
      <w:pPr>
        <w:pStyle w:val="NoSpacing"/>
        <w:jc w:val="center"/>
      </w:pPr>
      <w:r w:rsidRPr="001A7547">
        <w:t>Single Factor Designs</w:t>
      </w:r>
    </w:p>
    <w:p w:rsidR="001A7547" w:rsidRDefault="001A7547" w:rsidP="009D2A5F">
      <w:pPr>
        <w:pStyle w:val="NoSpacing"/>
        <w:jc w:val="center"/>
      </w:pPr>
      <w:r w:rsidRPr="001A7547">
        <w:t>Class Examples</w:t>
      </w:r>
      <w:r w:rsidR="009D2A5F">
        <w:t xml:space="preserve"> – data posted in </w:t>
      </w:r>
      <w:proofErr w:type="spellStart"/>
      <w:r w:rsidR="009D2A5F">
        <w:t>StatCrunch</w:t>
      </w:r>
      <w:proofErr w:type="spellEnd"/>
      <w:r w:rsidR="009D2A5F">
        <w:t xml:space="preserve"> Group</w:t>
      </w:r>
    </w:p>
    <w:p w:rsidR="001A7547" w:rsidRDefault="001A7547" w:rsidP="001A75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7547" w:rsidRDefault="001A7547" w:rsidP="001A75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following is a partial analysis of variance table for 5 treatments and a total of 30 observations of the response variable. Complete the table and test the null hypothesis of no treatment differences, on average.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522"/>
        <w:gridCol w:w="1529"/>
        <w:gridCol w:w="1566"/>
        <w:gridCol w:w="1591"/>
        <w:gridCol w:w="1568"/>
      </w:tblGrid>
      <w:tr w:rsidR="001A7547" w:rsidTr="001A7547"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Source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proofErr w:type="spellStart"/>
            <w:r>
              <w:t>df</w:t>
            </w:r>
            <w:proofErr w:type="spellEnd"/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SS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MS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F-value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p-value</w:t>
            </w:r>
          </w:p>
        </w:tc>
      </w:tr>
      <w:tr w:rsidR="001A7547" w:rsidTr="001A7547"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Treatments</w:t>
            </w:r>
          </w:p>
        </w:tc>
        <w:tc>
          <w:tcPr>
            <w:tcW w:w="1596" w:type="dxa"/>
          </w:tcPr>
          <w:p w:rsidR="001A7547" w:rsidRDefault="00E87040" w:rsidP="001A7547">
            <w:pPr>
              <w:jc w:val="both"/>
            </w:pPr>
            <w:r>
              <w:t>4</w:t>
            </w:r>
          </w:p>
        </w:tc>
        <w:tc>
          <w:tcPr>
            <w:tcW w:w="1596" w:type="dxa"/>
          </w:tcPr>
          <w:p w:rsidR="001A7547" w:rsidRDefault="00E87040" w:rsidP="001A7547">
            <w:pPr>
              <w:jc w:val="both"/>
            </w:pPr>
            <w:r>
              <w:t>40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10</w:t>
            </w:r>
          </w:p>
        </w:tc>
        <w:tc>
          <w:tcPr>
            <w:tcW w:w="1596" w:type="dxa"/>
          </w:tcPr>
          <w:p w:rsidR="001A7547" w:rsidRDefault="00E87040" w:rsidP="001A7547">
            <w:pPr>
              <w:jc w:val="both"/>
            </w:pPr>
            <w:r>
              <w:t>10/2.4=4.1667</w:t>
            </w:r>
          </w:p>
        </w:tc>
        <w:tc>
          <w:tcPr>
            <w:tcW w:w="1596" w:type="dxa"/>
          </w:tcPr>
          <w:p w:rsidR="001A7547" w:rsidRDefault="00E87040" w:rsidP="001A7547">
            <w:pPr>
              <w:jc w:val="both"/>
            </w:pPr>
            <w:r w:rsidRPr="00E87040">
              <w:t>0.0101175</w:t>
            </w:r>
          </w:p>
        </w:tc>
      </w:tr>
      <w:tr w:rsidR="001A7547" w:rsidTr="001A7547"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Error</w:t>
            </w:r>
          </w:p>
        </w:tc>
        <w:tc>
          <w:tcPr>
            <w:tcW w:w="1596" w:type="dxa"/>
          </w:tcPr>
          <w:p w:rsidR="001A7547" w:rsidRDefault="00E87040" w:rsidP="001A7547">
            <w:pPr>
              <w:jc w:val="both"/>
            </w:pPr>
            <w:r>
              <w:t>25</w:t>
            </w:r>
          </w:p>
        </w:tc>
        <w:tc>
          <w:tcPr>
            <w:tcW w:w="1596" w:type="dxa"/>
          </w:tcPr>
          <w:p w:rsidR="001A7547" w:rsidRDefault="00E87040" w:rsidP="001A7547">
            <w:pPr>
              <w:jc w:val="both"/>
            </w:pPr>
            <w:r>
              <w:t>60</w:t>
            </w:r>
          </w:p>
        </w:tc>
        <w:tc>
          <w:tcPr>
            <w:tcW w:w="1596" w:type="dxa"/>
          </w:tcPr>
          <w:p w:rsidR="001A7547" w:rsidRDefault="00E87040" w:rsidP="001A7547">
            <w:pPr>
              <w:jc w:val="both"/>
            </w:pPr>
            <w:r>
              <w:t>60/25=2.4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98A835" wp14:editId="0079E348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8890</wp:posOffset>
                      </wp:positionV>
                      <wp:extent cx="2028825" cy="32385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288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B872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.7pt" to="154.0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CB4987" wp14:editId="3BD0855A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8890</wp:posOffset>
                      </wp:positionV>
                      <wp:extent cx="2028825" cy="32385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4EBC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.7pt" to="154.0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" strokecolor="#4579b8 [3044]"/>
                  </w:pict>
                </mc:Fallback>
              </mc:AlternateConten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</w:tr>
      <w:tr w:rsidR="001A7547" w:rsidTr="001A7547"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Total</w:t>
            </w:r>
          </w:p>
        </w:tc>
        <w:tc>
          <w:tcPr>
            <w:tcW w:w="1596" w:type="dxa"/>
          </w:tcPr>
          <w:p w:rsidR="001A7547" w:rsidRDefault="00E87040" w:rsidP="001A7547">
            <w:pPr>
              <w:jc w:val="both"/>
            </w:pPr>
            <w:r>
              <w:t>29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t>100</w: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</wp:posOffset>
                      </wp:positionV>
                      <wp:extent cx="1009650" cy="1428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965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98F38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pt" to="74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</wp:posOffset>
                      </wp:positionV>
                      <wp:extent cx="1009650" cy="1428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A20C0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pt" to="74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" strokecolor="#4579b8 [3044]"/>
                  </w:pict>
                </mc:Fallback>
              </mc:AlternateContent>
            </w: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  <w:tc>
          <w:tcPr>
            <w:tcW w:w="1596" w:type="dxa"/>
          </w:tcPr>
          <w:p w:rsidR="001A7547" w:rsidRDefault="001A7547" w:rsidP="001A7547">
            <w:pPr>
              <w:jc w:val="both"/>
            </w:pPr>
          </w:p>
        </w:tc>
      </w:tr>
    </w:tbl>
    <w:p w:rsidR="001A7547" w:rsidRDefault="00E87040" w:rsidP="001A7547">
      <w:pPr>
        <w:jc w:val="both"/>
      </w:pPr>
      <w:r>
        <w:t xml:space="preserve">Cutoff value from table </w:t>
      </w:r>
      <w:proofErr w:type="gramStart"/>
      <w:r>
        <w:t>F(</w:t>
      </w:r>
      <w:proofErr w:type="gramEnd"/>
      <w:r>
        <w:t>4,25) = 2.76 at 5%</w:t>
      </w:r>
    </w:p>
    <w:p w:rsidR="00B050C3" w:rsidRDefault="00B050C3" w:rsidP="00401128">
      <w:r>
        <w:t>2. A filling operation consists of four identical machines that are set to pour a specified amount of a product into equal-sized containers. Random samples are taken periodically from the machines to check the equality of the average amounts poured by the machines. The following sample data were recorded for a particular time period.</w:t>
      </w:r>
    </w:p>
    <w:p w:rsidR="00B050C3" w:rsidRPr="00B050C3" w:rsidRDefault="00B050C3" w:rsidP="00B050C3">
      <w:pPr>
        <w:pStyle w:val="NoSpacing"/>
        <w:rPr>
          <w:u w:val="single"/>
        </w:rPr>
      </w:pPr>
      <w:r w:rsidRPr="00B050C3">
        <w:rPr>
          <w:u w:val="single"/>
        </w:rPr>
        <w:t>Machine1</w:t>
      </w:r>
      <w:r w:rsidRPr="00B050C3">
        <w:rPr>
          <w:u w:val="single"/>
        </w:rPr>
        <w:tab/>
        <w:t>Machine2</w:t>
      </w:r>
      <w:r w:rsidRPr="00B050C3">
        <w:rPr>
          <w:u w:val="single"/>
        </w:rPr>
        <w:tab/>
        <w:t>Machine3</w:t>
      </w:r>
      <w:r w:rsidRPr="00B050C3">
        <w:rPr>
          <w:u w:val="single"/>
        </w:rPr>
        <w:tab/>
        <w:t>Machine4</w:t>
      </w:r>
    </w:p>
    <w:p w:rsidR="00B050C3" w:rsidRDefault="00B050C3" w:rsidP="00B050C3">
      <w:pPr>
        <w:pStyle w:val="NoSpacing"/>
      </w:pPr>
      <w:r>
        <w:t>15</w:t>
      </w:r>
      <w:r>
        <w:tab/>
      </w:r>
      <w:r>
        <w:tab/>
        <w:t>18</w:t>
      </w:r>
      <w:r>
        <w:tab/>
      </w:r>
      <w:r>
        <w:tab/>
        <w:t>18</w:t>
      </w:r>
      <w:r>
        <w:tab/>
      </w:r>
      <w:r>
        <w:tab/>
        <w:t>19</w:t>
      </w:r>
    </w:p>
    <w:p w:rsidR="00B050C3" w:rsidRDefault="00B050C3" w:rsidP="00B050C3">
      <w:pPr>
        <w:pStyle w:val="NoSpacing"/>
      </w:pPr>
      <w:r>
        <w:t>14</w:t>
      </w:r>
      <w:r>
        <w:tab/>
      </w:r>
      <w:r>
        <w:tab/>
        <w:t>19</w:t>
      </w:r>
      <w:r>
        <w:tab/>
      </w:r>
      <w:r>
        <w:tab/>
        <w:t>18</w:t>
      </w:r>
      <w:r>
        <w:tab/>
      </w:r>
      <w:r>
        <w:tab/>
        <w:t>20</w:t>
      </w:r>
    </w:p>
    <w:p w:rsidR="00B050C3" w:rsidRDefault="00B050C3" w:rsidP="00B050C3">
      <w:pPr>
        <w:pStyle w:val="NoSpacing"/>
      </w:pPr>
      <w:r>
        <w:t>15</w:t>
      </w:r>
      <w:r>
        <w:tab/>
      </w:r>
      <w:r>
        <w:tab/>
        <w:t>18</w:t>
      </w:r>
      <w:r>
        <w:tab/>
      </w:r>
      <w:r>
        <w:tab/>
        <w:t>19</w:t>
      </w:r>
      <w:r>
        <w:tab/>
      </w:r>
      <w:r>
        <w:tab/>
        <w:t>18</w:t>
      </w:r>
    </w:p>
    <w:p w:rsidR="00B050C3" w:rsidRDefault="00B050C3" w:rsidP="00B050C3">
      <w:pPr>
        <w:pStyle w:val="NoSpacing"/>
      </w:pPr>
      <w:r>
        <w:t>16</w:t>
      </w:r>
      <w:r>
        <w:tab/>
      </w:r>
      <w:r>
        <w:tab/>
        <w:t>18</w:t>
      </w:r>
      <w:r>
        <w:tab/>
      </w:r>
      <w:r>
        <w:tab/>
        <w:t>17</w:t>
      </w:r>
      <w:r>
        <w:tab/>
      </w:r>
      <w:r>
        <w:tab/>
        <w:t>19</w:t>
      </w:r>
    </w:p>
    <w:p w:rsidR="00B050C3" w:rsidRDefault="00B050C3" w:rsidP="00B050C3">
      <w:pPr>
        <w:pStyle w:val="NoSpacing"/>
      </w:pPr>
      <w:r>
        <w:t>14</w:t>
      </w:r>
      <w:r>
        <w:tab/>
      </w:r>
      <w:r>
        <w:tab/>
        <w:t>19</w:t>
      </w:r>
      <w:r>
        <w:tab/>
      </w:r>
      <w:r>
        <w:tab/>
        <w:t>19</w:t>
      </w:r>
      <w:r>
        <w:tab/>
      </w:r>
      <w:r>
        <w:tab/>
        <w:t>18</w:t>
      </w:r>
    </w:p>
    <w:p w:rsidR="00B050C3" w:rsidRDefault="00B050C3" w:rsidP="00B050C3">
      <w:pPr>
        <w:pStyle w:val="NoSpacing"/>
      </w:pPr>
      <w:r>
        <w:t>16</w:t>
      </w:r>
      <w:r>
        <w:tab/>
      </w:r>
      <w:r>
        <w:tab/>
        <w:t>19</w:t>
      </w:r>
      <w:r>
        <w:tab/>
      </w:r>
      <w:r>
        <w:tab/>
        <w:t>18</w:t>
      </w:r>
      <w:r>
        <w:tab/>
      </w:r>
      <w:r>
        <w:tab/>
        <w:t>19</w:t>
      </w:r>
    </w:p>
    <w:p w:rsidR="00B050C3" w:rsidRDefault="00B050C3" w:rsidP="00401128"/>
    <w:p w:rsidR="00B050C3" w:rsidRPr="00B050C3" w:rsidRDefault="00B050C3" w:rsidP="00401128">
      <w:r>
        <w:t>Where G</w:t>
      </w:r>
      <w:r>
        <w:rPr>
          <w:vertAlign w:val="superscript"/>
        </w:rPr>
        <w:t>2</w:t>
      </w:r>
      <w:r>
        <w:t xml:space="preserve">=178929 and </w:t>
      </w:r>
      <w:r>
        <w:rPr>
          <w:rFonts w:ascii="Times New Roman" w:hAnsi="Times New Roman" w:cs="Times New Roman"/>
        </w:rPr>
        <w:t>∑∑</w:t>
      </w:r>
      <w:r>
        <w:t>x</w:t>
      </w:r>
      <w:r>
        <w:rPr>
          <w:vertAlign w:val="superscript"/>
        </w:rPr>
        <w:t xml:space="preserve">2 </w:t>
      </w:r>
      <w:r>
        <w:t>=7523</w:t>
      </w:r>
    </w:p>
    <w:tbl>
      <w:tblPr>
        <w:tblW w:w="9274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517"/>
        <w:gridCol w:w="3986"/>
        <w:gridCol w:w="1657"/>
      </w:tblGrid>
      <w:tr w:rsidR="00B050C3" w:rsidRPr="00B050C3" w:rsidTr="00B050C3">
        <w:trPr>
          <w:trHeight w:val="255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Sum</w:t>
            </w:r>
          </w:p>
        </w:tc>
      </w:tr>
      <w:tr w:rsidR="00B050C3" w:rsidRPr="00B050C3" w:rsidTr="00B050C3">
        <w:trPr>
          <w:trHeight w:val="255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Machine1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90</w:t>
            </w:r>
          </w:p>
        </w:tc>
      </w:tr>
      <w:tr w:rsidR="00B050C3" w:rsidRPr="00B050C3" w:rsidTr="00B050C3">
        <w:trPr>
          <w:trHeight w:val="255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Machine2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0.3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111</w:t>
            </w:r>
          </w:p>
        </w:tc>
      </w:tr>
      <w:tr w:rsidR="00B050C3" w:rsidRPr="00B050C3" w:rsidTr="00B050C3">
        <w:trPr>
          <w:trHeight w:val="255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Machine3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0.56666667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109</w:t>
            </w:r>
          </w:p>
        </w:tc>
      </w:tr>
      <w:tr w:rsidR="00B050C3" w:rsidRPr="00B050C3" w:rsidTr="00B050C3">
        <w:trPr>
          <w:trHeight w:val="255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Machine4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0.56666667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B050C3" w:rsidRPr="00B050C3" w:rsidRDefault="00B050C3" w:rsidP="00B050C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113</w:t>
            </w:r>
          </w:p>
        </w:tc>
      </w:tr>
    </w:tbl>
    <w:p w:rsidR="00B050C3" w:rsidRDefault="00B050C3" w:rsidP="00B050C3"/>
    <w:p w:rsidR="009C79A9" w:rsidRDefault="00B050C3" w:rsidP="009C79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0C3">
        <w:rPr>
          <w:b/>
        </w:rPr>
        <w:t>Use the information above to complete the ANOVA</w:t>
      </w:r>
      <w:r w:rsidRPr="00B050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below</w:t>
      </w:r>
    </w:p>
    <w:p w:rsidR="009C79A9" w:rsidRPr="009C79A9" w:rsidRDefault="009C79A9" w:rsidP="009C79A9">
      <w:pPr>
        <w:rPr>
          <w:rFonts w:ascii="Times New Roman" w:eastAsia="Times New Roman" w:hAnsi="Times New Roman" w:cs="Times New Roman"/>
          <w:sz w:val="24"/>
          <w:szCs w:val="24"/>
        </w:rPr>
      </w:pPr>
      <w:r w:rsidRPr="009C79A9">
        <w:rPr>
          <w:rFonts w:ascii="Times New Roman" w:eastAsia="Times New Roman" w:hAnsi="Times New Roman" w:cs="Times New Roman"/>
          <w:b/>
          <w:bCs/>
          <w:sz w:val="24"/>
          <w:szCs w:val="24"/>
        </w:rPr>
        <w:t>ANOVA table</w:t>
      </w:r>
    </w:p>
    <w:tbl>
      <w:tblPr>
        <w:tblW w:w="0" w:type="auto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335"/>
        <w:gridCol w:w="1035"/>
        <w:gridCol w:w="1155"/>
        <w:gridCol w:w="1035"/>
        <w:gridCol w:w="811"/>
      </w:tblGrid>
      <w:tr w:rsidR="009C79A9" w:rsidRPr="009C79A9" w:rsidTr="009C79A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F-Stat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9C79A9" w:rsidRPr="009C79A9" w:rsidTr="009C79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56.458333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18.819444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33.706468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&lt;0.0001</w:t>
            </w:r>
          </w:p>
        </w:tc>
      </w:tr>
      <w:tr w:rsidR="009C79A9" w:rsidRPr="009C79A9" w:rsidTr="009C79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11.166667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t>0.55833333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79A9" w:rsidRPr="009C79A9" w:rsidTr="009C79A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9C79A9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9C79A9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9C79A9" w:rsidRPr="009C79A9" w:rsidRDefault="009C79A9" w:rsidP="009C79A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9C79A9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67.625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79A9" w:rsidRPr="009C79A9" w:rsidRDefault="009C79A9" w:rsidP="009C7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79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79A9" w:rsidRPr="009C79A9" w:rsidRDefault="009C79A9" w:rsidP="009C7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C79A9" w:rsidRPr="009C79A9" w:rsidRDefault="009C79A9" w:rsidP="009C7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050C3" w:rsidRDefault="00B050C3" w:rsidP="00401128"/>
    <w:p w:rsidR="00401128" w:rsidRDefault="00B050C3" w:rsidP="00401128">
      <w:r>
        <w:lastRenderedPageBreak/>
        <w:t>3</w:t>
      </w:r>
      <w:r w:rsidR="00401128">
        <w:t>. Independent random samples from four different brands of recently produced alkaline batteries were placed on a life test. The following lifetimes (in minutes) were observed: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401128" w:rsidTr="00212E60">
        <w:tc>
          <w:tcPr>
            <w:tcW w:w="2394" w:type="dxa"/>
          </w:tcPr>
          <w:p w:rsidR="00401128" w:rsidRPr="00360CB2" w:rsidRDefault="00401128" w:rsidP="00212E60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A</w:t>
            </w:r>
          </w:p>
        </w:tc>
        <w:tc>
          <w:tcPr>
            <w:tcW w:w="2394" w:type="dxa"/>
          </w:tcPr>
          <w:p w:rsidR="00401128" w:rsidRPr="00360CB2" w:rsidRDefault="00401128" w:rsidP="00212E60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B</w:t>
            </w:r>
          </w:p>
        </w:tc>
        <w:tc>
          <w:tcPr>
            <w:tcW w:w="2394" w:type="dxa"/>
          </w:tcPr>
          <w:p w:rsidR="00401128" w:rsidRPr="00360CB2" w:rsidRDefault="00401128" w:rsidP="00212E60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C</w:t>
            </w:r>
          </w:p>
        </w:tc>
        <w:tc>
          <w:tcPr>
            <w:tcW w:w="2394" w:type="dxa"/>
          </w:tcPr>
          <w:p w:rsidR="00401128" w:rsidRPr="00360CB2" w:rsidRDefault="00401128" w:rsidP="00212E60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D</w:t>
            </w:r>
          </w:p>
        </w:tc>
      </w:tr>
      <w:tr w:rsidR="00401128" w:rsidTr="00212E60"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110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118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117</w:t>
            </w:r>
          </w:p>
        </w:tc>
      </w:tr>
      <w:tr w:rsidR="00401128" w:rsidTr="00212E60"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113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116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107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112</w:t>
            </w:r>
          </w:p>
        </w:tc>
      </w:tr>
      <w:tr w:rsidR="00401128" w:rsidTr="00212E60"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112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112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115</w:t>
            </w:r>
          </w:p>
        </w:tc>
      </w:tr>
      <w:tr w:rsidR="00401128" w:rsidTr="00212E60"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115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117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:rsidR="00401128" w:rsidRDefault="00401128" w:rsidP="00212E60">
            <w:pPr>
              <w:jc w:val="center"/>
            </w:pPr>
            <w:r>
              <w:t>119</w:t>
            </w:r>
          </w:p>
        </w:tc>
      </w:tr>
    </w:tbl>
    <w:p w:rsidR="00401128" w:rsidRDefault="00401128" w:rsidP="00401128">
      <w:r>
        <w:t xml:space="preserve">Where G = 1807 and </w:t>
      </w:r>
      <w:r>
        <w:rPr>
          <w:rFonts w:ascii="Times New Roman" w:hAnsi="Times New Roman" w:cs="Times New Roman"/>
        </w:rPr>
        <w:t>∑∑</w:t>
      </w:r>
      <w:r>
        <w:t>x</w:t>
      </w:r>
      <w:r>
        <w:rPr>
          <w:vertAlign w:val="superscript"/>
        </w:rPr>
        <w:t xml:space="preserve">2 </w:t>
      </w:r>
      <w:r>
        <w:t>=204311</w:t>
      </w:r>
    </w:p>
    <w:p w:rsidR="00DA7CA8" w:rsidRDefault="00DA7CA8" w:rsidP="00401128">
      <w:r>
        <w:t xml:space="preserve">(a) State the null and alternative hypotheses for this study. </w:t>
      </w:r>
    </w:p>
    <w:p w:rsidR="00401128" w:rsidRDefault="00DA7CA8" w:rsidP="001A7547">
      <w:pPr>
        <w:jc w:val="both"/>
      </w:pPr>
      <w:r>
        <w:t>(b) Use the output and graphs below to check the assumptions have been met.</w:t>
      </w:r>
    </w:p>
    <w:p w:rsidR="005068C6" w:rsidRDefault="005068C6" w:rsidP="001A7547">
      <w:pPr>
        <w:jc w:val="both"/>
      </w:pPr>
      <w:r>
        <w:t xml:space="preserve"> </w:t>
      </w:r>
      <w:r w:rsidRPr="005068C6">
        <w:rPr>
          <w:noProof/>
        </w:rPr>
        <w:drawing>
          <wp:inline distT="0" distB="0" distL="0" distR="0" wp14:anchorId="3DB37A99" wp14:editId="297308C0">
            <wp:extent cx="280987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65A" w:rsidRPr="0023165A">
        <w:rPr>
          <w:noProof/>
        </w:rPr>
        <w:drawing>
          <wp:inline distT="0" distB="0" distL="0" distR="0" wp14:anchorId="6B41FA79" wp14:editId="5D32D9A2">
            <wp:extent cx="2895092" cy="26479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09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5A" w:rsidRPr="0023165A" w:rsidRDefault="0023165A" w:rsidP="00231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65A"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  <w:t>Levene's</w:t>
      </w:r>
      <w:proofErr w:type="spellEnd"/>
      <w:r w:rsidRPr="0023165A"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  <w:t xml:space="preserve"> Test for Homogeneity of Variance</w:t>
      </w:r>
    </w:p>
    <w:tbl>
      <w:tblPr>
        <w:tblW w:w="825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1"/>
        <w:gridCol w:w="1268"/>
        <w:gridCol w:w="1268"/>
        <w:gridCol w:w="2104"/>
      </w:tblGrid>
      <w:tr w:rsidR="0023165A" w:rsidRPr="0023165A" w:rsidTr="0023165A">
        <w:trPr>
          <w:trHeight w:val="368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Test Statistic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DF 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DF 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P-value</w:t>
            </w:r>
          </w:p>
        </w:tc>
      </w:tr>
      <w:tr w:rsidR="0023165A" w:rsidRPr="0023165A" w:rsidTr="0023165A">
        <w:trPr>
          <w:trHeight w:val="368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0.33918129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3165A" w:rsidRPr="0023165A" w:rsidRDefault="0023165A" w:rsidP="002316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23165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0.7974</w:t>
            </w:r>
          </w:p>
        </w:tc>
      </w:tr>
    </w:tbl>
    <w:p w:rsidR="0023165A" w:rsidRDefault="0023165A" w:rsidP="001A7547">
      <w:pPr>
        <w:jc w:val="both"/>
      </w:pPr>
    </w:p>
    <w:p w:rsidR="00DA7CA8" w:rsidRPr="00DA7CA8" w:rsidRDefault="00DA7CA8" w:rsidP="00DA7C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(c</w:t>
      </w:r>
      <w:r w:rsidRPr="00DA7CA8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) Complete the ANOVA table below</w:t>
      </w:r>
    </w:p>
    <w:p w:rsidR="00DA7CA8" w:rsidRDefault="00DA7CA8" w:rsidP="00DA7CA8">
      <w:pPr>
        <w:spacing w:after="0" w:line="240" w:lineRule="auto"/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</w:pPr>
    </w:p>
    <w:p w:rsidR="00DA7CA8" w:rsidRPr="00B050C3" w:rsidRDefault="00DA7CA8" w:rsidP="00DA7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0C3">
        <w:rPr>
          <w:rFonts w:ascii="Verdana" w:eastAsia="Times New Roman" w:hAnsi="Verdana" w:cs="Times New Roman"/>
          <w:b/>
          <w:bCs/>
          <w:color w:val="444444"/>
          <w:sz w:val="21"/>
          <w:szCs w:val="21"/>
        </w:rPr>
        <w:t>ANOVA table</w:t>
      </w:r>
    </w:p>
    <w:tbl>
      <w:tblPr>
        <w:tblW w:w="9502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892"/>
        <w:gridCol w:w="859"/>
        <w:gridCol w:w="996"/>
        <w:gridCol w:w="2009"/>
        <w:gridCol w:w="2485"/>
      </w:tblGrid>
      <w:tr w:rsidR="00DA7CA8" w:rsidRPr="00B050C3" w:rsidTr="00212E60">
        <w:trPr>
          <w:trHeight w:val="283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DF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MS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F-Stat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</w:rPr>
              <w:t>P-value</w:t>
            </w:r>
          </w:p>
        </w:tc>
      </w:tr>
      <w:tr w:rsidR="00DA7CA8" w:rsidRPr="00B050C3" w:rsidTr="00212E60">
        <w:trPr>
          <w:trHeight w:val="28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Brand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0.0086</w:t>
            </w:r>
          </w:p>
        </w:tc>
      </w:tr>
      <w:tr w:rsidR="00DA7CA8" w:rsidRPr="00B050C3" w:rsidTr="00212E60">
        <w:trPr>
          <w:trHeight w:val="28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</w:tr>
      <w:tr w:rsidR="00DA7CA8" w:rsidRPr="00B050C3" w:rsidTr="00212E60">
        <w:trPr>
          <w:trHeight w:val="28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DA7CA8" w:rsidRPr="00B050C3" w:rsidRDefault="00DA7CA8" w:rsidP="00212E6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B050C3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</w:tcPr>
          <w:p w:rsidR="00DA7CA8" w:rsidRPr="00B050C3" w:rsidRDefault="00DA7CA8" w:rsidP="00212E6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A7CA8" w:rsidRPr="00B050C3" w:rsidRDefault="00DA7CA8" w:rsidP="0021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DA7CA8" w:rsidRPr="00B050C3" w:rsidRDefault="00DA7CA8" w:rsidP="0021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A7CA8" w:rsidRPr="00B050C3" w:rsidRDefault="00DA7CA8" w:rsidP="00212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A7CA8" w:rsidRDefault="00DA7CA8" w:rsidP="001A7547">
      <w:pPr>
        <w:jc w:val="both"/>
      </w:pPr>
    </w:p>
    <w:p w:rsidR="00DA7CA8" w:rsidRDefault="00DA7CA8" w:rsidP="001A7547">
      <w:pPr>
        <w:jc w:val="both"/>
      </w:pPr>
      <w:r>
        <w:t>(d) Interpret your results</w:t>
      </w:r>
    </w:p>
    <w:p w:rsidR="00305891" w:rsidRPr="00305891" w:rsidRDefault="00305891" w:rsidP="00305891">
      <w:pPr>
        <w:rPr>
          <w:b/>
        </w:rPr>
      </w:pPr>
      <w:bookmarkStart w:id="0" w:name="_GoBack"/>
      <w:r w:rsidRPr="00305891">
        <w:rPr>
          <w:b/>
        </w:rPr>
        <w:lastRenderedPageBreak/>
        <w:t>SOLUTIONS</w:t>
      </w:r>
    </w:p>
    <w:bookmarkEnd w:id="0"/>
    <w:p w:rsidR="00305891" w:rsidRDefault="00305891" w:rsidP="00305891">
      <w:r>
        <w:t>Independent random samples from four different brands of recently produced alkaline batteries were placed on a life test. The following lifetimes (in minutes) were observed: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305891" w:rsidTr="00460571">
        <w:tc>
          <w:tcPr>
            <w:tcW w:w="2394" w:type="dxa"/>
          </w:tcPr>
          <w:p w:rsidR="00305891" w:rsidRPr="00360CB2" w:rsidRDefault="00305891" w:rsidP="00460571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A</w:t>
            </w:r>
          </w:p>
        </w:tc>
        <w:tc>
          <w:tcPr>
            <w:tcW w:w="2394" w:type="dxa"/>
          </w:tcPr>
          <w:p w:rsidR="00305891" w:rsidRPr="00360CB2" w:rsidRDefault="00305891" w:rsidP="00460571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B</w:t>
            </w:r>
          </w:p>
        </w:tc>
        <w:tc>
          <w:tcPr>
            <w:tcW w:w="2394" w:type="dxa"/>
          </w:tcPr>
          <w:p w:rsidR="00305891" w:rsidRPr="00360CB2" w:rsidRDefault="00305891" w:rsidP="00460571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C</w:t>
            </w:r>
          </w:p>
        </w:tc>
        <w:tc>
          <w:tcPr>
            <w:tcW w:w="2394" w:type="dxa"/>
          </w:tcPr>
          <w:p w:rsidR="00305891" w:rsidRPr="00360CB2" w:rsidRDefault="00305891" w:rsidP="00460571">
            <w:pPr>
              <w:jc w:val="center"/>
              <w:rPr>
                <w:b/>
              </w:rPr>
            </w:pPr>
            <w:r w:rsidRPr="00360CB2">
              <w:rPr>
                <w:b/>
              </w:rPr>
              <w:t>Brand D</w:t>
            </w:r>
          </w:p>
        </w:tc>
      </w:tr>
      <w:tr w:rsidR="00305891" w:rsidTr="00460571"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110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118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117</w:t>
            </w:r>
          </w:p>
        </w:tc>
      </w:tr>
      <w:tr w:rsidR="00305891" w:rsidTr="00460571"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113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116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107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112</w:t>
            </w:r>
          </w:p>
        </w:tc>
      </w:tr>
      <w:tr w:rsidR="00305891" w:rsidTr="00460571"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112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112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115</w:t>
            </w:r>
          </w:p>
        </w:tc>
      </w:tr>
      <w:tr w:rsidR="00305891" w:rsidTr="00460571"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115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117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:rsidR="00305891" w:rsidRDefault="00305891" w:rsidP="00460571">
            <w:pPr>
              <w:jc w:val="center"/>
            </w:pPr>
            <w:r>
              <w:t>119</w:t>
            </w:r>
          </w:p>
        </w:tc>
      </w:tr>
    </w:tbl>
    <w:p w:rsidR="00305891" w:rsidRDefault="00305891" w:rsidP="00305891"/>
    <w:p w:rsidR="00305891" w:rsidRDefault="00305891" w:rsidP="00305891">
      <w:r>
        <w:t xml:space="preserve">Where G = 1807 and </w:t>
      </w:r>
      <w:r>
        <w:rPr>
          <w:rFonts w:ascii="Times New Roman" w:hAnsi="Times New Roman" w:cs="Times New Roman"/>
        </w:rPr>
        <w:t>∑∑</w:t>
      </w:r>
      <w:r>
        <w:t>x</w:t>
      </w:r>
      <w:r>
        <w:rPr>
          <w:vertAlign w:val="superscript"/>
        </w:rPr>
        <w:t xml:space="preserve">2 </w:t>
      </w:r>
      <w:r>
        <w:t>=204311</w:t>
      </w:r>
    </w:p>
    <w:p w:rsidR="00305891" w:rsidRDefault="00305891" w:rsidP="00305891">
      <w:r>
        <w:rPr>
          <w:noProof/>
        </w:rPr>
        <w:drawing>
          <wp:inline distT="0" distB="0" distL="0" distR="0" wp14:anchorId="5D2FABE0" wp14:editId="08E1A6FD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91" w:rsidRPr="00A03970" w:rsidRDefault="00305891" w:rsidP="00305891">
      <w:pPr>
        <w:rPr>
          <w:b/>
        </w:rPr>
      </w:pPr>
      <w:r w:rsidRPr="00A03970">
        <w:rPr>
          <w:b/>
        </w:rPr>
        <w:t>STATE the null and alternative hypotheses</w:t>
      </w:r>
    </w:p>
    <w:p w:rsidR="00305891" w:rsidRDefault="00305891" w:rsidP="00305891">
      <w:r>
        <w:t>Ho: The mean lifetimes (in minutes) of the four brands of alkaline batteries is the same.</w:t>
      </w:r>
    </w:p>
    <w:p w:rsidR="00305891" w:rsidRDefault="00305891" w:rsidP="00305891">
      <w:r>
        <w:t>Ha: At least two of the mean battery lifetimes are not the same.</w:t>
      </w:r>
    </w:p>
    <w:p w:rsidR="00305891" w:rsidRDefault="00305891" w:rsidP="00305891">
      <w:r w:rsidRPr="00A03970">
        <w:rPr>
          <w:b/>
        </w:rPr>
        <w:t>Check that the assumption</w:t>
      </w:r>
      <w:r>
        <w:rPr>
          <w:b/>
        </w:rPr>
        <w:t>s</w:t>
      </w:r>
      <w:r w:rsidRPr="00A03970">
        <w:rPr>
          <w:b/>
        </w:rPr>
        <w:t xml:space="preserve"> have been satisfied to conduct this test</w:t>
      </w:r>
      <w:r>
        <w:t>.</w:t>
      </w:r>
    </w:p>
    <w:p w:rsidR="00305891" w:rsidRDefault="00305891" w:rsidP="00305891">
      <w:r w:rsidRPr="00360CB2">
        <w:t>Assumption 1: The samples of experimental units selected for the treatments must be random and independent.</w:t>
      </w:r>
    </w:p>
    <w:p w:rsidR="00305891" w:rsidRPr="00A03970" w:rsidRDefault="00305891" w:rsidP="00305891">
      <w:pPr>
        <w:jc w:val="center"/>
        <w:rPr>
          <w:i/>
        </w:rPr>
      </w:pPr>
      <w:r w:rsidRPr="00A03970">
        <w:rPr>
          <w:i/>
        </w:rPr>
        <w:t>The batteries were randomly selected from each of the four brands.</w:t>
      </w:r>
    </w:p>
    <w:p w:rsidR="00305891" w:rsidRDefault="00305891" w:rsidP="00305891"/>
    <w:p w:rsidR="00305891" w:rsidRDefault="00305891" w:rsidP="00305891">
      <w:r w:rsidRPr="00360CB2">
        <w:t>Assumption 2: The probability distributions of the populations of responses associated with each treatment must be all normal.</w:t>
      </w:r>
    </w:p>
    <w:p w:rsidR="00305891" w:rsidRDefault="00305891" w:rsidP="00305891">
      <w:r>
        <w:rPr>
          <w:noProof/>
        </w:rPr>
        <w:drawing>
          <wp:inline distT="0" distB="0" distL="0" distR="0" wp14:anchorId="53CFFFFE" wp14:editId="6D9C8312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91" w:rsidRPr="00A03970" w:rsidRDefault="00305891" w:rsidP="00305891">
      <w:pPr>
        <w:jc w:val="center"/>
        <w:rPr>
          <w:i/>
        </w:rPr>
      </w:pPr>
      <w:r w:rsidRPr="00A03970">
        <w:rPr>
          <w:i/>
        </w:rPr>
        <w:t>All four normal probability plots do not show any evidence of non-normality</w:t>
      </w:r>
    </w:p>
    <w:p w:rsidR="00305891" w:rsidRPr="00360CB2" w:rsidRDefault="00305891" w:rsidP="00305891">
      <w:r w:rsidRPr="00360CB2">
        <w:t>Assumption 3: The probability distributions of the population of responses associated with each treatment must have equal variances.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proofErr w:type="gramEnd"/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Brand A   111.50   3.11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Brand B   115.75   2.63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Brand C   108.75   2.22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Brand D   115.75   2.99</w:t>
      </w:r>
    </w:p>
    <w:p w:rsidR="00305891" w:rsidRDefault="00305891" w:rsidP="00305891">
      <w:pPr>
        <w:jc w:val="center"/>
        <w:rPr>
          <w:i/>
        </w:rPr>
      </w:pPr>
    </w:p>
    <w:p w:rsidR="00305891" w:rsidRPr="00A03970" w:rsidRDefault="00305891" w:rsidP="00305891">
      <w:pPr>
        <w:jc w:val="center"/>
        <w:rPr>
          <w:i/>
        </w:rPr>
      </w:pPr>
      <w:r w:rsidRPr="00A03970">
        <w:rPr>
          <w:i/>
        </w:rPr>
        <w:t>Dividing the largest standard deviation of 3.11 by the smallest standard deviation of 2.22 results in a value smaller than 2 so there is no evidence that the assumption of equal variance is violated.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05891" w:rsidRPr="00A03970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03970">
        <w:rPr>
          <w:rFonts w:ascii="Times New Roman" w:hAnsi="Times New Roman" w:cs="Times New Roman"/>
          <w:b/>
        </w:rPr>
        <w:t>Conduct the analysis</w:t>
      </w:r>
    </w:p>
    <w:p w:rsidR="00305891" w:rsidRPr="00A03970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Source  DF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MS  F-Value  P-Value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Factor   </w:t>
      </w:r>
      <w:proofErr w:type="gramStart"/>
      <w:r>
        <w:rPr>
          <w:rFonts w:ascii="Courier New" w:hAnsi="Courier New" w:cs="Courier New"/>
          <w:sz w:val="18"/>
          <w:szCs w:val="18"/>
        </w:rPr>
        <w:t>3  141.69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47.229     6.21    0.009**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12   91.25   7.604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</w:t>
      </w:r>
      <w:proofErr w:type="gramStart"/>
      <w:r>
        <w:rPr>
          <w:rFonts w:ascii="Courier New" w:hAnsi="Courier New" w:cs="Courier New"/>
          <w:sz w:val="18"/>
          <w:szCs w:val="18"/>
        </w:rPr>
        <w:t>15  232.94</w:t>
      </w:r>
      <w:proofErr w:type="gramEnd"/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05891" w:rsidRDefault="00305891" w:rsidP="00305891">
      <w:r>
        <w:t>There is evidence to suggest that at least two of the mean alkaline battery lifetimes differ as the p-value of 0.009 is less than a significance level of 0.05.</w:t>
      </w:r>
    </w:p>
    <w:p w:rsidR="00305891" w:rsidRDefault="00305891" w:rsidP="00305891"/>
    <w:p w:rsidR="00305891" w:rsidRDefault="00305891" w:rsidP="00305891">
      <w:r>
        <w:t xml:space="preserve">Conduct post-hoc test to determine the difference between the mean battery </w:t>
      </w:r>
      <w:proofErr w:type="gramStart"/>
      <w:r>
        <w:t>lifetime</w:t>
      </w:r>
      <w:proofErr w:type="gramEnd"/>
      <w:r>
        <w:t>.</w:t>
      </w:r>
    </w:p>
    <w:p w:rsidR="00305891" w:rsidRDefault="00305891" w:rsidP="00305891">
      <w:r>
        <w:t>a) Using output</w:t>
      </w:r>
    </w:p>
    <w:p w:rsidR="00305891" w:rsidRDefault="00305891" w:rsidP="003058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D348A" wp14:editId="1AB5544C">
                <wp:simplePos x="0" y="0"/>
                <wp:positionH relativeFrom="column">
                  <wp:posOffset>3438525</wp:posOffset>
                </wp:positionH>
                <wp:positionV relativeFrom="paragraph">
                  <wp:posOffset>1959610</wp:posOffset>
                </wp:positionV>
                <wp:extent cx="1790700" cy="5524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46415" id="Oval 7" o:spid="_x0000_s1026" style="position:absolute;margin-left:270.75pt;margin-top:154.3pt;width:141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96FA9FF" wp14:editId="0BD972EF">
            <wp:extent cx="548640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91" w:rsidRDefault="00305891" w:rsidP="003058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ADF64" wp14:editId="11F8CB62">
                <wp:simplePos x="0" y="0"/>
                <wp:positionH relativeFrom="column">
                  <wp:posOffset>3171825</wp:posOffset>
                </wp:positionH>
                <wp:positionV relativeFrom="paragraph">
                  <wp:posOffset>2054860</wp:posOffset>
                </wp:positionV>
                <wp:extent cx="1790700" cy="552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0064B" id="Oval 8" o:spid="_x0000_s1026" style="position:absolute;margin-left:249.75pt;margin-top:161.8pt;width:141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09F3018" wp14:editId="4604B2C1">
            <wp:extent cx="548640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91" w:rsidRDefault="00305891" w:rsidP="00305891"/>
    <w:p w:rsidR="00305891" w:rsidRDefault="00305891" w:rsidP="00305891">
      <w:r>
        <w:t>Using Fisher’s LSD method</w:t>
      </w:r>
    </w:p>
    <w:p w:rsidR="00305891" w:rsidRDefault="00305891" w:rsidP="00305891">
      <w:proofErr w:type="spellStart"/>
      <w:proofErr w:type="gramStart"/>
      <w:r>
        <w:t>Df</w:t>
      </w:r>
      <w:proofErr w:type="spellEnd"/>
      <w:proofErr w:type="gramEnd"/>
      <w:r>
        <w:t xml:space="preserve"> = 12 t* = 2.179 at 95% confidence</w:t>
      </w:r>
    </w:p>
    <w:p w:rsidR="00305891" w:rsidRDefault="00305891" w:rsidP="00305891"/>
    <w:p w:rsidR="00305891" w:rsidRDefault="00305891" w:rsidP="00305891">
      <w:r>
        <w:t>LSD = 2.179</w:t>
      </w:r>
      <w:r w:rsidRPr="00A03970">
        <w:rPr>
          <w:position w:val="-26"/>
        </w:rPr>
        <w:object w:dxaOrig="20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5.25pt" o:ole="">
            <v:imagedata r:id="rId11" o:title=""/>
          </v:shape>
          <o:OLEObject Type="Embed" ProgID="Equation.3" ShapeID="_x0000_i1025" DrawAspect="Content" ObjectID="_1517306766" r:id="rId12"/>
        </w:object>
      </w:r>
    </w:p>
    <w:p w:rsidR="00305891" w:rsidRDefault="00305891" w:rsidP="00305891">
      <w:r>
        <w:t>Therefore batteries that have means that differ by more than 4.2488 minutes are statistically significant.</w:t>
      </w:r>
    </w:p>
    <w:p w:rsidR="00305891" w:rsidRDefault="00305891" w:rsidP="00305891"/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 Mean  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Brand A   111.50   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Brand B   115.75   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Brand C   108.75   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Brand D   115.75 </w:t>
      </w: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0589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981">
        <w:rPr>
          <w:rFonts w:ascii="Times New Roman" w:hAnsi="Times New Roman" w:cs="Times New Roman"/>
          <w:sz w:val="24"/>
          <w:szCs w:val="24"/>
        </w:rPr>
        <w:t>Brand A and Brand B are not different (barely? maybe)</w:t>
      </w: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981">
        <w:rPr>
          <w:rFonts w:ascii="Times New Roman" w:hAnsi="Times New Roman" w:cs="Times New Roman"/>
          <w:sz w:val="24"/>
          <w:szCs w:val="24"/>
        </w:rPr>
        <w:t xml:space="preserve">Brand A and Brand C are not different </w:t>
      </w: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981">
        <w:rPr>
          <w:rFonts w:ascii="Times New Roman" w:hAnsi="Times New Roman" w:cs="Times New Roman"/>
          <w:sz w:val="24"/>
          <w:szCs w:val="24"/>
        </w:rPr>
        <w:t>Brand A and Brand D are not different (barely? maybe)</w:t>
      </w: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981">
        <w:rPr>
          <w:rFonts w:ascii="Times New Roman" w:hAnsi="Times New Roman" w:cs="Times New Roman"/>
          <w:sz w:val="24"/>
          <w:szCs w:val="24"/>
        </w:rPr>
        <w:t>Brand B is statistically significantly different from Brand C but not from Brand D</w:t>
      </w: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981">
        <w:rPr>
          <w:rFonts w:ascii="Times New Roman" w:hAnsi="Times New Roman" w:cs="Times New Roman"/>
          <w:sz w:val="24"/>
          <w:szCs w:val="24"/>
        </w:rPr>
        <w:t>Brand C is statistically significantly different from Brand D</w:t>
      </w: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981">
        <w:rPr>
          <w:rFonts w:ascii="Times New Roman" w:hAnsi="Times New Roman" w:cs="Times New Roman"/>
          <w:sz w:val="24"/>
          <w:szCs w:val="24"/>
        </w:rPr>
        <w:t>So that Brands A, B and D are not statistically significantly different from each other but they are all different from Brand C</w:t>
      </w: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891" w:rsidRPr="00323981" w:rsidRDefault="00305891" w:rsidP="00305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981">
        <w:rPr>
          <w:rFonts w:ascii="Times New Roman" w:hAnsi="Times New Roman" w:cs="Times New Roman"/>
          <w:sz w:val="24"/>
          <w:szCs w:val="24"/>
        </w:rPr>
        <w:t>Recommendation: But the cheaper battery from either Brands A, B or D but the safe but would be the cheaper of either Brand B or D.</w:t>
      </w:r>
    </w:p>
    <w:p w:rsidR="00305891" w:rsidRPr="00323981" w:rsidRDefault="00305891" w:rsidP="00305891">
      <w:pPr>
        <w:rPr>
          <w:rFonts w:ascii="Times New Roman" w:hAnsi="Times New Roman" w:cs="Times New Roman"/>
          <w:sz w:val="24"/>
          <w:szCs w:val="24"/>
        </w:rPr>
      </w:pPr>
    </w:p>
    <w:p w:rsidR="00305891" w:rsidRDefault="00305891" w:rsidP="001A7547">
      <w:pPr>
        <w:jc w:val="both"/>
      </w:pPr>
    </w:p>
    <w:sectPr w:rsidR="00305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47"/>
    <w:rsid w:val="001A7547"/>
    <w:rsid w:val="0023165A"/>
    <w:rsid w:val="00255F31"/>
    <w:rsid w:val="002F284B"/>
    <w:rsid w:val="00305891"/>
    <w:rsid w:val="00401128"/>
    <w:rsid w:val="00426FA9"/>
    <w:rsid w:val="005068C6"/>
    <w:rsid w:val="00815D46"/>
    <w:rsid w:val="009C79A9"/>
    <w:rsid w:val="009D2A5F"/>
    <w:rsid w:val="00A17ED2"/>
    <w:rsid w:val="00B050C3"/>
    <w:rsid w:val="00C528B1"/>
    <w:rsid w:val="00DA7CA8"/>
    <w:rsid w:val="00E83F96"/>
    <w:rsid w:val="00E87040"/>
    <w:rsid w:val="00F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76E1B0-59FE-4EDA-A1B1-1EE476A1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50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F3C40-0D56-4824-B0B4-612E0A08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patriot</dc:creator>
  <cp:lastModifiedBy>DoIT Computer Classrooms and Stations</cp:lastModifiedBy>
  <cp:revision>4</cp:revision>
  <dcterms:created xsi:type="dcterms:W3CDTF">2016-02-16T19:32:00Z</dcterms:created>
  <dcterms:modified xsi:type="dcterms:W3CDTF">2016-02-18T18:20:00Z</dcterms:modified>
</cp:coreProperties>
</file>