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5E7DB" w14:textId="77777777" w:rsidR="006E09E7" w:rsidRPr="00D94947" w:rsidRDefault="00D94947">
      <w:pPr>
        <w:rPr>
          <w:sz w:val="24"/>
          <w:szCs w:val="24"/>
        </w:rPr>
      </w:pPr>
      <w:r w:rsidRPr="00D94947">
        <w:rPr>
          <w:rFonts w:hint="eastAsia"/>
          <w:sz w:val="24"/>
          <w:szCs w:val="24"/>
        </w:rPr>
        <w:t>一</w:t>
      </w:r>
      <w:r w:rsidRPr="00D94947">
        <w:rPr>
          <w:rFonts w:hint="eastAsia"/>
          <w:sz w:val="24"/>
          <w:szCs w:val="24"/>
        </w:rPr>
        <w:t>.</w:t>
      </w:r>
      <w:r w:rsidRPr="00D94947">
        <w:rPr>
          <w:rFonts w:hint="eastAsia"/>
          <w:sz w:val="24"/>
          <w:szCs w:val="24"/>
        </w:rPr>
        <w:t>发病年龄双峰：</w:t>
      </w:r>
    </w:p>
    <w:p w14:paraId="200C8BD6" w14:textId="77777777" w:rsidR="00D94947" w:rsidRDefault="00D94947">
      <w:pPr>
        <w:rPr>
          <w:sz w:val="24"/>
          <w:szCs w:val="24"/>
        </w:rPr>
      </w:pPr>
      <w:r w:rsidRPr="00D94947">
        <w:rPr>
          <w:rFonts w:hint="eastAsia"/>
          <w:sz w:val="24"/>
          <w:szCs w:val="24"/>
        </w:rPr>
        <w:t>1</w:t>
      </w:r>
      <w:r w:rsidRPr="00D94947">
        <w:rPr>
          <w:rFonts w:hint="eastAsia"/>
          <w:sz w:val="24"/>
          <w:szCs w:val="24"/>
        </w:rPr>
        <w:t>、</w:t>
      </w:r>
      <w:r w:rsidR="00FF4736" w:rsidRPr="00E13BBF">
        <w:rPr>
          <w:rFonts w:hint="eastAsia"/>
          <w:sz w:val="24"/>
          <w:szCs w:val="24"/>
          <w:highlight w:val="lightGray"/>
        </w:rPr>
        <w:t>能否把整体的曲线和</w:t>
      </w:r>
      <w:r w:rsidRPr="00E13BBF">
        <w:rPr>
          <w:rFonts w:hint="eastAsia"/>
          <w:sz w:val="24"/>
          <w:szCs w:val="24"/>
          <w:highlight w:val="lightGray"/>
        </w:rPr>
        <w:t>双峰</w:t>
      </w:r>
      <w:r w:rsidR="00FF4736" w:rsidRPr="00E13BBF">
        <w:rPr>
          <w:rFonts w:hint="eastAsia"/>
          <w:sz w:val="24"/>
          <w:szCs w:val="24"/>
          <w:highlight w:val="lightGray"/>
        </w:rPr>
        <w:t>放在一个图，如下图？</w:t>
      </w:r>
    </w:p>
    <w:p w14:paraId="1C5D4AF7" w14:textId="77777777" w:rsidR="00556EDE" w:rsidRDefault="00556E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不好意思，我现在只能做出两个分曲线图。</w:t>
      </w:r>
    </w:p>
    <w:p w14:paraId="42119E60" w14:textId="77777777" w:rsidR="00556EDE" w:rsidRDefault="00352B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整体的曲线图我一直查不到叫</w:t>
      </w:r>
      <w:r w:rsidR="00556EDE">
        <w:rPr>
          <w:rFonts w:hint="eastAsia"/>
          <w:sz w:val="24"/>
          <w:szCs w:val="24"/>
        </w:rPr>
        <w:t>什么名字（英文）所以</w:t>
      </w:r>
      <w:r>
        <w:rPr>
          <w:rFonts w:hint="eastAsia"/>
          <w:sz w:val="24"/>
          <w:szCs w:val="24"/>
        </w:rPr>
        <w:t>暂时</w:t>
      </w:r>
      <w:r w:rsidR="00556EDE">
        <w:rPr>
          <w:rFonts w:hint="eastAsia"/>
          <w:sz w:val="24"/>
          <w:szCs w:val="24"/>
        </w:rPr>
        <w:t>没有头绪。</w:t>
      </w:r>
    </w:p>
    <w:p w14:paraId="38F5AF01" w14:textId="77777777" w:rsidR="00556EDE" w:rsidRDefault="00352B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如果您可以给我一点类似的信息／线索，我可以再次尝试</w:t>
      </w:r>
      <w:r w:rsidR="00556EDE">
        <w:rPr>
          <w:rFonts w:hint="eastAsia"/>
          <w:sz w:val="24"/>
          <w:szCs w:val="24"/>
        </w:rPr>
        <w:t>。</w:t>
      </w:r>
    </w:p>
    <w:p w14:paraId="444782F1" w14:textId="77777777" w:rsidR="00667367" w:rsidRPr="00D94947" w:rsidRDefault="0066736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0699F981" wp14:editId="5C057E16">
            <wp:extent cx="2550159" cy="1912620"/>
            <wp:effectExtent l="19050" t="0" r="2541" b="0"/>
            <wp:docPr id="1" name="图片 1" descr="C:\Users\linmao\Desktop\2020白癜风专病患者发病年龄\4100发病年龄双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mao\Desktop\2020白癜风专病患者发病年龄\4100发病年龄双峰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73" cy="191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73FA1" w14:textId="77777777" w:rsidR="00352B98" w:rsidRDefault="00352B98">
      <w:pPr>
        <w:rPr>
          <w:sz w:val="24"/>
          <w:szCs w:val="24"/>
          <w:highlight w:val="lightGray"/>
        </w:rPr>
      </w:pPr>
    </w:p>
    <w:p w14:paraId="27D0C26E" w14:textId="77777777" w:rsidR="004A2DF6" w:rsidRPr="00311A80" w:rsidRDefault="004A2DF6">
      <w:pPr>
        <w:rPr>
          <w:sz w:val="24"/>
          <w:szCs w:val="24"/>
          <w:highlight w:val="yellow"/>
        </w:rPr>
      </w:pPr>
      <w:r w:rsidRPr="004A2DF6">
        <w:rPr>
          <w:rFonts w:hint="eastAsia"/>
          <w:sz w:val="24"/>
          <w:szCs w:val="24"/>
          <w:highlight w:val="yellow"/>
        </w:rPr>
        <w:t>您上一次给我的文件“</w:t>
      </w:r>
      <w:r w:rsidRPr="004A2DF6">
        <w:rPr>
          <w:sz w:val="24"/>
          <w:szCs w:val="24"/>
          <w:highlight w:val="yellow"/>
        </w:rPr>
        <w:t xml:space="preserve">Analysis of </w:t>
      </w:r>
      <w:proofErr w:type="spellStart"/>
      <w:r w:rsidRPr="004A2DF6">
        <w:rPr>
          <w:sz w:val="24"/>
          <w:szCs w:val="24"/>
          <w:highlight w:val="yellow"/>
        </w:rPr>
        <w:t>Vitiligo</w:t>
      </w:r>
      <w:proofErr w:type="spellEnd"/>
      <w:r w:rsidRPr="004A2DF6">
        <w:rPr>
          <w:sz w:val="24"/>
          <w:szCs w:val="24"/>
          <w:highlight w:val="yellow"/>
        </w:rPr>
        <w:t xml:space="preserve"> Age-Of-Onset.docx</w:t>
      </w:r>
      <w:r w:rsidRPr="004A2DF6">
        <w:rPr>
          <w:rFonts w:hint="eastAsia"/>
          <w:sz w:val="24"/>
          <w:szCs w:val="24"/>
          <w:highlight w:val="yellow"/>
        </w:rPr>
        <w:t>”里面有一张图如下：</w:t>
      </w:r>
    </w:p>
    <w:p w14:paraId="0EBFBF9E" w14:textId="77777777" w:rsidR="004A2DF6" w:rsidRDefault="004A2DF6">
      <w:pPr>
        <w:rPr>
          <w:sz w:val="24"/>
          <w:szCs w:val="24"/>
          <w:highlight w:val="lightGray"/>
        </w:rPr>
      </w:pPr>
      <w:r w:rsidRPr="004A2DF6">
        <w:rPr>
          <w:noProof/>
          <w:sz w:val="24"/>
          <w:szCs w:val="24"/>
          <w:lang w:eastAsia="en-US"/>
        </w:rPr>
        <w:drawing>
          <wp:inline distT="0" distB="0" distL="0" distR="0" wp14:anchorId="59C302FC" wp14:editId="29565417">
            <wp:extent cx="2369820" cy="2463756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sity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01" cy="24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D914" w14:textId="77777777" w:rsidR="004A2DF6" w:rsidRPr="00E40F98" w:rsidRDefault="004A2DF6">
      <w:pPr>
        <w:rPr>
          <w:sz w:val="24"/>
          <w:szCs w:val="24"/>
          <w:highlight w:val="yellow"/>
        </w:rPr>
      </w:pPr>
      <w:r w:rsidRPr="004A2DF6">
        <w:rPr>
          <w:rFonts w:hint="eastAsia"/>
          <w:sz w:val="24"/>
          <w:szCs w:val="24"/>
          <w:highlight w:val="yellow"/>
        </w:rPr>
        <w:t>能否把这张图和双曲线图合并？</w:t>
      </w:r>
    </w:p>
    <w:p w14:paraId="0662B574" w14:textId="77777777" w:rsidR="004A2DF6" w:rsidRPr="00E40F98" w:rsidRDefault="00E40F98">
      <w:pPr>
        <w:rPr>
          <w:sz w:val="24"/>
          <w:szCs w:val="24"/>
          <w:highlight w:val="yellow"/>
        </w:rPr>
      </w:pPr>
      <w:r w:rsidRPr="00E40F98">
        <w:rPr>
          <w:rFonts w:hint="eastAsia"/>
          <w:sz w:val="24"/>
          <w:szCs w:val="24"/>
          <w:highlight w:val="yellow"/>
        </w:rPr>
        <w:t>之前有老师帮我们用前期的</w:t>
      </w:r>
      <w:r w:rsidRPr="00E40F98">
        <w:rPr>
          <w:rFonts w:hint="eastAsia"/>
          <w:sz w:val="24"/>
          <w:szCs w:val="24"/>
          <w:highlight w:val="yellow"/>
        </w:rPr>
        <w:t>3000</w:t>
      </w:r>
      <w:r w:rsidRPr="00E40F98">
        <w:rPr>
          <w:rFonts w:hint="eastAsia"/>
          <w:sz w:val="24"/>
          <w:szCs w:val="24"/>
          <w:highlight w:val="yellow"/>
        </w:rPr>
        <w:t>例数据做出如下图，但现在不方便问她</w:t>
      </w:r>
      <w:r w:rsidR="00311A80">
        <w:rPr>
          <w:rFonts w:hint="eastAsia"/>
          <w:sz w:val="24"/>
          <w:szCs w:val="24"/>
          <w:highlight w:val="yellow"/>
        </w:rPr>
        <w:t>如何做的</w:t>
      </w:r>
      <w:r w:rsidRPr="00E40F98">
        <w:rPr>
          <w:rFonts w:hint="eastAsia"/>
          <w:sz w:val="24"/>
          <w:szCs w:val="24"/>
          <w:highlight w:val="yellow"/>
        </w:rPr>
        <w:t>了。</w:t>
      </w:r>
    </w:p>
    <w:p w14:paraId="13D7C6E2" w14:textId="77777777" w:rsidR="004B0F00" w:rsidRPr="00A843CD" w:rsidRDefault="00E40F98" w:rsidP="00D94947">
      <w:p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6FE4C853" wp14:editId="36E60D6A">
            <wp:extent cx="2838450" cy="2213991"/>
            <wp:effectExtent l="19050" t="0" r="0" b="0"/>
            <wp:docPr id="19" name="图片 3" descr="C:\Users\linmao\Desktop\2020白癜风专病患者发病年龄\双发病高峰曲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mao\Desktop\2020白癜风专病患者发病年龄\双发病高峰曲线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5983A" w14:textId="77777777" w:rsidR="00BA7869" w:rsidRDefault="00BA7869" w:rsidP="00D94947">
      <w:pPr>
        <w:rPr>
          <w:sz w:val="24"/>
          <w:szCs w:val="24"/>
          <w:highlight w:val="lightGray"/>
        </w:rPr>
      </w:pPr>
    </w:p>
    <w:p w14:paraId="6B5A9D1C" w14:textId="77777777" w:rsidR="00BA7869" w:rsidRDefault="00BA7869" w:rsidP="00D94947">
      <w:pPr>
        <w:rPr>
          <w:sz w:val="24"/>
          <w:szCs w:val="24"/>
          <w:highlight w:val="lightGray"/>
        </w:rPr>
      </w:pPr>
    </w:p>
    <w:p w14:paraId="4F55085F" w14:textId="77777777" w:rsidR="001F59A2" w:rsidRDefault="001F59A2" w:rsidP="00D94947">
      <w:pPr>
        <w:rPr>
          <w:sz w:val="24"/>
          <w:szCs w:val="24"/>
          <w:highlight w:val="lightGray"/>
        </w:rPr>
      </w:pPr>
    </w:p>
    <w:p w14:paraId="0C2EF8E2" w14:textId="6E22B216" w:rsidR="001F59A2" w:rsidRDefault="00693F63" w:rsidP="00D94947">
      <w:p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416E855" wp14:editId="68BBACE5">
            <wp:extent cx="4335801" cy="378664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e over cur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801" cy="37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AA7B" w14:textId="77777777" w:rsidR="00693F63" w:rsidRPr="00DC00C0" w:rsidRDefault="00693F63" w:rsidP="00693F63">
      <w:pPr>
        <w:rPr>
          <w:sz w:val="24"/>
          <w:szCs w:val="24"/>
          <w:highlight w:val="green"/>
        </w:rPr>
      </w:pPr>
      <w:r w:rsidRPr="00DC00C0">
        <w:rPr>
          <w:rFonts w:hint="eastAsia"/>
          <w:sz w:val="24"/>
          <w:szCs w:val="24"/>
          <w:highlight w:val="green"/>
        </w:rPr>
        <w:t>上次文件的图和</w:t>
      </w:r>
      <w:r w:rsidRPr="00DC00C0">
        <w:rPr>
          <w:rFonts w:hint="eastAsia"/>
          <w:sz w:val="24"/>
          <w:szCs w:val="24"/>
          <w:highlight w:val="green"/>
        </w:rPr>
        <w:t>PDF</w:t>
      </w:r>
      <w:r w:rsidRPr="00DC00C0">
        <w:rPr>
          <w:rFonts w:hint="eastAsia"/>
          <w:sz w:val="24"/>
          <w:szCs w:val="24"/>
          <w:highlight w:val="green"/>
        </w:rPr>
        <w:t>里面的其实不是同一种绘图。</w:t>
      </w:r>
    </w:p>
    <w:p w14:paraId="2A713F17" w14:textId="77777777" w:rsidR="00693F63" w:rsidRDefault="00693F63" w:rsidP="00693F63">
      <w:pPr>
        <w:rPr>
          <w:sz w:val="24"/>
          <w:szCs w:val="24"/>
          <w:highlight w:val="green"/>
        </w:rPr>
      </w:pPr>
    </w:p>
    <w:p w14:paraId="196CE9A2" w14:textId="77777777" w:rsidR="00693F63" w:rsidRPr="00DC00C0" w:rsidRDefault="00693F63" w:rsidP="00693F63">
      <w:pPr>
        <w:rPr>
          <w:sz w:val="24"/>
          <w:szCs w:val="24"/>
          <w:highlight w:val="green"/>
        </w:rPr>
      </w:pPr>
      <w:r w:rsidRPr="00DC00C0">
        <w:rPr>
          <w:rFonts w:hint="eastAsia"/>
          <w:sz w:val="24"/>
          <w:szCs w:val="24"/>
          <w:highlight w:val="green"/>
        </w:rPr>
        <w:t>PDF</w:t>
      </w:r>
      <w:r w:rsidRPr="00DC00C0">
        <w:rPr>
          <w:rFonts w:hint="eastAsia"/>
          <w:sz w:val="24"/>
          <w:szCs w:val="24"/>
          <w:highlight w:val="green"/>
        </w:rPr>
        <w:t>论文里的是绘制模拟数据分布的图</w:t>
      </w:r>
    </w:p>
    <w:p w14:paraId="024BA122" w14:textId="77777777" w:rsidR="00693F63" w:rsidRPr="00DC00C0" w:rsidRDefault="00693F63" w:rsidP="00693F63">
      <w:pPr>
        <w:rPr>
          <w:sz w:val="24"/>
          <w:szCs w:val="24"/>
          <w:highlight w:val="green"/>
        </w:rPr>
      </w:pPr>
      <w:r w:rsidRPr="00DC00C0">
        <w:rPr>
          <w:rFonts w:hint="eastAsia"/>
          <w:sz w:val="24"/>
          <w:szCs w:val="24"/>
          <w:highlight w:val="green"/>
        </w:rPr>
        <w:t>上次文件的图只是把直方图（</w:t>
      </w:r>
      <w:r w:rsidRPr="00DC00C0">
        <w:rPr>
          <w:rFonts w:hint="eastAsia"/>
          <w:sz w:val="24"/>
          <w:szCs w:val="24"/>
          <w:highlight w:val="green"/>
        </w:rPr>
        <w:t>histogram</w:t>
      </w:r>
      <w:r w:rsidRPr="00DC00C0">
        <w:rPr>
          <w:rFonts w:hint="eastAsia"/>
          <w:sz w:val="24"/>
          <w:szCs w:val="24"/>
          <w:highlight w:val="green"/>
        </w:rPr>
        <w:t>）最中间点连起来，和之前</w:t>
      </w:r>
      <w:r w:rsidRPr="00DC00C0">
        <w:rPr>
          <w:rFonts w:hint="eastAsia"/>
          <w:sz w:val="24"/>
          <w:szCs w:val="24"/>
          <w:highlight w:val="green"/>
        </w:rPr>
        <w:t>3000</w:t>
      </w:r>
      <w:r w:rsidRPr="00DC00C0">
        <w:rPr>
          <w:rFonts w:hint="eastAsia"/>
          <w:sz w:val="24"/>
          <w:szCs w:val="24"/>
          <w:highlight w:val="green"/>
        </w:rPr>
        <w:t>数据做的是一种</w:t>
      </w:r>
    </w:p>
    <w:p w14:paraId="010EBDD0" w14:textId="77777777" w:rsidR="001F59A2" w:rsidRDefault="001F59A2" w:rsidP="00D94947">
      <w:pPr>
        <w:rPr>
          <w:sz w:val="24"/>
          <w:szCs w:val="24"/>
          <w:highlight w:val="lightGray"/>
        </w:rPr>
      </w:pPr>
    </w:p>
    <w:p w14:paraId="2D948185" w14:textId="77777777" w:rsidR="001F59A2" w:rsidRDefault="001F59A2" w:rsidP="00D94947">
      <w:pPr>
        <w:rPr>
          <w:sz w:val="24"/>
          <w:szCs w:val="24"/>
          <w:highlight w:val="lightGray"/>
        </w:rPr>
      </w:pPr>
    </w:p>
    <w:p w14:paraId="0E4A1A69" w14:textId="77777777" w:rsidR="00FF4736" w:rsidRPr="00E13BBF" w:rsidRDefault="00FF4736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二、发病年龄随年度变化</w:t>
      </w:r>
    </w:p>
    <w:p w14:paraId="4BE3DC86" w14:textId="77777777" w:rsidR="00FF4736" w:rsidRDefault="00FF4736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1.</w:t>
      </w:r>
      <w:r w:rsidR="003428EC" w:rsidRPr="00E13BBF">
        <w:rPr>
          <w:rFonts w:hint="eastAsia"/>
          <w:sz w:val="24"/>
          <w:szCs w:val="24"/>
          <w:highlight w:val="lightGray"/>
        </w:rPr>
        <w:t xml:space="preserve"> </w:t>
      </w:r>
      <w:r w:rsidR="003428EC" w:rsidRPr="00E13BBF">
        <w:rPr>
          <w:rFonts w:hint="eastAsia"/>
          <w:sz w:val="24"/>
          <w:szCs w:val="24"/>
          <w:highlight w:val="lightGray"/>
        </w:rPr>
        <w:t>现有数据是否能分析出</w:t>
      </w:r>
      <w:r w:rsidR="003428EC" w:rsidRPr="00E13BBF">
        <w:rPr>
          <w:rFonts w:hint="eastAsia"/>
          <w:sz w:val="24"/>
          <w:szCs w:val="24"/>
          <w:highlight w:val="lightGray"/>
        </w:rPr>
        <w:t>2</w:t>
      </w:r>
      <w:r w:rsidR="003428EC" w:rsidRPr="00E13BBF">
        <w:rPr>
          <w:rFonts w:hint="eastAsia"/>
          <w:sz w:val="24"/>
          <w:szCs w:val="24"/>
          <w:highlight w:val="lightGray"/>
        </w:rPr>
        <w:t>个分界点</w:t>
      </w:r>
      <w:proofErr w:type="gramStart"/>
      <w:r w:rsidR="003428EC" w:rsidRPr="00E13BBF">
        <w:rPr>
          <w:rFonts w:hint="eastAsia"/>
          <w:sz w:val="24"/>
          <w:szCs w:val="24"/>
          <w:highlight w:val="lightGray"/>
        </w:rPr>
        <w:t>？如果不行的话，是不是因为</w:t>
      </w:r>
      <w:r w:rsidR="003428EC" w:rsidRPr="00E13BBF">
        <w:rPr>
          <w:rFonts w:hint="eastAsia"/>
          <w:sz w:val="24"/>
          <w:szCs w:val="24"/>
          <w:highlight w:val="lightGray"/>
        </w:rPr>
        <w:t>80</w:t>
      </w:r>
      <w:r w:rsidR="003428EC" w:rsidRPr="00E13BBF">
        <w:rPr>
          <w:rFonts w:hint="eastAsia"/>
          <w:sz w:val="24"/>
          <w:szCs w:val="24"/>
          <w:highlight w:val="lightGray"/>
        </w:rPr>
        <w:t>年以前的数据不够</w:t>
      </w:r>
      <w:proofErr w:type="gramEnd"/>
      <w:r w:rsidR="003428EC" w:rsidRPr="00E13BBF">
        <w:rPr>
          <w:rFonts w:hint="eastAsia"/>
          <w:sz w:val="24"/>
          <w:szCs w:val="24"/>
          <w:highlight w:val="lightGray"/>
        </w:rPr>
        <w:t>？</w:t>
      </w:r>
    </w:p>
    <w:p w14:paraId="7F8FEB39" w14:textId="77777777" w:rsidR="0017469D" w:rsidRDefault="0017469D" w:rsidP="00D94947">
      <w:pPr>
        <w:rPr>
          <w:sz w:val="24"/>
          <w:szCs w:val="24"/>
          <w:highlight w:val="lightGray"/>
        </w:rPr>
      </w:pPr>
    </w:p>
    <w:p w14:paraId="4F3FF526" w14:textId="77777777" w:rsidR="0017469D" w:rsidRDefault="00B64AE6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1</w:t>
      </w:r>
      <w:r w:rsidR="008D5678">
        <w:rPr>
          <w:rFonts w:hint="eastAsia"/>
          <w:sz w:val="24"/>
          <w:szCs w:val="24"/>
          <w:highlight w:val="lightGray"/>
        </w:rPr>
        <w:t>）</w:t>
      </w:r>
      <w:r w:rsidR="0017469D">
        <w:rPr>
          <w:rFonts w:hint="eastAsia"/>
          <w:sz w:val="24"/>
          <w:szCs w:val="24"/>
          <w:highlight w:val="lightGray"/>
        </w:rPr>
        <w:t>没有数据的年份：</w:t>
      </w:r>
      <w:r w:rsidR="0017469D">
        <w:rPr>
          <w:rFonts w:hint="eastAsia"/>
          <w:sz w:val="24"/>
          <w:szCs w:val="24"/>
          <w:highlight w:val="lightGray"/>
        </w:rPr>
        <w:t>1953-1961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 xml:space="preserve"> 1963-1969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1974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1976-1978</w:t>
      </w:r>
    </w:p>
    <w:p w14:paraId="63AC8DFE" w14:textId="77777777" w:rsidR="004E460B" w:rsidRDefault="00B64AE6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2</w:t>
      </w:r>
      <w:r w:rsidR="008D5678">
        <w:rPr>
          <w:rFonts w:hint="eastAsia"/>
          <w:sz w:val="24"/>
          <w:szCs w:val="24"/>
          <w:highlight w:val="lightGray"/>
        </w:rPr>
        <w:t>）</w:t>
      </w:r>
      <w:r w:rsidR="00B33C60">
        <w:rPr>
          <w:rFonts w:hint="eastAsia"/>
          <w:sz w:val="24"/>
          <w:szCs w:val="24"/>
          <w:highlight w:val="lightGray"/>
        </w:rPr>
        <w:t>拥有一个数据的年份：</w:t>
      </w:r>
      <w:r w:rsidR="0017469D">
        <w:rPr>
          <w:rFonts w:hint="eastAsia"/>
          <w:sz w:val="24"/>
          <w:szCs w:val="24"/>
          <w:highlight w:val="lightGray"/>
        </w:rPr>
        <w:t>1952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1962</w:t>
      </w:r>
      <w:r w:rsidR="008D5678">
        <w:rPr>
          <w:rFonts w:hint="eastAsia"/>
          <w:sz w:val="24"/>
          <w:szCs w:val="24"/>
          <w:highlight w:val="lightGray"/>
        </w:rPr>
        <w:t xml:space="preserve">, </w:t>
      </w:r>
      <w:r w:rsidR="0017469D">
        <w:rPr>
          <w:rFonts w:hint="eastAsia"/>
          <w:sz w:val="24"/>
          <w:szCs w:val="24"/>
          <w:highlight w:val="lightGray"/>
        </w:rPr>
        <w:t>1973</w:t>
      </w:r>
      <w:r w:rsidR="008D5678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1975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1979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1983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8D5678">
        <w:rPr>
          <w:rFonts w:hint="eastAsia"/>
          <w:sz w:val="24"/>
          <w:szCs w:val="24"/>
          <w:highlight w:val="lightGray"/>
        </w:rPr>
        <w:t>1984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1991</w:t>
      </w:r>
    </w:p>
    <w:p w14:paraId="6DD02548" w14:textId="77777777" w:rsidR="00B33C60" w:rsidRDefault="00B64AE6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3</w:t>
      </w:r>
      <w:r w:rsidR="008D5678">
        <w:rPr>
          <w:rFonts w:hint="eastAsia"/>
          <w:sz w:val="24"/>
          <w:szCs w:val="24"/>
          <w:highlight w:val="lightGray"/>
        </w:rPr>
        <w:t>）</w:t>
      </w:r>
      <w:r w:rsidR="00B33C60">
        <w:rPr>
          <w:rFonts w:hint="eastAsia"/>
          <w:sz w:val="24"/>
          <w:szCs w:val="24"/>
          <w:highlight w:val="lightGray"/>
        </w:rPr>
        <w:t>拥有两个数据的年份</w:t>
      </w:r>
      <w:r w:rsidR="00B33C60">
        <w:rPr>
          <w:rFonts w:hint="eastAsia"/>
          <w:sz w:val="24"/>
          <w:szCs w:val="24"/>
          <w:highlight w:val="lightGray"/>
        </w:rPr>
        <w:t>:</w:t>
      </w:r>
      <w:r w:rsidR="0017469D">
        <w:rPr>
          <w:sz w:val="24"/>
          <w:szCs w:val="24"/>
          <w:highlight w:val="lightGray"/>
        </w:rPr>
        <w:t xml:space="preserve"> 1970, 1982 , 1984</w:t>
      </w:r>
      <w:r w:rsidR="006B7D4D">
        <w:rPr>
          <w:sz w:val="24"/>
          <w:szCs w:val="24"/>
          <w:highlight w:val="lightGray"/>
        </w:rPr>
        <w:t xml:space="preserve"> </w:t>
      </w:r>
      <w:r w:rsidR="005125DA">
        <w:rPr>
          <w:sz w:val="24"/>
          <w:szCs w:val="24"/>
          <w:highlight w:val="lightGray"/>
        </w:rPr>
        <w:t xml:space="preserve"> </w:t>
      </w:r>
    </w:p>
    <w:p w14:paraId="65333D74" w14:textId="77777777" w:rsidR="00E56376" w:rsidRDefault="00FE63EE" w:rsidP="00D94947">
      <w:p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4) </w:t>
      </w:r>
      <w:r w:rsidR="00E56376">
        <w:rPr>
          <w:sz w:val="24"/>
          <w:szCs w:val="24"/>
          <w:highlight w:val="lightGray"/>
        </w:rPr>
        <w:t>Central Limit Theorem(</w:t>
      </w:r>
      <w:r w:rsidR="00E56376">
        <w:rPr>
          <w:rFonts w:hint="eastAsia"/>
          <w:sz w:val="24"/>
          <w:szCs w:val="24"/>
          <w:highlight w:val="lightGray"/>
        </w:rPr>
        <w:t>中心极限定理</w:t>
      </w:r>
      <w:r w:rsidR="00E56376">
        <w:rPr>
          <w:sz w:val="24"/>
          <w:szCs w:val="24"/>
          <w:highlight w:val="lightGray"/>
        </w:rPr>
        <w:t xml:space="preserve">): distribution of sample means approximates a normal distribution as the sample size gets larger. </w:t>
      </w:r>
      <w:proofErr w:type="gramStart"/>
      <w:r w:rsidR="00E56376">
        <w:rPr>
          <w:sz w:val="24"/>
          <w:szCs w:val="24"/>
          <w:highlight w:val="lightGray"/>
        </w:rPr>
        <w:t xml:space="preserve">Sample size equal to greater than 30 are considered sufficient </w:t>
      </w:r>
      <w:r w:rsidR="009D7C6E">
        <w:rPr>
          <w:sz w:val="24"/>
          <w:szCs w:val="24"/>
          <w:highlight w:val="lightGray"/>
        </w:rPr>
        <w:t>for CLT to hold.</w:t>
      </w:r>
      <w:proofErr w:type="gramEnd"/>
      <w:r w:rsidR="008D5678">
        <w:rPr>
          <w:sz w:val="24"/>
          <w:szCs w:val="24"/>
          <w:highlight w:val="lightGray"/>
        </w:rPr>
        <w:t xml:space="preserve"> (</w:t>
      </w:r>
      <w:r w:rsidR="008D5678">
        <w:rPr>
          <w:rFonts w:hint="eastAsia"/>
          <w:sz w:val="24"/>
          <w:szCs w:val="24"/>
          <w:highlight w:val="lightGray"/>
        </w:rPr>
        <w:t>在统计学中一般默认抽取样本的数量要大于等于</w:t>
      </w:r>
      <w:r w:rsidR="008D5678">
        <w:rPr>
          <w:rFonts w:hint="eastAsia"/>
          <w:sz w:val="24"/>
          <w:szCs w:val="24"/>
          <w:highlight w:val="lightGray"/>
        </w:rPr>
        <w:t>30</w:t>
      </w:r>
      <w:r w:rsidR="00D91EFD">
        <w:rPr>
          <w:sz w:val="24"/>
          <w:szCs w:val="24"/>
          <w:highlight w:val="lightGray"/>
        </w:rPr>
        <w:t xml:space="preserve">, </w:t>
      </w:r>
      <w:r w:rsidR="00D91EFD">
        <w:rPr>
          <w:rFonts w:hint="eastAsia"/>
          <w:sz w:val="24"/>
          <w:szCs w:val="24"/>
          <w:highlight w:val="lightGray"/>
        </w:rPr>
        <w:t>数据会呈现正态分布</w:t>
      </w:r>
      <w:r w:rsidR="008D5678">
        <w:rPr>
          <w:sz w:val="24"/>
          <w:szCs w:val="24"/>
          <w:highlight w:val="lightGray"/>
        </w:rPr>
        <w:t>)</w:t>
      </w:r>
    </w:p>
    <w:p w14:paraId="79C9868B" w14:textId="77777777" w:rsidR="00E56376" w:rsidRDefault="00E56376" w:rsidP="00D94947">
      <w:pPr>
        <w:rPr>
          <w:sz w:val="24"/>
          <w:szCs w:val="24"/>
          <w:highlight w:val="lightGray"/>
        </w:rPr>
      </w:pPr>
    </w:p>
    <w:p w14:paraId="433B88EB" w14:textId="77777777" w:rsidR="00B64AE6" w:rsidRDefault="0017469D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综上，</w:t>
      </w:r>
      <w:r>
        <w:rPr>
          <w:rFonts w:hint="eastAsia"/>
          <w:sz w:val="24"/>
          <w:szCs w:val="24"/>
          <w:highlight w:val="lightGray"/>
        </w:rPr>
        <w:t>1990</w:t>
      </w:r>
      <w:r w:rsidR="008446EC">
        <w:rPr>
          <w:rFonts w:hint="eastAsia"/>
          <w:sz w:val="24"/>
          <w:szCs w:val="24"/>
          <w:highlight w:val="lightGray"/>
        </w:rPr>
        <w:t>年以前的数据都非常</w:t>
      </w:r>
      <w:r w:rsidR="00352B98">
        <w:rPr>
          <w:rFonts w:hint="eastAsia"/>
          <w:sz w:val="24"/>
          <w:szCs w:val="24"/>
          <w:highlight w:val="lightGray"/>
        </w:rPr>
        <w:t>缺乏</w:t>
      </w:r>
      <w:r w:rsidR="00616127">
        <w:rPr>
          <w:rFonts w:hint="eastAsia"/>
          <w:sz w:val="24"/>
          <w:szCs w:val="24"/>
          <w:highlight w:val="lightGray"/>
        </w:rPr>
        <w:t>，</w:t>
      </w:r>
      <w:r>
        <w:rPr>
          <w:rFonts w:hint="eastAsia"/>
          <w:sz w:val="24"/>
          <w:szCs w:val="24"/>
          <w:highlight w:val="lightGray"/>
        </w:rPr>
        <w:t>平均发病年龄</w:t>
      </w:r>
      <w:r w:rsidR="00616127">
        <w:rPr>
          <w:rFonts w:hint="eastAsia"/>
          <w:sz w:val="24"/>
          <w:szCs w:val="24"/>
          <w:highlight w:val="lightGray"/>
        </w:rPr>
        <w:t>在数据样本量</w:t>
      </w:r>
      <w:r w:rsidR="006D7FA7">
        <w:rPr>
          <w:rFonts w:hint="eastAsia"/>
          <w:sz w:val="24"/>
          <w:szCs w:val="24"/>
          <w:highlight w:val="lightGray"/>
        </w:rPr>
        <w:t>（</w:t>
      </w:r>
      <w:r w:rsidR="00C67226">
        <w:rPr>
          <w:rFonts w:hint="eastAsia"/>
          <w:sz w:val="24"/>
          <w:szCs w:val="24"/>
          <w:highlight w:val="lightGray"/>
        </w:rPr>
        <w:t>当年的</w:t>
      </w:r>
      <w:r w:rsidR="00B64AE6">
        <w:rPr>
          <w:rFonts w:hint="eastAsia"/>
          <w:sz w:val="24"/>
          <w:szCs w:val="24"/>
          <w:highlight w:val="lightGray"/>
        </w:rPr>
        <w:t>发病年龄</w:t>
      </w:r>
      <w:r w:rsidR="008A71E2">
        <w:rPr>
          <w:rFonts w:hint="eastAsia"/>
          <w:sz w:val="24"/>
          <w:szCs w:val="24"/>
          <w:highlight w:val="lightGray"/>
        </w:rPr>
        <w:t>数据样本量</w:t>
      </w:r>
      <w:r w:rsidR="006D7FA7">
        <w:rPr>
          <w:rFonts w:hint="eastAsia"/>
          <w:sz w:val="24"/>
          <w:szCs w:val="24"/>
          <w:highlight w:val="lightGray"/>
        </w:rPr>
        <w:t>)</w:t>
      </w:r>
      <w:r w:rsidR="00616127">
        <w:rPr>
          <w:rFonts w:hint="eastAsia"/>
          <w:sz w:val="24"/>
          <w:szCs w:val="24"/>
          <w:highlight w:val="lightGray"/>
        </w:rPr>
        <w:t>大于</w:t>
      </w:r>
      <w:r w:rsidR="00616127">
        <w:rPr>
          <w:rFonts w:hint="eastAsia"/>
          <w:sz w:val="24"/>
          <w:szCs w:val="24"/>
          <w:highlight w:val="lightGray"/>
        </w:rPr>
        <w:t>30</w:t>
      </w:r>
      <w:r w:rsidR="00616127">
        <w:rPr>
          <w:rFonts w:hint="eastAsia"/>
          <w:sz w:val="24"/>
          <w:szCs w:val="24"/>
          <w:highlight w:val="lightGray"/>
        </w:rPr>
        <w:t>才有普遍代表意义（</w:t>
      </w:r>
      <w:r w:rsidR="00616127">
        <w:rPr>
          <w:sz w:val="24"/>
          <w:szCs w:val="24"/>
          <w:highlight w:val="lightGray"/>
        </w:rPr>
        <w:t>simple, ran</w:t>
      </w:r>
      <w:r w:rsidR="00B64AE6">
        <w:rPr>
          <w:sz w:val="24"/>
          <w:szCs w:val="24"/>
          <w:highlight w:val="lightGray"/>
        </w:rPr>
        <w:t>dom sample</w:t>
      </w:r>
      <w:r w:rsidR="006D7FA7">
        <w:rPr>
          <w:rFonts w:hint="eastAsia"/>
          <w:sz w:val="24"/>
          <w:szCs w:val="24"/>
          <w:highlight w:val="lightGray"/>
        </w:rPr>
        <w:t xml:space="preserve">). </w:t>
      </w:r>
      <w:r w:rsidR="006D7FA7">
        <w:rPr>
          <w:sz w:val="24"/>
          <w:szCs w:val="24"/>
          <w:highlight w:val="lightGray"/>
        </w:rPr>
        <w:t>(</w:t>
      </w:r>
      <w:r w:rsidR="006D7FA7">
        <w:rPr>
          <w:rFonts w:hint="eastAsia"/>
          <w:sz w:val="24"/>
          <w:szCs w:val="24"/>
          <w:highlight w:val="lightGray"/>
        </w:rPr>
        <w:t>也就是说</w:t>
      </w:r>
      <w:r w:rsidR="00980C1F">
        <w:rPr>
          <w:rFonts w:hint="eastAsia"/>
          <w:sz w:val="24"/>
          <w:szCs w:val="24"/>
          <w:highlight w:val="lightGray"/>
        </w:rPr>
        <w:t>至少</w:t>
      </w:r>
      <w:r w:rsidR="006D7FA7">
        <w:rPr>
          <w:rFonts w:hint="eastAsia"/>
          <w:sz w:val="24"/>
          <w:szCs w:val="24"/>
          <w:highlight w:val="lightGray"/>
        </w:rPr>
        <w:t>要有当年</w:t>
      </w:r>
      <w:r w:rsidR="006D7FA7">
        <w:rPr>
          <w:rFonts w:hint="eastAsia"/>
          <w:sz w:val="24"/>
          <w:szCs w:val="24"/>
          <w:highlight w:val="lightGray"/>
        </w:rPr>
        <w:t>30</w:t>
      </w:r>
      <w:r w:rsidR="006D7FA7">
        <w:rPr>
          <w:rFonts w:hint="eastAsia"/>
          <w:sz w:val="24"/>
          <w:szCs w:val="24"/>
          <w:highlight w:val="lightGray"/>
        </w:rPr>
        <w:t>个病人的发病年龄然后再计算</w:t>
      </w:r>
      <w:r w:rsidR="003C45A1">
        <w:rPr>
          <w:rFonts w:hint="eastAsia"/>
          <w:sz w:val="24"/>
          <w:szCs w:val="24"/>
          <w:highlight w:val="lightGray"/>
        </w:rPr>
        <w:t>当年</w:t>
      </w:r>
      <w:r w:rsidR="006D7FA7">
        <w:rPr>
          <w:rFonts w:hint="eastAsia"/>
          <w:sz w:val="24"/>
          <w:szCs w:val="24"/>
          <w:highlight w:val="lightGray"/>
        </w:rPr>
        <w:t>平均发病年龄</w:t>
      </w:r>
      <w:r w:rsidR="00737051">
        <w:rPr>
          <w:rFonts w:hint="eastAsia"/>
          <w:sz w:val="24"/>
          <w:szCs w:val="24"/>
          <w:highlight w:val="lightGray"/>
        </w:rPr>
        <w:t>才有代表意</w:t>
      </w:r>
      <w:r w:rsidR="00737051">
        <w:rPr>
          <w:rFonts w:hint="eastAsia"/>
          <w:sz w:val="24"/>
          <w:szCs w:val="24"/>
          <w:highlight w:val="lightGray"/>
        </w:rPr>
        <w:lastRenderedPageBreak/>
        <w:t>义</w:t>
      </w:r>
      <w:r w:rsidR="006D7FA7">
        <w:rPr>
          <w:sz w:val="24"/>
          <w:szCs w:val="24"/>
          <w:highlight w:val="lightGray"/>
        </w:rPr>
        <w:t>)</w:t>
      </w:r>
    </w:p>
    <w:p w14:paraId="5E00741D" w14:textId="77777777" w:rsidR="00B64AE6" w:rsidRDefault="00B64AE6" w:rsidP="00D94947">
      <w:pPr>
        <w:rPr>
          <w:sz w:val="24"/>
          <w:szCs w:val="24"/>
          <w:highlight w:val="lightGray"/>
        </w:rPr>
      </w:pPr>
    </w:p>
    <w:p w14:paraId="52736715" w14:textId="77777777" w:rsidR="004E460B" w:rsidRDefault="00616127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在所给的数据中，基本只有</w:t>
      </w:r>
      <w:r>
        <w:rPr>
          <w:rFonts w:hint="eastAsia"/>
          <w:sz w:val="24"/>
          <w:szCs w:val="24"/>
          <w:highlight w:val="lightGray"/>
        </w:rPr>
        <w:t>2000</w:t>
      </w:r>
      <w:r w:rsidR="00B64AE6">
        <w:rPr>
          <w:rFonts w:hint="eastAsia"/>
          <w:sz w:val="24"/>
          <w:szCs w:val="24"/>
          <w:highlight w:val="lightGray"/>
        </w:rPr>
        <w:t>年以后的平均发病年龄</w:t>
      </w:r>
      <w:r w:rsidR="00E57BA8">
        <w:rPr>
          <w:rFonts w:hint="eastAsia"/>
          <w:sz w:val="24"/>
          <w:szCs w:val="24"/>
          <w:highlight w:val="lightGray"/>
        </w:rPr>
        <w:t>才能满足这个要求。</w:t>
      </w:r>
      <w:r>
        <w:rPr>
          <w:rFonts w:hint="eastAsia"/>
          <w:sz w:val="24"/>
          <w:szCs w:val="24"/>
          <w:highlight w:val="lightGray"/>
        </w:rPr>
        <w:t>某些年份只有</w:t>
      </w:r>
      <w:r w:rsidR="00B64AE6">
        <w:rPr>
          <w:rFonts w:hint="eastAsia"/>
          <w:sz w:val="24"/>
          <w:szCs w:val="24"/>
          <w:highlight w:val="lightGray"/>
        </w:rPr>
        <w:t>一份数据，只能按照唯一的发病年龄算作当年的平均发病年龄（参见</w:t>
      </w:r>
      <w:r w:rsidR="00B64AE6">
        <w:rPr>
          <w:rFonts w:hint="eastAsia"/>
          <w:sz w:val="24"/>
          <w:szCs w:val="24"/>
          <w:highlight w:val="lightGray"/>
        </w:rPr>
        <w:t>2</w:t>
      </w:r>
      <w:r w:rsidR="006B3985">
        <w:rPr>
          <w:sz w:val="24"/>
          <w:szCs w:val="24"/>
          <w:highlight w:val="lightGray"/>
        </w:rPr>
        <w:t>,</w:t>
      </w:r>
      <w:r>
        <w:rPr>
          <w:rFonts w:hint="eastAsia"/>
          <w:sz w:val="24"/>
          <w:szCs w:val="24"/>
          <w:highlight w:val="lightGray"/>
        </w:rPr>
        <w:t>）</w:t>
      </w:r>
      <w:r w:rsidR="00E57BA8">
        <w:rPr>
          <w:rFonts w:hint="eastAsia"/>
          <w:sz w:val="24"/>
          <w:szCs w:val="24"/>
          <w:highlight w:val="lightGray"/>
        </w:rPr>
        <w:t>，这其实</w:t>
      </w:r>
      <w:r w:rsidR="00E57BA8" w:rsidRPr="002D457E">
        <w:rPr>
          <w:rFonts w:hint="eastAsia"/>
          <w:b/>
          <w:sz w:val="24"/>
          <w:szCs w:val="24"/>
          <w:highlight w:val="lightGray"/>
          <w:u w:val="single"/>
        </w:rPr>
        <w:t>是不能满足在统计学中做回归曲线的前提</w:t>
      </w:r>
      <w:r w:rsidR="004A3235" w:rsidRPr="002D457E">
        <w:rPr>
          <w:rFonts w:hint="eastAsia"/>
          <w:b/>
          <w:sz w:val="24"/>
          <w:szCs w:val="24"/>
          <w:highlight w:val="lightGray"/>
          <w:u w:val="single"/>
        </w:rPr>
        <w:t>的</w:t>
      </w:r>
      <w:r w:rsidR="001A68EA">
        <w:rPr>
          <w:rFonts w:hint="eastAsia"/>
          <w:sz w:val="24"/>
          <w:szCs w:val="24"/>
          <w:highlight w:val="lightGray"/>
        </w:rPr>
        <w:t>，</w:t>
      </w:r>
      <w:r w:rsidR="00561E99">
        <w:rPr>
          <w:rFonts w:hint="eastAsia"/>
          <w:sz w:val="24"/>
          <w:szCs w:val="24"/>
          <w:highlight w:val="lightGray"/>
        </w:rPr>
        <w:t>因为</w:t>
      </w:r>
      <w:r w:rsidR="00B64AE6">
        <w:rPr>
          <w:rFonts w:hint="eastAsia"/>
          <w:sz w:val="24"/>
          <w:szCs w:val="24"/>
          <w:highlight w:val="lightGray"/>
        </w:rPr>
        <w:t>我们不能保证：</w:t>
      </w:r>
    </w:p>
    <w:p w14:paraId="304675B5" w14:textId="77777777" w:rsidR="00B64AE6" w:rsidRDefault="00B64AE6" w:rsidP="00D94947">
      <w:pPr>
        <w:rPr>
          <w:sz w:val="24"/>
          <w:szCs w:val="24"/>
          <w:highlight w:val="lightGray"/>
        </w:rPr>
      </w:pPr>
    </w:p>
    <w:p w14:paraId="1A1E7BDF" w14:textId="77777777" w:rsidR="00B64AE6" w:rsidRDefault="00B64AE6" w:rsidP="00B64AE6">
      <w:pPr>
        <w:pStyle w:val="ListParagraph"/>
        <w:numPr>
          <w:ilvl w:val="0"/>
          <w:numId w:val="2"/>
        </w:num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样本是随机抽取的</w:t>
      </w:r>
      <w:r w:rsidR="001A68EA">
        <w:rPr>
          <w:rFonts w:hint="eastAsia"/>
          <w:sz w:val="24"/>
          <w:szCs w:val="24"/>
          <w:highlight w:val="lightGray"/>
        </w:rPr>
        <w:t>（</w:t>
      </w:r>
      <w:r w:rsidR="001A68EA">
        <w:rPr>
          <w:sz w:val="24"/>
          <w:szCs w:val="24"/>
          <w:highlight w:val="lightGray"/>
        </w:rPr>
        <w:t>did we use simple random sample?</w:t>
      </w:r>
      <w:r w:rsidR="001A68EA">
        <w:rPr>
          <w:rFonts w:hint="eastAsia"/>
          <w:sz w:val="24"/>
          <w:szCs w:val="24"/>
          <w:highlight w:val="lightGray"/>
        </w:rPr>
        <w:t>）</w:t>
      </w:r>
    </w:p>
    <w:p w14:paraId="1E82C8B2" w14:textId="77777777" w:rsidR="00B64AE6" w:rsidRDefault="000231BC" w:rsidP="00B64AE6">
      <w:pPr>
        <w:pStyle w:val="ListParagraph"/>
        <w:numPr>
          <w:ilvl w:val="0"/>
          <w:numId w:val="2"/>
        </w:num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样本之间是独立且没有关联性的</w:t>
      </w:r>
      <w:r w:rsidR="001A68EA">
        <w:rPr>
          <w:rFonts w:hint="eastAsia"/>
          <w:sz w:val="24"/>
          <w:szCs w:val="24"/>
          <w:highlight w:val="lightGray"/>
        </w:rPr>
        <w:t>（</w:t>
      </w:r>
      <w:r w:rsidR="001A68EA">
        <w:rPr>
          <w:sz w:val="24"/>
          <w:szCs w:val="24"/>
          <w:highlight w:val="lightGray"/>
        </w:rPr>
        <w:t>are the subject independent?</w:t>
      </w:r>
      <w:r w:rsidR="001A68EA">
        <w:rPr>
          <w:rFonts w:hint="eastAsia"/>
          <w:sz w:val="24"/>
          <w:szCs w:val="24"/>
          <w:highlight w:val="lightGray"/>
        </w:rPr>
        <w:t>）</w:t>
      </w:r>
    </w:p>
    <w:p w14:paraId="1A5A0E5D" w14:textId="77777777" w:rsidR="001A68EA" w:rsidRPr="00B64AE6" w:rsidRDefault="001A68EA" w:rsidP="00224A76">
      <w:pPr>
        <w:pStyle w:val="ListParagraph"/>
        <w:jc w:val="left"/>
        <w:rPr>
          <w:sz w:val="24"/>
          <w:szCs w:val="24"/>
          <w:highlight w:val="lightGray"/>
        </w:rPr>
      </w:pPr>
    </w:p>
    <w:p w14:paraId="0BE5B405" w14:textId="77777777" w:rsidR="00D4063D" w:rsidRDefault="00224A76" w:rsidP="00224A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参见</w:t>
      </w:r>
      <w:r>
        <w:rPr>
          <w:rFonts w:hint="eastAsia"/>
          <w:sz w:val="24"/>
          <w:szCs w:val="24"/>
          <w:highlight w:val="lightGray"/>
        </w:rPr>
        <w:t>scatter plot</w:t>
      </w:r>
      <w:r w:rsidR="00D4063D">
        <w:rPr>
          <w:sz w:val="24"/>
          <w:szCs w:val="24"/>
        </w:rPr>
        <w:t xml:space="preserve">, </w:t>
      </w:r>
      <w:r w:rsidR="00545001">
        <w:rPr>
          <w:rFonts w:hint="eastAsia"/>
          <w:sz w:val="24"/>
          <w:szCs w:val="24"/>
        </w:rPr>
        <w:t>我们可以明显看出和</w:t>
      </w:r>
      <w:r w:rsidR="00545001">
        <w:rPr>
          <w:rFonts w:hint="eastAsia"/>
          <w:sz w:val="24"/>
          <w:szCs w:val="24"/>
        </w:rPr>
        <w:t>2000</w:t>
      </w:r>
      <w:r w:rsidR="00545001">
        <w:rPr>
          <w:rFonts w:hint="eastAsia"/>
          <w:sz w:val="24"/>
          <w:szCs w:val="24"/>
        </w:rPr>
        <w:t>年以后的数据相比，</w:t>
      </w:r>
      <w:r w:rsidR="00545001">
        <w:rPr>
          <w:rFonts w:hint="eastAsia"/>
          <w:sz w:val="24"/>
          <w:szCs w:val="24"/>
        </w:rPr>
        <w:t>1990</w:t>
      </w:r>
      <w:r w:rsidR="00545001">
        <w:rPr>
          <w:rFonts w:hint="eastAsia"/>
          <w:sz w:val="24"/>
          <w:szCs w:val="24"/>
        </w:rPr>
        <w:t>年以前的平均发病年龄是不规律分布的，</w:t>
      </w:r>
      <w:r w:rsidR="00E31593">
        <w:rPr>
          <w:rFonts w:hint="eastAsia"/>
          <w:sz w:val="24"/>
          <w:szCs w:val="24"/>
        </w:rPr>
        <w:t>因为很多这些</w:t>
      </w:r>
      <w:r w:rsidR="00A36225">
        <w:rPr>
          <w:rFonts w:hint="eastAsia"/>
          <w:sz w:val="24"/>
          <w:szCs w:val="24"/>
        </w:rPr>
        <w:t>平均</w:t>
      </w:r>
      <w:r w:rsidR="00E31593">
        <w:rPr>
          <w:rFonts w:hint="eastAsia"/>
          <w:sz w:val="24"/>
          <w:szCs w:val="24"/>
        </w:rPr>
        <w:t>发病年龄是没有代表意义的。</w:t>
      </w:r>
      <w:r w:rsidR="00545001">
        <w:rPr>
          <w:rFonts w:hint="eastAsia"/>
          <w:sz w:val="24"/>
          <w:szCs w:val="24"/>
        </w:rPr>
        <w:t>尤其某些特殊的年份</w:t>
      </w:r>
      <w:r w:rsidR="00D4063D">
        <w:rPr>
          <w:rFonts w:hint="eastAsia"/>
          <w:sz w:val="24"/>
          <w:szCs w:val="24"/>
        </w:rPr>
        <w:t>。（</w:t>
      </w:r>
      <w:r w:rsidR="008C0AE6">
        <w:rPr>
          <w:rFonts w:hint="eastAsia"/>
          <w:sz w:val="24"/>
          <w:szCs w:val="24"/>
        </w:rPr>
        <w:t>举例：</w:t>
      </w:r>
      <w:r w:rsidR="00F24C3A">
        <w:rPr>
          <w:rFonts w:hint="eastAsia"/>
          <w:sz w:val="24"/>
          <w:szCs w:val="24"/>
        </w:rPr>
        <w:t>比如</w:t>
      </w:r>
      <w:r w:rsidR="00D4063D">
        <w:rPr>
          <w:rFonts w:hint="eastAsia"/>
          <w:sz w:val="24"/>
          <w:szCs w:val="24"/>
        </w:rPr>
        <w:t>只有一份发病年龄数据的年份，</w:t>
      </w:r>
      <w:r w:rsidR="00D4063D">
        <w:rPr>
          <w:rFonts w:hint="eastAsia"/>
          <w:sz w:val="24"/>
          <w:szCs w:val="24"/>
        </w:rPr>
        <w:t xml:space="preserve"> 1991</w:t>
      </w:r>
      <w:r w:rsidR="00D4063D">
        <w:rPr>
          <w:rFonts w:hint="eastAsia"/>
          <w:sz w:val="24"/>
          <w:szCs w:val="24"/>
        </w:rPr>
        <w:t>）</w:t>
      </w:r>
    </w:p>
    <w:p w14:paraId="0637DA11" w14:textId="77777777" w:rsidR="00616127" w:rsidRDefault="00D4063D" w:rsidP="00224A76">
      <w:pPr>
        <w:jc w:val="left"/>
        <w:rPr>
          <w:sz w:val="24"/>
          <w:szCs w:val="24"/>
          <w:highlight w:val="lightGray"/>
        </w:rPr>
      </w:pPr>
      <w:r>
        <w:rPr>
          <w:rFonts w:hint="eastAsia"/>
          <w:noProof/>
          <w:sz w:val="24"/>
          <w:szCs w:val="24"/>
        </w:rPr>
        <w:t xml:space="preserve"> </w:t>
      </w:r>
      <w:r w:rsidR="00224A76">
        <w:rPr>
          <w:rFonts w:hint="eastAsia"/>
          <w:noProof/>
          <w:sz w:val="24"/>
          <w:szCs w:val="24"/>
          <w:lang w:eastAsia="en-US"/>
        </w:rPr>
        <w:drawing>
          <wp:inline distT="0" distB="0" distL="0" distR="0" wp14:anchorId="329D7FB0" wp14:editId="5F385728">
            <wp:extent cx="3464082" cy="279345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32" cy="2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8522" w14:textId="77777777" w:rsidR="0017469D" w:rsidRDefault="004A5D04" w:rsidP="00D94947">
      <w:pPr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我</w:t>
      </w:r>
      <w:r>
        <w:rPr>
          <w:sz w:val="24"/>
          <w:szCs w:val="24"/>
          <w:highlight w:val="yellow"/>
        </w:rPr>
        <w:t>知道早期的年份很多数据不足</w:t>
      </w:r>
      <w:r>
        <w:rPr>
          <w:rFonts w:hint="eastAsia"/>
          <w:sz w:val="24"/>
          <w:szCs w:val="24"/>
          <w:highlight w:val="yellow"/>
        </w:rPr>
        <w:t>，只能确定</w:t>
      </w:r>
      <w:r>
        <w:rPr>
          <w:rFonts w:hint="eastAsia"/>
          <w:sz w:val="24"/>
          <w:szCs w:val="24"/>
          <w:highlight w:val="yellow"/>
        </w:rPr>
        <w:t>2002</w:t>
      </w:r>
      <w:r>
        <w:rPr>
          <w:rFonts w:hint="eastAsia"/>
          <w:sz w:val="24"/>
          <w:szCs w:val="24"/>
          <w:highlight w:val="yellow"/>
        </w:rPr>
        <w:t>年这个分界点也可以。</w:t>
      </w:r>
      <w:r>
        <w:rPr>
          <w:sz w:val="24"/>
          <w:szCs w:val="24"/>
          <w:highlight w:val="yellow"/>
        </w:rPr>
        <w:t>能否这样处理</w:t>
      </w:r>
      <w:r>
        <w:rPr>
          <w:rFonts w:hint="eastAsia"/>
          <w:sz w:val="24"/>
          <w:szCs w:val="24"/>
          <w:highlight w:val="yellow"/>
        </w:rPr>
        <w:t>：剔除</w:t>
      </w:r>
      <w:r>
        <w:rPr>
          <w:sz w:val="24"/>
          <w:szCs w:val="24"/>
          <w:highlight w:val="yellow"/>
        </w:rPr>
        <w:t>只有</w:t>
      </w:r>
      <w:r>
        <w:rPr>
          <w:rFonts w:hint="eastAsia"/>
          <w:sz w:val="24"/>
          <w:szCs w:val="24"/>
          <w:highlight w:val="yellow"/>
        </w:rPr>
        <w:t>1</w:t>
      </w:r>
      <w:r>
        <w:rPr>
          <w:rFonts w:hint="eastAsia"/>
          <w:sz w:val="24"/>
          <w:szCs w:val="24"/>
          <w:highlight w:val="yellow"/>
        </w:rPr>
        <w:t>、</w:t>
      </w:r>
      <w:r>
        <w:rPr>
          <w:rFonts w:hint="eastAsia"/>
          <w:sz w:val="24"/>
          <w:szCs w:val="24"/>
          <w:highlight w:val="yellow"/>
        </w:rPr>
        <w:t>2</w:t>
      </w:r>
      <w:r>
        <w:rPr>
          <w:rFonts w:hint="eastAsia"/>
          <w:sz w:val="24"/>
          <w:szCs w:val="24"/>
          <w:highlight w:val="yellow"/>
        </w:rPr>
        <w:t>个数据的年份，剩下的年度数据做成下图类似的趋势线和箱状图，并计算各段</w:t>
      </w:r>
      <w:r>
        <w:rPr>
          <w:rFonts w:hint="eastAsia"/>
          <w:sz w:val="24"/>
          <w:szCs w:val="24"/>
          <w:highlight w:val="yellow"/>
        </w:rPr>
        <w:t>slope</w:t>
      </w:r>
      <w:r>
        <w:rPr>
          <w:rFonts w:hint="eastAsia"/>
          <w:sz w:val="24"/>
          <w:szCs w:val="24"/>
          <w:highlight w:val="yellow"/>
        </w:rPr>
        <w:t>，</w:t>
      </w:r>
      <w:r>
        <w:rPr>
          <w:rFonts w:hint="eastAsia"/>
          <w:sz w:val="24"/>
          <w:szCs w:val="24"/>
          <w:highlight w:val="yellow"/>
        </w:rPr>
        <w:t>SE</w:t>
      </w:r>
      <w:r>
        <w:rPr>
          <w:rFonts w:hint="eastAsia"/>
          <w:sz w:val="24"/>
          <w:szCs w:val="24"/>
          <w:highlight w:val="yellow"/>
        </w:rPr>
        <w:t>和</w:t>
      </w:r>
      <w:r>
        <w:rPr>
          <w:rFonts w:hint="eastAsia"/>
          <w:sz w:val="24"/>
          <w:szCs w:val="24"/>
          <w:highlight w:val="yellow"/>
        </w:rPr>
        <w:t>P</w:t>
      </w:r>
      <w:r>
        <w:rPr>
          <w:rFonts w:hint="eastAsia"/>
          <w:sz w:val="24"/>
          <w:szCs w:val="24"/>
          <w:highlight w:val="yellow"/>
        </w:rPr>
        <w:t>值？（这是以前的老师用</w:t>
      </w:r>
      <w:r>
        <w:rPr>
          <w:rFonts w:hint="eastAsia"/>
          <w:sz w:val="24"/>
          <w:szCs w:val="24"/>
          <w:highlight w:val="yellow"/>
        </w:rPr>
        <w:t>3000</w:t>
      </w:r>
      <w:r>
        <w:rPr>
          <w:rFonts w:hint="eastAsia"/>
          <w:sz w:val="24"/>
          <w:szCs w:val="24"/>
          <w:highlight w:val="yellow"/>
        </w:rPr>
        <w:t>例数据做的）</w:t>
      </w:r>
    </w:p>
    <w:p w14:paraId="79C143B6" w14:textId="77777777" w:rsidR="004A5D04" w:rsidRDefault="004A5D04" w:rsidP="00D94947">
      <w:p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0F7479AB" wp14:editId="026C4A53">
            <wp:extent cx="3505200" cy="2628900"/>
            <wp:effectExtent l="19050" t="0" r="0" b="0"/>
            <wp:docPr id="20" name="图片 4" descr="C:\Users\linmao\Desktop\2020白癜风专病患者发病年龄\箱状图带趋势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mao\Desktop\2020白癜风专病患者发病年龄\箱状图带趋势线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F9F92" w14:textId="77777777" w:rsidR="004A5D04" w:rsidRPr="004A5D04" w:rsidRDefault="004A5D04" w:rsidP="004A5D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A5D04">
        <w:rPr>
          <w:rFonts w:ascii="Georgia" w:eastAsia="宋体" w:hAnsi="Georgia" w:cs="宋体"/>
          <w:color w:val="1B8A87"/>
          <w:kern w:val="0"/>
          <w:sz w:val="24"/>
          <w:szCs w:val="24"/>
          <w:highlight w:val="yellow"/>
        </w:rPr>
        <w:lastRenderedPageBreak/>
        <w:t>The breakpoint is estimated at 2010 with SE = 2.6.</w:t>
      </w:r>
    </w:p>
    <w:p w14:paraId="37A960A8" w14:textId="77777777" w:rsidR="004A5D04" w:rsidRPr="004A5D04" w:rsidRDefault="004A5D04" w:rsidP="004A5D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A5D04">
        <w:rPr>
          <w:rFonts w:ascii="Georgia" w:eastAsia="宋体" w:hAnsi="Georgia" w:cs="宋体"/>
          <w:color w:val="1B8A87"/>
          <w:kern w:val="0"/>
          <w:sz w:val="24"/>
          <w:szCs w:val="24"/>
          <w:highlight w:val="yellow"/>
        </w:rPr>
        <w:t>The slope on the 1988 – 2010 segment is 0.4063 (SE=0.1271, P= 0.00140)</w:t>
      </w:r>
    </w:p>
    <w:p w14:paraId="77EDE4D8" w14:textId="77777777" w:rsidR="004A5D04" w:rsidRPr="004A5D04" w:rsidRDefault="004A5D04" w:rsidP="004A5D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A5D04">
        <w:rPr>
          <w:rFonts w:ascii="Georgia" w:eastAsia="宋体" w:hAnsi="Georgia" w:cs="宋体"/>
          <w:color w:val="1B8A87"/>
          <w:kern w:val="0"/>
          <w:sz w:val="24"/>
          <w:szCs w:val="24"/>
          <w:highlight w:val="yellow"/>
        </w:rPr>
        <w:t>The slope on the 2010 – 2020 segment is not significantly different from 0: estimate=-0.083745, SE=0.12544, P=0.5044224)</w:t>
      </w:r>
    </w:p>
    <w:p w14:paraId="7C712E2C" w14:textId="77777777" w:rsidR="00D4063D" w:rsidRDefault="00D4063D" w:rsidP="00D94947">
      <w:pPr>
        <w:rPr>
          <w:sz w:val="24"/>
          <w:szCs w:val="24"/>
          <w:highlight w:val="lightGray"/>
        </w:rPr>
      </w:pPr>
    </w:p>
    <w:p w14:paraId="5E6645AE" w14:textId="666FC6FF" w:rsidR="00B62061" w:rsidRPr="00884D26" w:rsidRDefault="00B62061" w:rsidP="00D94947">
      <w:pPr>
        <w:rPr>
          <w:sz w:val="24"/>
          <w:szCs w:val="24"/>
          <w:highlight w:val="green"/>
        </w:rPr>
      </w:pPr>
      <w:r w:rsidRPr="00884D26">
        <w:rPr>
          <w:noProof/>
          <w:sz w:val="24"/>
          <w:szCs w:val="24"/>
          <w:highlight w:val="green"/>
          <w:lang w:eastAsia="en-US"/>
        </w:rPr>
        <w:drawing>
          <wp:inline distT="0" distB="0" distL="0" distR="0" wp14:anchorId="693220A4" wp14:editId="3AD04898">
            <wp:extent cx="4686300" cy="409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ofOnSetbyYe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1727" w14:textId="7BA33496" w:rsidR="00B62061" w:rsidRPr="00884D26" w:rsidRDefault="00586AEE" w:rsidP="00D94947">
      <w:pPr>
        <w:rPr>
          <w:rFonts w:hint="eastAsia"/>
          <w:sz w:val="24"/>
          <w:szCs w:val="24"/>
          <w:highlight w:val="green"/>
        </w:rPr>
      </w:pPr>
      <w:r w:rsidRPr="00884D26">
        <w:rPr>
          <w:rFonts w:hint="eastAsia"/>
          <w:sz w:val="24"/>
          <w:szCs w:val="24"/>
          <w:highlight w:val="green"/>
        </w:rPr>
        <w:t>平均发病年龄</w:t>
      </w:r>
    </w:p>
    <w:p w14:paraId="41F3A4D3" w14:textId="30E0E6F8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 xml:space="preserve">   Group.1</w:t>
      </w:r>
      <w:r w:rsidRPr="00884D26">
        <w:rPr>
          <w:sz w:val="24"/>
          <w:szCs w:val="24"/>
          <w:highlight w:val="green"/>
        </w:rPr>
        <w:tab/>
        <w:t>x</w:t>
      </w:r>
    </w:p>
    <w:p w14:paraId="3B0712C9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1     1980 10.75000</w:t>
      </w:r>
    </w:p>
    <w:p w14:paraId="19688496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2     1985 16.33333</w:t>
      </w:r>
    </w:p>
    <w:p w14:paraId="59B3209E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3     1986 14.12500</w:t>
      </w:r>
    </w:p>
    <w:p w14:paraId="47F73B18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4     1987 26.66667</w:t>
      </w:r>
    </w:p>
    <w:p w14:paraId="72A2DE8F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5     1988 11.00000</w:t>
      </w:r>
    </w:p>
    <w:p w14:paraId="6D4101CB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6     1989 16.00000</w:t>
      </w:r>
    </w:p>
    <w:p w14:paraId="71EEADAC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7     1990 18.42857</w:t>
      </w:r>
    </w:p>
    <w:p w14:paraId="6C899319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8     1992 24.85714</w:t>
      </w:r>
    </w:p>
    <w:p w14:paraId="74DD0A68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9     1993 20.77778</w:t>
      </w:r>
    </w:p>
    <w:p w14:paraId="5EE54060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10    1994 20.16667</w:t>
      </w:r>
    </w:p>
    <w:p w14:paraId="1BE381D0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11    1995 20.83333</w:t>
      </w:r>
    </w:p>
    <w:p w14:paraId="01F7C15D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12    1996 21.04762</w:t>
      </w:r>
    </w:p>
    <w:p w14:paraId="18C1B420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13    1997 24.44828</w:t>
      </w:r>
    </w:p>
    <w:p w14:paraId="5A27F0F7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14    1998 19.95238</w:t>
      </w:r>
    </w:p>
    <w:p w14:paraId="49540D32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15    1999 23.66667</w:t>
      </w:r>
    </w:p>
    <w:p w14:paraId="388B0C5C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lastRenderedPageBreak/>
        <w:t>16    2000 20.44444</w:t>
      </w:r>
    </w:p>
    <w:p w14:paraId="4965ED0E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17    2001 18.40000</w:t>
      </w:r>
    </w:p>
    <w:p w14:paraId="6643FE70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18    2002 22.28571</w:t>
      </w:r>
    </w:p>
    <w:p w14:paraId="5984EC0C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19    2003 19.93103</w:t>
      </w:r>
    </w:p>
    <w:p w14:paraId="5B606EA3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20    2004 23.94286</w:t>
      </w:r>
    </w:p>
    <w:p w14:paraId="1D813ABC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21    2005 25.04167</w:t>
      </w:r>
    </w:p>
    <w:p w14:paraId="01B6F7C5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22    2006 25.60000</w:t>
      </w:r>
    </w:p>
    <w:p w14:paraId="634C0041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23    2007 27.17647</w:t>
      </w:r>
    </w:p>
    <w:p w14:paraId="75B2A696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24    2008 27.65217</w:t>
      </w:r>
    </w:p>
    <w:p w14:paraId="61ADCBB1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25    2009 27.11236</w:t>
      </w:r>
    </w:p>
    <w:p w14:paraId="636C213C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26    2010 29.49306</w:t>
      </w:r>
    </w:p>
    <w:p w14:paraId="4643F621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27    2011 27.81022</w:t>
      </w:r>
    </w:p>
    <w:p w14:paraId="38462914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28    2012 26.37674</w:t>
      </w:r>
    </w:p>
    <w:p w14:paraId="76A2BCFA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29    2013 27.25311</w:t>
      </w:r>
    </w:p>
    <w:p w14:paraId="5C38C56B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30    2014 25.86851</w:t>
      </w:r>
    </w:p>
    <w:p w14:paraId="08FA8ACB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31    2015 27.71655</w:t>
      </w:r>
    </w:p>
    <w:p w14:paraId="0EAB36F6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32    2016 27.40577</w:t>
      </w:r>
    </w:p>
    <w:p w14:paraId="59682B18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33    2017 28.83177</w:t>
      </w:r>
    </w:p>
    <w:p w14:paraId="0C4A2C9C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34    2018 27.31933</w:t>
      </w:r>
    </w:p>
    <w:p w14:paraId="149E1DF0" w14:textId="77777777"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35    2019 27.92387</w:t>
      </w:r>
    </w:p>
    <w:p w14:paraId="5D60FF12" w14:textId="10EF3BAF" w:rsidR="00B62061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36    2020 29.69733</w:t>
      </w:r>
    </w:p>
    <w:p w14:paraId="7C01F435" w14:textId="77777777" w:rsidR="00586AEE" w:rsidRPr="00884D26" w:rsidRDefault="00586AEE" w:rsidP="00D94947">
      <w:pPr>
        <w:rPr>
          <w:sz w:val="24"/>
          <w:szCs w:val="24"/>
          <w:highlight w:val="green"/>
        </w:rPr>
      </w:pPr>
    </w:p>
    <w:p w14:paraId="20324CEB" w14:textId="77777777" w:rsidR="00CE7185" w:rsidRPr="00884D26" w:rsidRDefault="00CE7185" w:rsidP="00D94947">
      <w:pPr>
        <w:rPr>
          <w:sz w:val="24"/>
          <w:szCs w:val="24"/>
          <w:highlight w:val="gre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2310"/>
        <w:gridCol w:w="2104"/>
        <w:gridCol w:w="2072"/>
      </w:tblGrid>
      <w:tr w:rsidR="00CE7185" w:rsidRPr="00884D26" w14:paraId="10960B90" w14:textId="77777777" w:rsidTr="00CE7185">
        <w:tc>
          <w:tcPr>
            <w:tcW w:w="2036" w:type="dxa"/>
          </w:tcPr>
          <w:p w14:paraId="6915C575" w14:textId="77777777"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310" w:type="dxa"/>
          </w:tcPr>
          <w:p w14:paraId="02B8EC5E" w14:textId="7C050ECD"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Intercept</w:t>
            </w:r>
          </w:p>
        </w:tc>
        <w:tc>
          <w:tcPr>
            <w:tcW w:w="2104" w:type="dxa"/>
          </w:tcPr>
          <w:p w14:paraId="0B508D1F" w14:textId="76496B62"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SE</w:t>
            </w:r>
          </w:p>
        </w:tc>
        <w:tc>
          <w:tcPr>
            <w:tcW w:w="2072" w:type="dxa"/>
          </w:tcPr>
          <w:p w14:paraId="2C428FDE" w14:textId="79A98F1A"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P</w:t>
            </w:r>
          </w:p>
        </w:tc>
      </w:tr>
      <w:tr w:rsidR="00CE7185" w:rsidRPr="00884D26" w14:paraId="15F649A4" w14:textId="77777777" w:rsidTr="00CE7185">
        <w:tc>
          <w:tcPr>
            <w:tcW w:w="2036" w:type="dxa"/>
          </w:tcPr>
          <w:p w14:paraId="09C7AB28" w14:textId="4B394DF5"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1980-2002</w:t>
            </w:r>
          </w:p>
        </w:tc>
        <w:tc>
          <w:tcPr>
            <w:tcW w:w="2310" w:type="dxa"/>
          </w:tcPr>
          <w:p w14:paraId="67464852" w14:textId="2939AB92"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0.28387</w:t>
            </w:r>
          </w:p>
        </w:tc>
        <w:tc>
          <w:tcPr>
            <w:tcW w:w="2104" w:type="dxa"/>
          </w:tcPr>
          <w:p w14:paraId="0E517268" w14:textId="1125890E"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0.09706</w:t>
            </w:r>
          </w:p>
        </w:tc>
        <w:tc>
          <w:tcPr>
            <w:tcW w:w="2072" w:type="dxa"/>
          </w:tcPr>
          <w:p w14:paraId="659EBE45" w14:textId="043D2070"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0.0132</w:t>
            </w:r>
          </w:p>
        </w:tc>
      </w:tr>
      <w:tr w:rsidR="00CE7185" w:rsidRPr="00884D26" w14:paraId="2880CC5B" w14:textId="77777777" w:rsidTr="00CE7185">
        <w:tc>
          <w:tcPr>
            <w:tcW w:w="2036" w:type="dxa"/>
          </w:tcPr>
          <w:p w14:paraId="6622418B" w14:textId="70708F63"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2002-2020</w:t>
            </w:r>
          </w:p>
        </w:tc>
        <w:tc>
          <w:tcPr>
            <w:tcW w:w="2310" w:type="dxa"/>
          </w:tcPr>
          <w:p w14:paraId="2473D3A0" w14:textId="2477DB61"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-0.31225</w:t>
            </w:r>
          </w:p>
        </w:tc>
        <w:tc>
          <w:tcPr>
            <w:tcW w:w="2104" w:type="dxa"/>
          </w:tcPr>
          <w:p w14:paraId="0A8A59B3" w14:textId="680789C4"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0.65512</w:t>
            </w:r>
          </w:p>
        </w:tc>
        <w:tc>
          <w:tcPr>
            <w:tcW w:w="2072" w:type="dxa"/>
          </w:tcPr>
          <w:p w14:paraId="789FE0D2" w14:textId="3812224F" w:rsidR="00CE7185" w:rsidRPr="00884D26" w:rsidRDefault="00CE7185" w:rsidP="00D94947">
            <w:pPr>
              <w:rPr>
                <w:rFonts w:hint="eastAsia"/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0.0118</w:t>
            </w:r>
          </w:p>
        </w:tc>
      </w:tr>
    </w:tbl>
    <w:p w14:paraId="668E8DDF" w14:textId="77777777" w:rsidR="00586AEE" w:rsidRDefault="00586AEE" w:rsidP="00D94947">
      <w:pPr>
        <w:rPr>
          <w:sz w:val="24"/>
          <w:szCs w:val="24"/>
          <w:highlight w:val="lightGray"/>
        </w:rPr>
      </w:pPr>
    </w:p>
    <w:p w14:paraId="05E5966E" w14:textId="08D315B0" w:rsidR="00586AEE" w:rsidRPr="00353842" w:rsidRDefault="00353842" w:rsidP="00D94947">
      <w:pPr>
        <w:rPr>
          <w:rFonts w:ascii="宋体" w:eastAsia="宋体" w:hAnsi="宋体" w:cs="宋体" w:hint="eastAsia"/>
          <w:i/>
          <w:color w:val="FF0000"/>
          <w:sz w:val="24"/>
          <w:szCs w:val="24"/>
          <w:u w:val="single"/>
        </w:rPr>
      </w:pPr>
      <w:r>
        <w:rPr>
          <w:rFonts w:ascii="宋体" w:eastAsia="宋体" w:hAnsi="宋体" w:cs="宋体" w:hint="eastAsia"/>
          <w:i/>
          <w:color w:val="FF0000"/>
          <w:sz w:val="24"/>
          <w:szCs w:val="24"/>
          <w:u w:val="single"/>
        </w:rPr>
        <w:t>请</w:t>
      </w:r>
      <w:bookmarkStart w:id="0" w:name="_GoBack"/>
      <w:bookmarkEnd w:id="0"/>
      <w:r w:rsidRPr="00353842">
        <w:rPr>
          <w:rFonts w:ascii="宋体" w:eastAsia="宋体" w:hAnsi="宋体" w:cs="宋体" w:hint="eastAsia"/>
          <w:i/>
          <w:color w:val="FF0000"/>
          <w:sz w:val="24"/>
          <w:szCs w:val="24"/>
          <w:u w:val="single"/>
        </w:rPr>
        <w:t>注意！： 按照这个方法做出来的趋势线  不等于  回归曲线</w:t>
      </w:r>
    </w:p>
    <w:p w14:paraId="6D262F73" w14:textId="77777777" w:rsidR="00B62061" w:rsidRPr="004A5D04" w:rsidRDefault="00B62061" w:rsidP="00D94947">
      <w:pPr>
        <w:rPr>
          <w:sz w:val="24"/>
          <w:szCs w:val="24"/>
          <w:highlight w:val="lightGray"/>
        </w:rPr>
      </w:pPr>
    </w:p>
    <w:p w14:paraId="1D0549FE" w14:textId="77777777" w:rsidR="00D4063D" w:rsidRPr="00E13BBF" w:rsidRDefault="00D4063D" w:rsidP="00D94947">
      <w:pPr>
        <w:rPr>
          <w:sz w:val="24"/>
          <w:szCs w:val="24"/>
          <w:highlight w:val="lightGray"/>
        </w:rPr>
      </w:pPr>
    </w:p>
    <w:p w14:paraId="6EF4606D" w14:textId="77777777" w:rsidR="003428EC" w:rsidRDefault="003428EC" w:rsidP="00D94947">
      <w:pPr>
        <w:rPr>
          <w:sz w:val="24"/>
          <w:szCs w:val="24"/>
        </w:rPr>
      </w:pPr>
      <w:r w:rsidRPr="00E13BBF">
        <w:rPr>
          <w:rFonts w:hint="eastAsia"/>
          <w:sz w:val="24"/>
          <w:szCs w:val="24"/>
          <w:highlight w:val="lightGray"/>
        </w:rPr>
        <w:t>2</w:t>
      </w:r>
      <w:r w:rsidRPr="00E13BBF">
        <w:rPr>
          <w:rFonts w:hint="eastAsia"/>
          <w:sz w:val="24"/>
          <w:szCs w:val="24"/>
          <w:highlight w:val="lightGray"/>
        </w:rPr>
        <w:t>、能否按下图表示出每年的</w:t>
      </w:r>
      <w:r w:rsidRPr="00E13BBF">
        <w:rPr>
          <w:rFonts w:hint="eastAsia"/>
          <w:sz w:val="24"/>
          <w:szCs w:val="24"/>
          <w:highlight w:val="lightGray"/>
        </w:rPr>
        <w:t>SD</w:t>
      </w:r>
      <w:r w:rsidRPr="00E13BBF">
        <w:rPr>
          <w:rFonts w:hint="eastAsia"/>
          <w:sz w:val="24"/>
          <w:szCs w:val="24"/>
          <w:highlight w:val="lightGray"/>
        </w:rPr>
        <w:t>和变化折线？</w:t>
      </w:r>
    </w:p>
    <w:p w14:paraId="3024168E" w14:textId="77777777" w:rsidR="00616127" w:rsidRDefault="00667367" w:rsidP="00D9494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en-US"/>
        </w:rPr>
        <w:drawing>
          <wp:inline distT="0" distB="0" distL="0" distR="0" wp14:anchorId="0F6C0448" wp14:editId="3DED057E">
            <wp:extent cx="3691890" cy="2688788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638" cy="268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22138" w14:textId="77777777" w:rsidR="00616127" w:rsidRDefault="00D771D3" w:rsidP="00D94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因为无法满足做回归的前提，</w:t>
      </w:r>
      <w:r w:rsidR="003C41E8">
        <w:rPr>
          <w:rFonts w:hint="eastAsia"/>
          <w:sz w:val="24"/>
          <w:szCs w:val="24"/>
        </w:rPr>
        <w:t>而且我也不知道这个图的英文名，</w:t>
      </w:r>
      <w:r>
        <w:rPr>
          <w:rFonts w:hint="eastAsia"/>
          <w:sz w:val="24"/>
          <w:szCs w:val="24"/>
        </w:rPr>
        <w:t>所以这个图也没无法画出来。每条竖线代表的不是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而是</w:t>
      </w:r>
      <w:r>
        <w:rPr>
          <w:rFonts w:hint="eastAsia"/>
          <w:sz w:val="24"/>
          <w:szCs w:val="24"/>
        </w:rPr>
        <w:t xml:space="preserve"> [ 95%</w:t>
      </w:r>
      <w:r w:rsidR="0013617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confidence interval</w:t>
      </w:r>
      <w:r>
        <w:rPr>
          <w:sz w:val="24"/>
          <w:szCs w:val="24"/>
        </w:rPr>
        <w:t xml:space="preserve"> ], </w:t>
      </w:r>
      <w:r>
        <w:rPr>
          <w:rFonts w:hint="eastAsia"/>
          <w:sz w:val="24"/>
          <w:szCs w:val="24"/>
        </w:rPr>
        <w:t>如果您需要指定年段的</w:t>
      </w:r>
      <w:r w:rsidR="00901FB3">
        <w:rPr>
          <w:rFonts w:hint="eastAsia"/>
          <w:sz w:val="24"/>
          <w:szCs w:val="24"/>
        </w:rPr>
        <w:t xml:space="preserve">95% </w:t>
      </w:r>
      <w:r>
        <w:rPr>
          <w:rFonts w:hint="eastAsia"/>
          <w:sz w:val="24"/>
          <w:szCs w:val="24"/>
        </w:rPr>
        <w:t>confidence interval</w:t>
      </w:r>
      <w:r w:rsidR="006B6166">
        <w:rPr>
          <w:rFonts w:hint="eastAsia"/>
          <w:sz w:val="24"/>
          <w:szCs w:val="24"/>
        </w:rPr>
        <w:t>，我可以帮您</w:t>
      </w:r>
      <w:r w:rsidR="003C41E8">
        <w:rPr>
          <w:rFonts w:hint="eastAsia"/>
          <w:sz w:val="24"/>
          <w:szCs w:val="24"/>
        </w:rPr>
        <w:t>用软件计算出来（比如有实际意义的</w:t>
      </w:r>
      <w:r w:rsidR="003C41E8">
        <w:rPr>
          <w:rFonts w:hint="eastAsia"/>
          <w:sz w:val="24"/>
          <w:szCs w:val="24"/>
        </w:rPr>
        <w:t>2000</w:t>
      </w:r>
      <w:r w:rsidR="003C41E8">
        <w:rPr>
          <w:rFonts w:hint="eastAsia"/>
          <w:sz w:val="24"/>
          <w:szCs w:val="24"/>
        </w:rPr>
        <w:t>年以后的数据）。</w:t>
      </w:r>
    </w:p>
    <w:p w14:paraId="6241672A" w14:textId="77777777" w:rsidR="00812600" w:rsidRPr="00812600" w:rsidRDefault="00812600" w:rsidP="00D94947">
      <w:pPr>
        <w:rPr>
          <w:sz w:val="24"/>
          <w:szCs w:val="24"/>
        </w:rPr>
      </w:pPr>
    </w:p>
    <w:p w14:paraId="021F9FFC" w14:textId="77777777" w:rsidR="000E57F3" w:rsidRDefault="003F64A5" w:rsidP="00D94947">
      <w:pPr>
        <w:rPr>
          <w:rFonts w:hint="eastAsia"/>
          <w:sz w:val="24"/>
          <w:szCs w:val="24"/>
        </w:rPr>
      </w:pPr>
      <w:r w:rsidRPr="003F64A5">
        <w:rPr>
          <w:rFonts w:hint="eastAsia"/>
          <w:sz w:val="24"/>
          <w:szCs w:val="24"/>
          <w:highlight w:val="yellow"/>
        </w:rPr>
        <w:t>能否软件画上图的</w:t>
      </w:r>
      <w:r w:rsidRPr="003F64A5">
        <w:rPr>
          <w:rFonts w:hint="eastAsia"/>
          <w:sz w:val="24"/>
          <w:szCs w:val="24"/>
          <w:highlight w:val="yellow"/>
        </w:rPr>
        <w:t>95% confidence interval</w:t>
      </w:r>
      <w:r w:rsidRPr="003F64A5">
        <w:rPr>
          <w:rFonts w:hint="eastAsia"/>
          <w:sz w:val="24"/>
          <w:szCs w:val="24"/>
          <w:highlight w:val="yellow"/>
        </w:rPr>
        <w:t>，然后手动添加趋势线？</w:t>
      </w:r>
    </w:p>
    <w:p w14:paraId="381FF1C0" w14:textId="759485BE" w:rsidR="008B26BC" w:rsidRDefault="00353842" w:rsidP="00D94947">
      <w:pPr>
        <w:rPr>
          <w:rFonts w:hint="eastAsia"/>
          <w:sz w:val="24"/>
          <w:szCs w:val="24"/>
        </w:rPr>
      </w:pPr>
      <w:r w:rsidRPr="00353842">
        <w:rPr>
          <w:rFonts w:hint="eastAsia"/>
          <w:sz w:val="24"/>
          <w:szCs w:val="24"/>
          <w:highlight w:val="green"/>
        </w:rPr>
        <w:t>抱歉，这个我还真不会，我只会求解</w:t>
      </w:r>
      <w:r w:rsidRPr="00353842">
        <w:rPr>
          <w:rFonts w:hint="eastAsia"/>
          <w:sz w:val="24"/>
          <w:szCs w:val="24"/>
          <w:highlight w:val="green"/>
        </w:rPr>
        <w:t>95% CI</w:t>
      </w:r>
      <w:r w:rsidRPr="00353842">
        <w:rPr>
          <w:rFonts w:hint="eastAsia"/>
          <w:sz w:val="24"/>
          <w:szCs w:val="24"/>
          <w:highlight w:val="green"/>
        </w:rPr>
        <w:t>，</w:t>
      </w:r>
      <w:r>
        <w:rPr>
          <w:rFonts w:hint="eastAsia"/>
          <w:sz w:val="24"/>
          <w:szCs w:val="24"/>
        </w:rPr>
        <w:t xml:space="preserve"> </w:t>
      </w:r>
    </w:p>
    <w:p w14:paraId="3C8A2C37" w14:textId="77777777" w:rsidR="008B26BC" w:rsidRDefault="008B26BC" w:rsidP="00D94947">
      <w:pPr>
        <w:rPr>
          <w:sz w:val="24"/>
          <w:szCs w:val="24"/>
        </w:rPr>
      </w:pPr>
    </w:p>
    <w:p w14:paraId="12494557" w14:textId="77777777" w:rsidR="001E32AA" w:rsidRPr="00E13BBF" w:rsidRDefault="001E32AA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三、其他分析</w:t>
      </w:r>
    </w:p>
    <w:p w14:paraId="1FF5D654" w14:textId="77777777" w:rsidR="001E32AA" w:rsidRPr="00E13BBF" w:rsidRDefault="001E32AA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1</w:t>
      </w:r>
      <w:r w:rsidRPr="00E13BBF">
        <w:rPr>
          <w:rFonts w:hint="eastAsia"/>
          <w:sz w:val="24"/>
          <w:szCs w:val="24"/>
          <w:highlight w:val="lightGray"/>
        </w:rPr>
        <w:t>、发病类型比例随年度变化趋势</w:t>
      </w:r>
    </w:p>
    <w:p w14:paraId="352C1614" w14:textId="77777777" w:rsidR="001E32AA" w:rsidRDefault="00D75481" w:rsidP="00D94947">
      <w:p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 wp14:anchorId="48F87A41" wp14:editId="7F76F463">
            <wp:simplePos x="0" y="0"/>
            <wp:positionH relativeFrom="column">
              <wp:posOffset>2628900</wp:posOffset>
            </wp:positionH>
            <wp:positionV relativeFrom="paragraph">
              <wp:posOffset>198120</wp:posOffset>
            </wp:positionV>
            <wp:extent cx="2857500" cy="2352951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5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2AA" w:rsidRPr="00E13BBF">
        <w:rPr>
          <w:rFonts w:hint="eastAsia"/>
          <w:sz w:val="24"/>
          <w:szCs w:val="24"/>
          <w:highlight w:val="lightGray"/>
        </w:rPr>
        <w:t>发病类型即表格中的西医分型，主要想看看各分型的比例（主要是</w:t>
      </w:r>
      <w:r w:rsidR="001E32AA" w:rsidRPr="00E13BBF">
        <w:rPr>
          <w:rFonts w:hint="eastAsia"/>
          <w:sz w:val="24"/>
          <w:szCs w:val="24"/>
          <w:highlight w:val="lightGray"/>
        </w:rPr>
        <w:t>1</w:t>
      </w:r>
      <w:r w:rsidR="001E32AA" w:rsidRPr="00E13BBF">
        <w:rPr>
          <w:rFonts w:hint="eastAsia"/>
          <w:sz w:val="24"/>
          <w:szCs w:val="24"/>
          <w:highlight w:val="lightGray"/>
        </w:rPr>
        <w:t>型和</w:t>
      </w:r>
      <w:r w:rsidR="001E32AA" w:rsidRPr="00E13BBF">
        <w:rPr>
          <w:rFonts w:hint="eastAsia"/>
          <w:sz w:val="24"/>
          <w:szCs w:val="24"/>
          <w:highlight w:val="lightGray"/>
        </w:rPr>
        <w:t>2</w:t>
      </w:r>
      <w:r w:rsidR="001E32AA" w:rsidRPr="00E13BBF">
        <w:rPr>
          <w:rFonts w:hint="eastAsia"/>
          <w:sz w:val="24"/>
          <w:szCs w:val="24"/>
          <w:highlight w:val="lightGray"/>
        </w:rPr>
        <w:t>型）是否随年度有变化规律</w:t>
      </w:r>
      <w:r w:rsidR="002A74A5" w:rsidRPr="00E13BBF">
        <w:rPr>
          <w:rFonts w:hint="eastAsia"/>
          <w:sz w:val="24"/>
          <w:szCs w:val="24"/>
          <w:highlight w:val="lightGray"/>
        </w:rPr>
        <w:t>？</w:t>
      </w:r>
    </w:p>
    <w:p w14:paraId="7757D4A1" w14:textId="77777777" w:rsidR="008027F1" w:rsidRDefault="008027F1" w:rsidP="00D94947">
      <w:pPr>
        <w:rPr>
          <w:sz w:val="24"/>
          <w:szCs w:val="24"/>
          <w:highlight w:val="lightGray"/>
        </w:rPr>
      </w:pPr>
    </w:p>
    <w:p w14:paraId="7F851CBF" w14:textId="77777777" w:rsidR="007742C3" w:rsidRDefault="007742C3" w:rsidP="00D94947">
      <w:pPr>
        <w:rPr>
          <w:b/>
          <w:sz w:val="24"/>
          <w:szCs w:val="24"/>
          <w:highlight w:val="lightGray"/>
        </w:rPr>
      </w:pPr>
    </w:p>
    <w:p w14:paraId="30ACB9C2" w14:textId="77777777" w:rsidR="009E2AA7" w:rsidRDefault="009E2AA7" w:rsidP="00D94947">
      <w:pPr>
        <w:rPr>
          <w:b/>
          <w:sz w:val="24"/>
          <w:szCs w:val="24"/>
          <w:highlight w:val="lightGray"/>
        </w:rPr>
      </w:pPr>
      <w:r w:rsidRPr="009E2AA7">
        <w:rPr>
          <w:rFonts w:hint="eastAsia"/>
          <w:b/>
          <w:sz w:val="24"/>
          <w:szCs w:val="24"/>
          <w:highlight w:val="lightGray"/>
        </w:rPr>
        <w:t>各分型的比例（主要是</w:t>
      </w:r>
      <w:r w:rsidRPr="009E2AA7">
        <w:rPr>
          <w:rFonts w:hint="eastAsia"/>
          <w:b/>
          <w:sz w:val="24"/>
          <w:szCs w:val="24"/>
          <w:highlight w:val="lightGray"/>
        </w:rPr>
        <w:t>1</w:t>
      </w:r>
      <w:r w:rsidRPr="009E2AA7">
        <w:rPr>
          <w:rFonts w:hint="eastAsia"/>
          <w:b/>
          <w:sz w:val="24"/>
          <w:szCs w:val="24"/>
          <w:highlight w:val="lightGray"/>
        </w:rPr>
        <w:t>型和</w:t>
      </w:r>
      <w:r w:rsidRPr="009E2AA7">
        <w:rPr>
          <w:rFonts w:hint="eastAsia"/>
          <w:b/>
          <w:sz w:val="24"/>
          <w:szCs w:val="24"/>
          <w:highlight w:val="lightGray"/>
        </w:rPr>
        <w:t>2</w:t>
      </w:r>
      <w:r w:rsidRPr="009E2AA7">
        <w:rPr>
          <w:rFonts w:hint="eastAsia"/>
          <w:b/>
          <w:sz w:val="24"/>
          <w:szCs w:val="24"/>
          <w:highlight w:val="lightGray"/>
        </w:rPr>
        <w:t>型）</w:t>
      </w:r>
      <w:r>
        <w:rPr>
          <w:b/>
          <w:sz w:val="24"/>
          <w:szCs w:val="24"/>
          <w:highlight w:val="lightGray"/>
        </w:rPr>
        <w:t>:</w:t>
      </w:r>
    </w:p>
    <w:p w14:paraId="6D5F1061" w14:textId="77777777" w:rsidR="009E2AA7" w:rsidRPr="009E2AA7" w:rsidRDefault="009E2AA7" w:rsidP="00D94947">
      <w:pPr>
        <w:rPr>
          <w:b/>
          <w:sz w:val="24"/>
          <w:szCs w:val="24"/>
          <w:highlight w:val="lightGray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118A85EF" wp14:editId="0A40E0FE">
            <wp:extent cx="2402563" cy="971823"/>
            <wp:effectExtent l="0" t="0" r="1079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2-03 下午9.53.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40" cy="9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4F53" w14:textId="77777777" w:rsidR="007742C3" w:rsidRDefault="007742C3" w:rsidP="00D94947">
      <w:pPr>
        <w:rPr>
          <w:sz w:val="24"/>
          <w:szCs w:val="24"/>
          <w:highlight w:val="lightGray"/>
        </w:rPr>
      </w:pPr>
    </w:p>
    <w:p w14:paraId="0764072F" w14:textId="77777777" w:rsidR="00735A20" w:rsidRDefault="00735A20" w:rsidP="00D94947">
      <w:pPr>
        <w:rPr>
          <w:sz w:val="24"/>
          <w:szCs w:val="24"/>
          <w:highlight w:val="lightGray"/>
        </w:rPr>
      </w:pPr>
    </w:p>
    <w:p w14:paraId="23745C6F" w14:textId="77777777" w:rsidR="009D3497" w:rsidRDefault="009D3497" w:rsidP="00D94947">
      <w:pPr>
        <w:rPr>
          <w:sz w:val="24"/>
          <w:szCs w:val="24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504"/>
        <w:gridCol w:w="1504"/>
        <w:gridCol w:w="1349"/>
        <w:gridCol w:w="1382"/>
        <w:gridCol w:w="1463"/>
      </w:tblGrid>
      <w:tr w:rsidR="007742C3" w14:paraId="641AF198" w14:textId="77777777" w:rsidTr="007742C3">
        <w:tc>
          <w:tcPr>
            <w:tcW w:w="1320" w:type="dxa"/>
            <w:shd w:val="clear" w:color="auto" w:fill="000000" w:themeFill="text1"/>
          </w:tcPr>
          <w:p w14:paraId="420AD74E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504" w:type="dxa"/>
          </w:tcPr>
          <w:p w14:paraId="34F2A207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1504" w:type="dxa"/>
          </w:tcPr>
          <w:p w14:paraId="5B3EC673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1349" w:type="dxa"/>
          </w:tcPr>
          <w:p w14:paraId="125016CD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1382" w:type="dxa"/>
          </w:tcPr>
          <w:p w14:paraId="258774F7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4</w:t>
            </w:r>
          </w:p>
        </w:tc>
        <w:tc>
          <w:tcPr>
            <w:tcW w:w="1463" w:type="dxa"/>
            <w:shd w:val="clear" w:color="auto" w:fill="000000" w:themeFill="text1"/>
          </w:tcPr>
          <w:p w14:paraId="589EEDF0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742C3" w14:paraId="2B4E70F4" w14:textId="77777777" w:rsidTr="007742C3">
        <w:tc>
          <w:tcPr>
            <w:tcW w:w="1320" w:type="dxa"/>
            <w:shd w:val="clear" w:color="auto" w:fill="auto"/>
          </w:tcPr>
          <w:p w14:paraId="78B33326" w14:textId="77777777" w:rsidR="007742C3" w:rsidRPr="007742C3" w:rsidRDefault="007742C3" w:rsidP="007742C3">
            <w:pPr>
              <w:jc w:val="center"/>
              <w:rPr>
                <w:sz w:val="24"/>
                <w:szCs w:val="24"/>
              </w:rPr>
            </w:pPr>
            <w:r w:rsidRPr="007742C3">
              <w:rPr>
                <w:sz w:val="24"/>
                <w:szCs w:val="24"/>
              </w:rPr>
              <w:t>Count</w:t>
            </w:r>
          </w:p>
        </w:tc>
        <w:tc>
          <w:tcPr>
            <w:tcW w:w="1504" w:type="dxa"/>
          </w:tcPr>
          <w:p w14:paraId="0DBE3E55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767</w:t>
            </w:r>
          </w:p>
        </w:tc>
        <w:tc>
          <w:tcPr>
            <w:tcW w:w="1504" w:type="dxa"/>
          </w:tcPr>
          <w:p w14:paraId="5669EA5D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2764</w:t>
            </w:r>
          </w:p>
        </w:tc>
        <w:tc>
          <w:tcPr>
            <w:tcW w:w="1349" w:type="dxa"/>
          </w:tcPr>
          <w:p w14:paraId="3850E76C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1382" w:type="dxa"/>
          </w:tcPr>
          <w:p w14:paraId="12CAFAD2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69</w:t>
            </w:r>
          </w:p>
        </w:tc>
        <w:tc>
          <w:tcPr>
            <w:tcW w:w="1463" w:type="dxa"/>
          </w:tcPr>
          <w:p w14:paraId="100502F0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Total: 4094</w:t>
            </w:r>
          </w:p>
        </w:tc>
      </w:tr>
      <w:tr w:rsidR="007742C3" w14:paraId="441A8442" w14:textId="77777777" w:rsidTr="007742C3">
        <w:tc>
          <w:tcPr>
            <w:tcW w:w="1320" w:type="dxa"/>
            <w:shd w:val="clear" w:color="auto" w:fill="auto"/>
          </w:tcPr>
          <w:p w14:paraId="7B500A38" w14:textId="77777777" w:rsidR="007742C3" w:rsidRPr="007742C3" w:rsidRDefault="007742C3" w:rsidP="007742C3">
            <w:pPr>
              <w:jc w:val="center"/>
              <w:rPr>
                <w:sz w:val="24"/>
                <w:szCs w:val="24"/>
              </w:rPr>
            </w:pPr>
            <w:r w:rsidRPr="007742C3">
              <w:rPr>
                <w:sz w:val="24"/>
                <w:szCs w:val="24"/>
              </w:rPr>
              <w:t>Percentage</w:t>
            </w:r>
          </w:p>
        </w:tc>
        <w:tc>
          <w:tcPr>
            <w:tcW w:w="1504" w:type="dxa"/>
          </w:tcPr>
          <w:p w14:paraId="48A4EE6B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18.73%</w:t>
            </w:r>
          </w:p>
        </w:tc>
        <w:tc>
          <w:tcPr>
            <w:tcW w:w="1504" w:type="dxa"/>
          </w:tcPr>
          <w:p w14:paraId="7A5B643F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67.51%</w:t>
            </w:r>
          </w:p>
        </w:tc>
        <w:tc>
          <w:tcPr>
            <w:tcW w:w="1349" w:type="dxa"/>
          </w:tcPr>
          <w:p w14:paraId="1F21BBE0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0.12%</w:t>
            </w:r>
          </w:p>
        </w:tc>
        <w:tc>
          <w:tcPr>
            <w:tcW w:w="1382" w:type="dxa"/>
          </w:tcPr>
          <w:p w14:paraId="6C3144EF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1.68%</w:t>
            </w:r>
          </w:p>
        </w:tc>
        <w:tc>
          <w:tcPr>
            <w:tcW w:w="1463" w:type="dxa"/>
          </w:tcPr>
          <w:p w14:paraId="392E6662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Total: 100%</w:t>
            </w:r>
          </w:p>
        </w:tc>
      </w:tr>
    </w:tbl>
    <w:p w14:paraId="4850BCD4" w14:textId="77777777" w:rsidR="003B53F0" w:rsidRDefault="003B53F0" w:rsidP="00D94947">
      <w:pPr>
        <w:rPr>
          <w:sz w:val="24"/>
          <w:szCs w:val="24"/>
          <w:highlight w:val="lightGray"/>
        </w:rPr>
      </w:pPr>
    </w:p>
    <w:p w14:paraId="5C68FD96" w14:textId="77777777" w:rsidR="006C1ACD" w:rsidRPr="00D730A1" w:rsidRDefault="003B53F0" w:rsidP="00D94947">
      <w:pPr>
        <w:rPr>
          <w:b/>
          <w:sz w:val="24"/>
          <w:szCs w:val="24"/>
          <w:highlight w:val="lightGray"/>
        </w:rPr>
      </w:pPr>
      <w:r w:rsidRPr="004B2CBB">
        <w:rPr>
          <w:rFonts w:hint="eastAsia"/>
          <w:b/>
          <w:sz w:val="24"/>
          <w:szCs w:val="24"/>
          <w:highlight w:val="lightGray"/>
        </w:rPr>
        <w:t>是否随年度有变化规律？</w:t>
      </w:r>
    </w:p>
    <w:p w14:paraId="42D544E6" w14:textId="77777777" w:rsidR="00030676" w:rsidRDefault="004B2CBB" w:rsidP="00D94947">
      <w:p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76042877" wp14:editId="18916647">
            <wp:extent cx="5274310" cy="395334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 vs ye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0A7E" w14:textId="77777777" w:rsidR="00030676" w:rsidRPr="004A456A" w:rsidRDefault="004A456A" w:rsidP="00D94947">
      <w:pPr>
        <w:rPr>
          <w:sz w:val="24"/>
          <w:szCs w:val="24"/>
          <w:highlight w:val="yellow"/>
        </w:rPr>
      </w:pPr>
      <w:r w:rsidRPr="004A456A">
        <w:rPr>
          <w:sz w:val="24"/>
          <w:szCs w:val="24"/>
          <w:highlight w:val="yellow"/>
        </w:rPr>
        <w:t>我想看的是每年的</w:t>
      </w:r>
      <w:r w:rsidRPr="004A456A">
        <w:rPr>
          <w:rFonts w:hint="eastAsia"/>
          <w:sz w:val="24"/>
          <w:szCs w:val="24"/>
          <w:highlight w:val="yellow"/>
        </w:rPr>
        <w:t>1</w:t>
      </w:r>
      <w:r w:rsidRPr="004A456A">
        <w:rPr>
          <w:rFonts w:hint="eastAsia"/>
          <w:sz w:val="24"/>
          <w:szCs w:val="24"/>
          <w:highlight w:val="yellow"/>
        </w:rPr>
        <w:t>型和</w:t>
      </w:r>
      <w:r w:rsidRPr="004A456A">
        <w:rPr>
          <w:rFonts w:hint="eastAsia"/>
          <w:sz w:val="24"/>
          <w:szCs w:val="24"/>
          <w:highlight w:val="yellow"/>
        </w:rPr>
        <w:t>2</w:t>
      </w:r>
      <w:r w:rsidRPr="004A456A">
        <w:rPr>
          <w:rFonts w:hint="eastAsia"/>
          <w:sz w:val="24"/>
          <w:szCs w:val="24"/>
          <w:highlight w:val="yellow"/>
        </w:rPr>
        <w:t>型所占当年发病病例的百分比是否随年度有变化规律。</w:t>
      </w:r>
      <w:r w:rsidRPr="004A456A">
        <w:rPr>
          <w:sz w:val="24"/>
          <w:szCs w:val="24"/>
          <w:highlight w:val="yellow"/>
        </w:rPr>
        <w:t>能否把每年的</w:t>
      </w:r>
      <w:r w:rsidRPr="004A456A">
        <w:rPr>
          <w:rFonts w:hint="eastAsia"/>
          <w:sz w:val="24"/>
          <w:szCs w:val="24"/>
          <w:highlight w:val="yellow"/>
        </w:rPr>
        <w:t>1</w:t>
      </w:r>
      <w:r w:rsidRPr="004A456A">
        <w:rPr>
          <w:rFonts w:hint="eastAsia"/>
          <w:sz w:val="24"/>
          <w:szCs w:val="24"/>
          <w:highlight w:val="yellow"/>
        </w:rPr>
        <w:t>型和</w:t>
      </w:r>
      <w:r w:rsidRPr="004A456A">
        <w:rPr>
          <w:rFonts w:hint="eastAsia"/>
          <w:sz w:val="24"/>
          <w:szCs w:val="24"/>
          <w:highlight w:val="yellow"/>
        </w:rPr>
        <w:t>2</w:t>
      </w:r>
      <w:r w:rsidRPr="004A456A">
        <w:rPr>
          <w:rFonts w:hint="eastAsia"/>
          <w:sz w:val="24"/>
          <w:szCs w:val="24"/>
          <w:highlight w:val="yellow"/>
        </w:rPr>
        <w:t>型的百分比做个图？</w:t>
      </w:r>
    </w:p>
    <w:p w14:paraId="2ABC3C92" w14:textId="77777777" w:rsidR="00030676" w:rsidRDefault="00030676" w:rsidP="00D94947">
      <w:pPr>
        <w:rPr>
          <w:sz w:val="24"/>
          <w:szCs w:val="24"/>
          <w:highlight w:val="lightGray"/>
        </w:rPr>
      </w:pPr>
    </w:p>
    <w:p w14:paraId="45C4FC03" w14:textId="63D6FF63" w:rsidR="00300696" w:rsidRDefault="00300696" w:rsidP="00300696">
      <w:pPr>
        <w:rPr>
          <w:rFonts w:hint="eastAsia"/>
          <w:sz w:val="24"/>
          <w:szCs w:val="24"/>
        </w:rPr>
      </w:pPr>
      <w:r w:rsidRPr="00197917">
        <w:rPr>
          <w:rFonts w:hint="eastAsia"/>
          <w:sz w:val="24"/>
          <w:szCs w:val="24"/>
          <w:highlight w:val="green"/>
        </w:rPr>
        <w:t>上图就是表示</w:t>
      </w:r>
      <w:r w:rsidR="00197917" w:rsidRPr="00197917">
        <w:rPr>
          <w:rFonts w:hint="eastAsia"/>
          <w:sz w:val="24"/>
          <w:szCs w:val="24"/>
          <w:highlight w:val="green"/>
        </w:rPr>
        <w:t>1</w:t>
      </w:r>
      <w:r w:rsidR="00197917" w:rsidRPr="00197917">
        <w:rPr>
          <w:rFonts w:hint="eastAsia"/>
          <w:sz w:val="24"/>
          <w:szCs w:val="24"/>
          <w:highlight w:val="green"/>
        </w:rPr>
        <w:t>型和</w:t>
      </w:r>
      <w:r w:rsidR="00197917" w:rsidRPr="00197917">
        <w:rPr>
          <w:rFonts w:hint="eastAsia"/>
          <w:sz w:val="24"/>
          <w:szCs w:val="24"/>
          <w:highlight w:val="green"/>
        </w:rPr>
        <w:t>2</w:t>
      </w:r>
      <w:r w:rsidR="00197917" w:rsidRPr="00197917">
        <w:rPr>
          <w:rFonts w:hint="eastAsia"/>
          <w:sz w:val="24"/>
          <w:szCs w:val="24"/>
          <w:highlight w:val="green"/>
        </w:rPr>
        <w:t>型所占当年发病病例的百分比</w:t>
      </w:r>
      <w:r w:rsidRPr="00197917">
        <w:rPr>
          <w:rFonts w:hint="eastAsia"/>
          <w:sz w:val="24"/>
          <w:szCs w:val="24"/>
          <w:highlight w:val="green"/>
        </w:rPr>
        <w:t>随</w:t>
      </w:r>
      <w:r w:rsidRPr="00B013CE">
        <w:rPr>
          <w:rFonts w:hint="eastAsia"/>
          <w:sz w:val="24"/>
          <w:szCs w:val="24"/>
          <w:highlight w:val="green"/>
        </w:rPr>
        <w:t>年份的变化规律，我不清楚</w:t>
      </w:r>
      <w:r w:rsidR="00B013CE" w:rsidRPr="00B013CE">
        <w:rPr>
          <w:rFonts w:hint="eastAsia"/>
          <w:sz w:val="24"/>
          <w:szCs w:val="24"/>
          <w:highlight w:val="green"/>
        </w:rPr>
        <w:t>您</w:t>
      </w:r>
      <w:r w:rsidRPr="00B013CE">
        <w:rPr>
          <w:rFonts w:hint="eastAsia"/>
          <w:sz w:val="24"/>
          <w:szCs w:val="24"/>
          <w:highlight w:val="green"/>
        </w:rPr>
        <w:t>要什么样的图，饼图还是？？可以</w:t>
      </w:r>
      <w:r w:rsidR="00C800D1">
        <w:rPr>
          <w:rFonts w:hint="eastAsia"/>
          <w:sz w:val="24"/>
          <w:szCs w:val="24"/>
          <w:highlight w:val="green"/>
        </w:rPr>
        <w:t>再</w:t>
      </w:r>
      <w:r w:rsidRPr="00B013CE">
        <w:rPr>
          <w:rFonts w:hint="eastAsia"/>
          <w:sz w:val="24"/>
          <w:szCs w:val="24"/>
          <w:highlight w:val="green"/>
        </w:rPr>
        <w:t>具体一些。</w:t>
      </w:r>
    </w:p>
    <w:p w14:paraId="30C662B1" w14:textId="77777777" w:rsidR="00300696" w:rsidRDefault="00300696" w:rsidP="00D94947">
      <w:pPr>
        <w:rPr>
          <w:sz w:val="24"/>
          <w:szCs w:val="24"/>
          <w:highlight w:val="lightGray"/>
        </w:rPr>
      </w:pPr>
    </w:p>
    <w:p w14:paraId="05A66FB7" w14:textId="5FEFA804" w:rsidR="00975A36" w:rsidRDefault="00975A36" w:rsidP="00D94947">
      <w:pPr>
        <w:rPr>
          <w:rFonts w:hint="eastAsia"/>
          <w:sz w:val="24"/>
          <w:szCs w:val="24"/>
          <w:highlight w:val="green"/>
        </w:rPr>
      </w:pPr>
      <w:r w:rsidRPr="00B013CE">
        <w:rPr>
          <w:rFonts w:hint="eastAsia"/>
          <w:sz w:val="24"/>
          <w:szCs w:val="24"/>
          <w:highlight w:val="green"/>
        </w:rPr>
        <w:t>列个表格每年的百分比：</w:t>
      </w:r>
    </w:p>
    <w:p w14:paraId="00661E42" w14:textId="77777777" w:rsidR="00C800D1" w:rsidRDefault="00C800D1" w:rsidP="00D94947">
      <w:pPr>
        <w:rPr>
          <w:sz w:val="24"/>
          <w:szCs w:val="24"/>
          <w:highlight w:val="green"/>
        </w:rPr>
      </w:pPr>
    </w:p>
    <w:p w14:paraId="68A3829F" w14:textId="77777777" w:rsidR="00C800D1" w:rsidRPr="00B013CE" w:rsidRDefault="00C800D1" w:rsidP="00D94947">
      <w:pPr>
        <w:rPr>
          <w:rFonts w:hint="eastAsia"/>
          <w:sz w:val="24"/>
          <w:szCs w:val="24"/>
          <w:highlight w:val="green"/>
        </w:rPr>
      </w:pP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00696" w:rsidRPr="003E56F1" w14:paraId="45F71B9D" w14:textId="77777777" w:rsidTr="00B4561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22084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5AD1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EF4C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300696" w:rsidRPr="003E56F1" w14:paraId="12245B91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2A2E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FFE0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1410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14:paraId="3759E4A0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9488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EA7E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7A962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3A013A9D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A7AB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00EB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213E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3B8879FA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72DF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CD0D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1EC1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4B8C7986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3792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CE61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4045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1AAA938B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ED714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0C75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B772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419D6190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EA2E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A067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8A61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592A3B1F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9F3D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BD68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F4E1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2E56D9D5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F6DE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7DFD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1680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3619C38B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9619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0F22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3ADB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35D0F561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7920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7AFE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4F37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3CCE8BF0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6295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A786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EC4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3BAB0C96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3BA5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1165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0B1C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5D782BE5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A10C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lastRenderedPageBreak/>
              <w:t>1965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18EF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5EEB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76911310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D7D1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4EC9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310A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707BEBCD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4320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F546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3F52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53F3510A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0E75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896E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FC27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0CB26C0F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C38D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C6AD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9523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7280C49B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372B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3D8B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DDEF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14:paraId="51E1228A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63A5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9C2B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CE54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3D1B399D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E08C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4196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F275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7D42B870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FDF9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0D4D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26A1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14:paraId="364E20D5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AB9C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2A28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19FF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2883B44B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5302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6671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DDA7D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14:paraId="341FE198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74A4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97C9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DC8E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0A79F8D4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4BED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966C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601D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73230E3E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8AA7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CD88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C255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0239A3A2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58C9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DF06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D85F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14:paraId="63085156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3FB6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1C5C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33.00%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CDE9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67.00%</w:t>
            </w:r>
          </w:p>
        </w:tc>
      </w:tr>
      <w:tr w:rsidR="00300696" w:rsidRPr="003E56F1" w14:paraId="34CA55B8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4D72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FC43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54C2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465FEFD5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3302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B24A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7D33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14:paraId="02761524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A434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5954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975A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14:paraId="31B421FB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B776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D1E1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956D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14:paraId="795D715B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7A8A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F09A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1013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36D02424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A2B4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8391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A02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14:paraId="10BF8C13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44D4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6B5B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67.00%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62F0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33.00%</w:t>
            </w:r>
          </w:p>
        </w:tc>
      </w:tr>
      <w:tr w:rsidR="00300696" w:rsidRPr="003E56F1" w14:paraId="481D8224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642F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2A27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F428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14:paraId="7F31D8AA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703A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300C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112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75.00%</w:t>
            </w:r>
          </w:p>
        </w:tc>
      </w:tr>
      <w:tr w:rsidR="00300696" w:rsidRPr="003E56F1" w14:paraId="29C4AC7F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FCC0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297F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38.46%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69526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61.54%</w:t>
            </w:r>
          </w:p>
        </w:tc>
      </w:tr>
      <w:tr w:rsidR="00300696" w:rsidRPr="003E56F1" w14:paraId="21C3E3A9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5EDF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68FF2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DF01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14:paraId="08A2A9CF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8A02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50BC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16.67%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0640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83.33%</w:t>
            </w:r>
          </w:p>
        </w:tc>
      </w:tr>
      <w:tr w:rsidR="00300696" w:rsidRPr="003E56F1" w14:paraId="6552BF51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1488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974C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1C0C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14:paraId="4D106E59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260CA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0178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3B7F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60.00%</w:t>
            </w:r>
          </w:p>
        </w:tc>
      </w:tr>
      <w:tr w:rsidR="00300696" w:rsidRPr="003E56F1" w14:paraId="4DC4C972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25CD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D84E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28.57%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EFF8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71.43%</w:t>
            </w:r>
          </w:p>
        </w:tc>
      </w:tr>
      <w:tr w:rsidR="00300696" w:rsidRPr="003E56F1" w14:paraId="64CA8266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F7C7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4D35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C1C6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90.00%</w:t>
            </w:r>
          </w:p>
        </w:tc>
      </w:tr>
      <w:tr w:rsidR="00300696" w:rsidRPr="003E56F1" w14:paraId="74F5051F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691B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19C8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17.86%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F9DA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82.14%</w:t>
            </w:r>
          </w:p>
        </w:tc>
      </w:tr>
      <w:tr w:rsidR="00300696" w:rsidRPr="003E56F1" w14:paraId="11202BA0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69E0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9AB5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7.69%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CD9F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92.31%</w:t>
            </w:r>
          </w:p>
        </w:tc>
      </w:tr>
      <w:tr w:rsidR="00300696" w:rsidRPr="003E56F1" w14:paraId="5010152B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566B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10AD" w14:textId="77777777"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9378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14:paraId="220D78F8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03C4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23452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27.50%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F784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45.00%</w:t>
            </w:r>
          </w:p>
        </w:tc>
      </w:tr>
      <w:tr w:rsidR="00300696" w:rsidRPr="003E56F1" w14:paraId="10B1F00B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78CA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CE27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11.11%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6FE1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88.89%</w:t>
            </w:r>
          </w:p>
        </w:tc>
      </w:tr>
      <w:tr w:rsidR="00300696" w:rsidRPr="003E56F1" w14:paraId="07282EFC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9FA7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925A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30.77%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4183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69.23%</w:t>
            </w:r>
          </w:p>
        </w:tc>
      </w:tr>
      <w:tr w:rsidR="00300696" w:rsidRPr="003E56F1" w14:paraId="79C1BC91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3EB5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7255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32.00%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FF2C7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64.00%</w:t>
            </w:r>
          </w:p>
        </w:tc>
      </w:tr>
      <w:tr w:rsidR="00300696" w:rsidRPr="003E56F1" w14:paraId="269D8CA5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05AF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B98F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11.76%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5227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88.24%</w:t>
            </w:r>
          </w:p>
        </w:tc>
      </w:tr>
      <w:tr w:rsidR="00300696" w:rsidRPr="003E56F1" w14:paraId="690A4C7F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64B2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B078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14.29%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C117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75.51%</w:t>
            </w:r>
          </w:p>
        </w:tc>
      </w:tr>
      <w:tr w:rsidR="00300696" w:rsidRPr="003E56F1" w14:paraId="16C51845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865E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A301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19.05%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5BEB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76.19%</w:t>
            </w:r>
          </w:p>
        </w:tc>
      </w:tr>
      <w:tr w:rsidR="00300696" w:rsidRPr="003E56F1" w14:paraId="7A6027AB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D700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DCDD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15.63%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D72A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82.81%</w:t>
            </w:r>
          </w:p>
        </w:tc>
      </w:tr>
      <w:tr w:rsidR="00300696" w:rsidRPr="003E56F1" w14:paraId="7C1C8BB2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EBAEA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lastRenderedPageBreak/>
              <w:t>2008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8AEF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27.06%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FCA31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61.18%</w:t>
            </w:r>
          </w:p>
        </w:tc>
      </w:tr>
      <w:tr w:rsidR="00300696" w:rsidRPr="003E56F1" w14:paraId="5AF98658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19F5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B43B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21.33%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0863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76.00%</w:t>
            </w:r>
          </w:p>
        </w:tc>
      </w:tr>
      <w:tr w:rsidR="00300696" w:rsidRPr="003E56F1" w14:paraId="7A891AF9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C9A4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7317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24.00%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2361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75.20%</w:t>
            </w:r>
          </w:p>
        </w:tc>
      </w:tr>
      <w:tr w:rsidR="00300696" w:rsidRPr="003E56F1" w14:paraId="2C5A711C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C162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C16A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16.22%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E03D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82.88%</w:t>
            </w:r>
          </w:p>
        </w:tc>
      </w:tr>
      <w:tr w:rsidR="00300696" w:rsidRPr="003E56F1" w14:paraId="12BC3433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F6D8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94BC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23.46%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C916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75.98%</w:t>
            </w:r>
          </w:p>
        </w:tc>
      </w:tr>
      <w:tr w:rsidR="00300696" w:rsidRPr="003E56F1" w14:paraId="1AD822CB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4EE2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2371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17.67%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1C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79.53%</w:t>
            </w:r>
          </w:p>
        </w:tc>
      </w:tr>
      <w:tr w:rsidR="00300696" w:rsidRPr="003E56F1" w14:paraId="1592585A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935F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843E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25.56%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2B8C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73.31%</w:t>
            </w:r>
          </w:p>
        </w:tc>
      </w:tr>
      <w:tr w:rsidR="00300696" w:rsidRPr="003E56F1" w14:paraId="4DFEB73A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3AE8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9152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20.61%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7FC16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77.61%</w:t>
            </w:r>
          </w:p>
        </w:tc>
      </w:tr>
      <w:tr w:rsidR="00300696" w:rsidRPr="003E56F1" w14:paraId="412CC329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00BD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363D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19.31%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AB5C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77.52%</w:t>
            </w:r>
          </w:p>
        </w:tc>
      </w:tr>
      <w:tr w:rsidR="00300696" w:rsidRPr="003E56F1" w14:paraId="5974D4C5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D475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812A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19.44%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216A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78.06%</w:t>
            </w:r>
          </w:p>
        </w:tc>
      </w:tr>
      <w:tr w:rsidR="00300696" w:rsidRPr="003E56F1" w14:paraId="4C12A8B0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6DBE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0C9B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19.60%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7671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78.07%</w:t>
            </w:r>
          </w:p>
        </w:tc>
      </w:tr>
      <w:tr w:rsidR="00300696" w:rsidRPr="003E56F1" w14:paraId="0A4892B3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4766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D744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21.10%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022EB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76.16%</w:t>
            </w:r>
          </w:p>
        </w:tc>
      </w:tr>
      <w:tr w:rsidR="00300696" w:rsidRPr="003E56F1" w14:paraId="660A8BB9" w14:textId="77777777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A449" w14:textId="77777777"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5464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25.40%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724C" w14:textId="77777777"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71.75%</w:t>
            </w:r>
          </w:p>
        </w:tc>
      </w:tr>
    </w:tbl>
    <w:p w14:paraId="6099EF83" w14:textId="77777777" w:rsidR="00975A36" w:rsidRDefault="00975A36" w:rsidP="00D94947">
      <w:pPr>
        <w:rPr>
          <w:sz w:val="24"/>
          <w:szCs w:val="24"/>
          <w:highlight w:val="lightGray"/>
        </w:rPr>
      </w:pPr>
    </w:p>
    <w:p w14:paraId="16E78508" w14:textId="77777777" w:rsidR="00300696" w:rsidRDefault="00300696" w:rsidP="00D94947">
      <w:pPr>
        <w:rPr>
          <w:sz w:val="24"/>
          <w:szCs w:val="24"/>
          <w:highlight w:val="lightGray"/>
        </w:rPr>
      </w:pPr>
    </w:p>
    <w:p w14:paraId="4AE72F5D" w14:textId="77777777" w:rsidR="00300696" w:rsidRDefault="00300696" w:rsidP="00D94947">
      <w:pPr>
        <w:rPr>
          <w:sz w:val="24"/>
          <w:szCs w:val="24"/>
          <w:highlight w:val="lightGray"/>
        </w:rPr>
      </w:pPr>
    </w:p>
    <w:p w14:paraId="2210EA1D" w14:textId="77777777" w:rsidR="00300696" w:rsidRDefault="00300696" w:rsidP="00D94947">
      <w:pPr>
        <w:rPr>
          <w:sz w:val="24"/>
          <w:szCs w:val="24"/>
          <w:highlight w:val="lightGray"/>
        </w:rPr>
      </w:pPr>
    </w:p>
    <w:p w14:paraId="0C865075" w14:textId="77777777" w:rsidR="00975A36" w:rsidRDefault="00975A36" w:rsidP="00D94947">
      <w:pPr>
        <w:rPr>
          <w:rFonts w:hint="eastAsia"/>
          <w:sz w:val="24"/>
          <w:szCs w:val="24"/>
          <w:highlight w:val="lightGray"/>
        </w:rPr>
      </w:pPr>
    </w:p>
    <w:p w14:paraId="66AD8C5C" w14:textId="77777777" w:rsidR="001E32AA" w:rsidRPr="00E13BBF" w:rsidRDefault="001E32AA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2</w:t>
      </w:r>
      <w:r w:rsidRPr="00E13BBF">
        <w:rPr>
          <w:rFonts w:hint="eastAsia"/>
          <w:sz w:val="24"/>
          <w:szCs w:val="24"/>
          <w:highlight w:val="lightGray"/>
        </w:rPr>
        <w:t>、初发部位（暴露</w:t>
      </w:r>
      <w:r w:rsidRPr="00E13BBF">
        <w:rPr>
          <w:rFonts w:hint="eastAsia"/>
          <w:sz w:val="24"/>
          <w:szCs w:val="24"/>
          <w:highlight w:val="lightGray"/>
        </w:rPr>
        <w:t>/</w:t>
      </w:r>
      <w:r w:rsidRPr="00E13BBF">
        <w:rPr>
          <w:rFonts w:hint="eastAsia"/>
          <w:sz w:val="24"/>
          <w:szCs w:val="24"/>
          <w:highlight w:val="lightGray"/>
        </w:rPr>
        <w:t>非暴露部位）比例随年度变化趋势</w:t>
      </w:r>
    </w:p>
    <w:p w14:paraId="2AEE8E40" w14:textId="77777777" w:rsidR="001E32AA" w:rsidRDefault="001E32AA" w:rsidP="00D94947">
      <w:pPr>
        <w:rPr>
          <w:sz w:val="24"/>
          <w:szCs w:val="24"/>
        </w:rPr>
      </w:pPr>
      <w:r w:rsidRPr="00E13BBF">
        <w:rPr>
          <w:rFonts w:hint="eastAsia"/>
          <w:sz w:val="24"/>
          <w:szCs w:val="24"/>
          <w:highlight w:val="lightGray"/>
        </w:rPr>
        <w:t>表格中“基本信息</w:t>
      </w:r>
      <w:r w:rsidRPr="00E13BBF">
        <w:rPr>
          <w:rFonts w:hint="eastAsia"/>
          <w:sz w:val="24"/>
          <w:szCs w:val="24"/>
          <w:highlight w:val="lightGray"/>
        </w:rPr>
        <w:t>_</w:t>
      </w:r>
      <w:r w:rsidRPr="00E13BBF">
        <w:rPr>
          <w:rFonts w:hint="eastAsia"/>
          <w:sz w:val="24"/>
          <w:szCs w:val="24"/>
          <w:highlight w:val="lightGray"/>
        </w:rPr>
        <w:t>初发部位”这部分来区分暴露部位和非暴露部位，其中“头、面、颈、手”属于暴露部位，其余属于非暴露部位。需要处理一下原始数据。</w:t>
      </w:r>
      <w:r w:rsidR="002A74A5" w:rsidRPr="00E13BBF">
        <w:rPr>
          <w:rFonts w:hint="eastAsia"/>
          <w:sz w:val="24"/>
          <w:szCs w:val="24"/>
          <w:highlight w:val="lightGray"/>
        </w:rPr>
        <w:t>看暴露部位</w:t>
      </w:r>
      <w:r w:rsidR="002A74A5" w:rsidRPr="00E13BBF">
        <w:rPr>
          <w:rFonts w:hint="eastAsia"/>
          <w:sz w:val="24"/>
          <w:szCs w:val="24"/>
          <w:highlight w:val="lightGray"/>
        </w:rPr>
        <w:t>/</w:t>
      </w:r>
      <w:r w:rsidR="002A74A5" w:rsidRPr="00E13BBF">
        <w:rPr>
          <w:rFonts w:hint="eastAsia"/>
          <w:sz w:val="24"/>
          <w:szCs w:val="24"/>
          <w:highlight w:val="lightGray"/>
        </w:rPr>
        <w:t>非暴露部位的比例有没有随年度变化的规律？</w:t>
      </w:r>
    </w:p>
    <w:p w14:paraId="1CD3E526" w14:textId="77777777" w:rsidR="003B53F0" w:rsidRDefault="003B53F0" w:rsidP="00D94947">
      <w:pPr>
        <w:rPr>
          <w:sz w:val="24"/>
          <w:szCs w:val="24"/>
        </w:rPr>
      </w:pPr>
    </w:p>
    <w:p w14:paraId="080AA99E" w14:textId="77777777" w:rsidR="003B53F0" w:rsidRPr="00B469EA" w:rsidRDefault="00747665" w:rsidP="00B469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69EA">
        <w:rPr>
          <w:sz w:val="24"/>
          <w:szCs w:val="24"/>
        </w:rPr>
        <w:t xml:space="preserve">Value contains </w:t>
      </w:r>
      <w:r w:rsidRPr="00B469EA">
        <w:rPr>
          <w:rFonts w:hint="eastAsia"/>
          <w:sz w:val="24"/>
          <w:szCs w:val="24"/>
          <w:highlight w:val="lightGray"/>
        </w:rPr>
        <w:t>“头、面、颈、手”</w:t>
      </w:r>
      <w:r w:rsidRPr="00B469EA">
        <w:rPr>
          <w:rFonts w:hint="eastAsia"/>
          <w:sz w:val="24"/>
          <w:szCs w:val="24"/>
        </w:rPr>
        <w:t xml:space="preserve"> = </w:t>
      </w:r>
      <w:r w:rsidR="008A339B" w:rsidRPr="00B469EA">
        <w:rPr>
          <w:sz w:val="24"/>
          <w:szCs w:val="24"/>
        </w:rPr>
        <w:t xml:space="preserve">  </w:t>
      </w:r>
      <w:r w:rsidRPr="00B469EA">
        <w:rPr>
          <w:rFonts w:hint="eastAsia"/>
          <w:sz w:val="24"/>
          <w:szCs w:val="24"/>
        </w:rPr>
        <w:t>1</w:t>
      </w:r>
    </w:p>
    <w:p w14:paraId="1C19B877" w14:textId="77777777" w:rsidR="00747665" w:rsidRPr="00B469EA" w:rsidRDefault="00747665" w:rsidP="00B469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69EA">
        <w:rPr>
          <w:rFonts w:hint="eastAsia"/>
          <w:sz w:val="24"/>
          <w:szCs w:val="24"/>
        </w:rPr>
        <w:t xml:space="preserve">Value does not contain </w:t>
      </w:r>
      <w:r w:rsidRPr="00B469EA">
        <w:rPr>
          <w:rFonts w:hint="eastAsia"/>
          <w:sz w:val="24"/>
          <w:szCs w:val="24"/>
          <w:highlight w:val="lightGray"/>
        </w:rPr>
        <w:t>“头、面、颈、手”</w:t>
      </w:r>
      <w:r w:rsidRPr="00B469EA">
        <w:rPr>
          <w:rFonts w:hint="eastAsia"/>
          <w:sz w:val="24"/>
          <w:szCs w:val="24"/>
        </w:rPr>
        <w:t xml:space="preserve">= </w:t>
      </w:r>
      <w:r w:rsidR="008A339B" w:rsidRPr="00B469EA">
        <w:rPr>
          <w:sz w:val="24"/>
          <w:szCs w:val="24"/>
        </w:rPr>
        <w:t xml:space="preserve"> </w:t>
      </w:r>
      <w:r w:rsidRPr="00B469EA">
        <w:rPr>
          <w:rFonts w:hint="eastAsia"/>
          <w:sz w:val="24"/>
          <w:szCs w:val="24"/>
        </w:rPr>
        <w:t>2</w:t>
      </w:r>
    </w:p>
    <w:p w14:paraId="21C66B33" w14:textId="77777777" w:rsidR="007A2311" w:rsidRDefault="00012BBC" w:rsidP="00D9494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 wp14:anchorId="1D0D6DD0" wp14:editId="273A8AFF">
            <wp:simplePos x="0" y="0"/>
            <wp:positionH relativeFrom="column">
              <wp:posOffset>2057400</wp:posOffset>
            </wp:positionH>
            <wp:positionV relativeFrom="paragraph">
              <wp:posOffset>0</wp:posOffset>
            </wp:positionV>
            <wp:extent cx="3368675" cy="277368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iligoonset bodypa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B3F52" w14:textId="77777777" w:rsidR="009D540E" w:rsidRDefault="009D540E" w:rsidP="00D94947">
      <w:pPr>
        <w:rPr>
          <w:sz w:val="24"/>
          <w:szCs w:val="24"/>
        </w:rPr>
      </w:pPr>
    </w:p>
    <w:p w14:paraId="4E8904AE" w14:textId="77777777" w:rsidR="009D540E" w:rsidRDefault="009D540E" w:rsidP="00D94947">
      <w:pPr>
        <w:rPr>
          <w:sz w:val="24"/>
          <w:szCs w:val="24"/>
        </w:rPr>
      </w:pPr>
    </w:p>
    <w:p w14:paraId="79856385" w14:textId="77777777" w:rsidR="007A2311" w:rsidRDefault="007A2311" w:rsidP="00D94947">
      <w:pPr>
        <w:rPr>
          <w:sz w:val="24"/>
          <w:szCs w:val="24"/>
        </w:rPr>
      </w:pPr>
    </w:p>
    <w:p w14:paraId="0D47DD21" w14:textId="77777777" w:rsidR="009F1B36" w:rsidRDefault="009D540E" w:rsidP="00D9494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0BF32897" wp14:editId="0A68D511">
            <wp:extent cx="3465965" cy="104077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2-05 上午12.13.4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636" cy="10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FF8D" w14:textId="77777777" w:rsidR="00325A32" w:rsidRDefault="00325A32" w:rsidP="00D94947">
      <w:pPr>
        <w:rPr>
          <w:sz w:val="24"/>
          <w:szCs w:val="24"/>
        </w:rPr>
      </w:pPr>
    </w:p>
    <w:p w14:paraId="702A7F6A" w14:textId="77777777" w:rsidR="00AB1032" w:rsidRDefault="00AB1032" w:rsidP="00D94947">
      <w:pPr>
        <w:rPr>
          <w:sz w:val="24"/>
          <w:szCs w:val="24"/>
        </w:rPr>
      </w:pPr>
    </w:p>
    <w:p w14:paraId="2966F261" w14:textId="77777777" w:rsidR="00E9302D" w:rsidRDefault="00E9302D" w:rsidP="00D94947">
      <w:pPr>
        <w:rPr>
          <w:sz w:val="24"/>
          <w:szCs w:val="24"/>
        </w:rPr>
      </w:pPr>
    </w:p>
    <w:p w14:paraId="6D6D4A3A" w14:textId="77777777" w:rsidR="009D540E" w:rsidRDefault="009D540E" w:rsidP="00D949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7A2311" w14:paraId="2896D1D2" w14:textId="77777777" w:rsidTr="007A2311">
        <w:tc>
          <w:tcPr>
            <w:tcW w:w="2129" w:type="dxa"/>
            <w:shd w:val="clear" w:color="auto" w:fill="000000" w:themeFill="text1"/>
          </w:tcPr>
          <w:p w14:paraId="14C58EDB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14:paraId="7A061DBB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14:paraId="57AF7549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  <w:shd w:val="clear" w:color="auto" w:fill="000000" w:themeFill="text1"/>
          </w:tcPr>
          <w:p w14:paraId="01335028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</w:p>
        </w:tc>
      </w:tr>
      <w:tr w:rsidR="007A2311" w14:paraId="362B104C" w14:textId="77777777" w:rsidTr="007A2311">
        <w:tc>
          <w:tcPr>
            <w:tcW w:w="2129" w:type="dxa"/>
          </w:tcPr>
          <w:p w14:paraId="3CFC1D1D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131" w:type="dxa"/>
          </w:tcPr>
          <w:p w14:paraId="2EF5ACE0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1886</w:t>
            </w:r>
          </w:p>
        </w:tc>
        <w:tc>
          <w:tcPr>
            <w:tcW w:w="2131" w:type="dxa"/>
          </w:tcPr>
          <w:p w14:paraId="21F5EC89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2241</w:t>
            </w:r>
          </w:p>
        </w:tc>
        <w:tc>
          <w:tcPr>
            <w:tcW w:w="2131" w:type="dxa"/>
          </w:tcPr>
          <w:p w14:paraId="72801178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  <w:proofErr w:type="gramStart"/>
            <w:r>
              <w:rPr>
                <w:sz w:val="24"/>
                <w:szCs w:val="24"/>
              </w:rPr>
              <w:t>:4127</w:t>
            </w:r>
            <w:proofErr w:type="gramEnd"/>
          </w:p>
        </w:tc>
      </w:tr>
      <w:tr w:rsidR="007A2311" w14:paraId="414F1375" w14:textId="77777777" w:rsidTr="007A2311">
        <w:tc>
          <w:tcPr>
            <w:tcW w:w="2129" w:type="dxa"/>
          </w:tcPr>
          <w:p w14:paraId="2D1CF612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  <w:tc>
          <w:tcPr>
            <w:tcW w:w="2131" w:type="dxa"/>
          </w:tcPr>
          <w:p w14:paraId="4B18EECC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45.69%</w:t>
            </w:r>
          </w:p>
        </w:tc>
        <w:tc>
          <w:tcPr>
            <w:tcW w:w="2131" w:type="dxa"/>
          </w:tcPr>
          <w:p w14:paraId="168DF548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54.30%</w:t>
            </w:r>
          </w:p>
        </w:tc>
        <w:tc>
          <w:tcPr>
            <w:tcW w:w="2131" w:type="dxa"/>
          </w:tcPr>
          <w:p w14:paraId="5F079795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  <w:proofErr w:type="gramStart"/>
            <w:r>
              <w:rPr>
                <w:sz w:val="24"/>
                <w:szCs w:val="24"/>
              </w:rPr>
              <w:t>:99.99</w:t>
            </w:r>
            <w:proofErr w:type="gramEnd"/>
            <w:r>
              <w:rPr>
                <w:sz w:val="24"/>
                <w:szCs w:val="24"/>
              </w:rPr>
              <w:t>%</w:t>
            </w:r>
          </w:p>
        </w:tc>
      </w:tr>
    </w:tbl>
    <w:p w14:paraId="11AA51AA" w14:textId="77777777" w:rsidR="00E9302D" w:rsidRDefault="00E9302D" w:rsidP="00E9302D">
      <w:pPr>
        <w:rPr>
          <w:sz w:val="24"/>
          <w:szCs w:val="24"/>
        </w:rPr>
      </w:pPr>
      <w:r w:rsidRPr="00E13BBF">
        <w:rPr>
          <w:rFonts w:hint="eastAsia"/>
          <w:sz w:val="24"/>
          <w:szCs w:val="24"/>
          <w:highlight w:val="lightGray"/>
        </w:rPr>
        <w:t>看暴露部位</w:t>
      </w:r>
      <w:r w:rsidRPr="00E13BBF">
        <w:rPr>
          <w:rFonts w:hint="eastAsia"/>
          <w:sz w:val="24"/>
          <w:szCs w:val="24"/>
          <w:highlight w:val="lightGray"/>
        </w:rPr>
        <w:t>/</w:t>
      </w:r>
      <w:r w:rsidRPr="00E13BBF">
        <w:rPr>
          <w:rFonts w:hint="eastAsia"/>
          <w:sz w:val="24"/>
          <w:szCs w:val="24"/>
          <w:highlight w:val="lightGray"/>
        </w:rPr>
        <w:t>非暴露部位的比例有没有随年度变化的规律？</w:t>
      </w:r>
    </w:p>
    <w:p w14:paraId="4E0B9849" w14:textId="77777777" w:rsidR="00E9302D" w:rsidRDefault="00E9302D" w:rsidP="00D9494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72C2A718" wp14:editId="30912D38">
            <wp:extent cx="4137660" cy="317273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iligo on-set body pa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575" cy="31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4D5" w14:textId="77777777" w:rsidR="004A456A" w:rsidRPr="004A456A" w:rsidRDefault="004A456A" w:rsidP="004A456A">
      <w:pPr>
        <w:rPr>
          <w:sz w:val="24"/>
          <w:szCs w:val="24"/>
          <w:highlight w:val="yellow"/>
        </w:rPr>
      </w:pPr>
      <w:r w:rsidRPr="004A456A">
        <w:rPr>
          <w:sz w:val="24"/>
          <w:szCs w:val="24"/>
          <w:highlight w:val="yellow"/>
        </w:rPr>
        <w:t>我想看的是每年的</w:t>
      </w:r>
      <w:r>
        <w:rPr>
          <w:rFonts w:hint="eastAsia"/>
          <w:sz w:val="24"/>
          <w:szCs w:val="24"/>
          <w:highlight w:val="yellow"/>
        </w:rPr>
        <w:t>曝光部位</w:t>
      </w:r>
      <w:r w:rsidRPr="004A456A">
        <w:rPr>
          <w:rFonts w:hint="eastAsia"/>
          <w:sz w:val="24"/>
          <w:szCs w:val="24"/>
          <w:highlight w:val="yellow"/>
        </w:rPr>
        <w:t>和</w:t>
      </w:r>
      <w:r>
        <w:rPr>
          <w:rFonts w:hint="eastAsia"/>
          <w:sz w:val="24"/>
          <w:szCs w:val="24"/>
          <w:highlight w:val="yellow"/>
        </w:rPr>
        <w:t>非曝光部位</w:t>
      </w:r>
      <w:r w:rsidRPr="004A456A">
        <w:rPr>
          <w:rFonts w:hint="eastAsia"/>
          <w:sz w:val="24"/>
          <w:szCs w:val="24"/>
          <w:highlight w:val="yellow"/>
        </w:rPr>
        <w:t>所占当年发病病例的百分比是否随年度有变化规律。</w:t>
      </w:r>
      <w:r w:rsidRPr="004A456A">
        <w:rPr>
          <w:sz w:val="24"/>
          <w:szCs w:val="24"/>
          <w:highlight w:val="yellow"/>
        </w:rPr>
        <w:t>能否把每年的</w:t>
      </w:r>
      <w:r>
        <w:rPr>
          <w:rFonts w:hint="eastAsia"/>
          <w:sz w:val="24"/>
          <w:szCs w:val="24"/>
          <w:highlight w:val="yellow"/>
        </w:rPr>
        <w:t>曝光部位</w:t>
      </w:r>
      <w:r w:rsidRPr="004A456A">
        <w:rPr>
          <w:rFonts w:hint="eastAsia"/>
          <w:sz w:val="24"/>
          <w:szCs w:val="24"/>
          <w:highlight w:val="yellow"/>
        </w:rPr>
        <w:t>和</w:t>
      </w:r>
      <w:r>
        <w:rPr>
          <w:rFonts w:hint="eastAsia"/>
          <w:sz w:val="24"/>
          <w:szCs w:val="24"/>
          <w:highlight w:val="yellow"/>
        </w:rPr>
        <w:t>非曝光部位</w:t>
      </w:r>
      <w:r w:rsidRPr="004A456A">
        <w:rPr>
          <w:rFonts w:hint="eastAsia"/>
          <w:sz w:val="24"/>
          <w:szCs w:val="24"/>
          <w:highlight w:val="yellow"/>
        </w:rPr>
        <w:t>的百分比做个图？</w:t>
      </w:r>
    </w:p>
    <w:p w14:paraId="396C30D4" w14:textId="77777777" w:rsidR="004A456A" w:rsidRDefault="004A456A" w:rsidP="00D94947">
      <w:pPr>
        <w:rPr>
          <w:sz w:val="24"/>
          <w:szCs w:val="24"/>
        </w:rPr>
      </w:pPr>
    </w:p>
    <w:p w14:paraId="38D7525D" w14:textId="325F9C26" w:rsidR="003E56F1" w:rsidRPr="00B45613" w:rsidRDefault="00A773A9" w:rsidP="00D94947">
      <w:pPr>
        <w:rPr>
          <w:rFonts w:hint="eastAsia"/>
          <w:sz w:val="24"/>
          <w:szCs w:val="24"/>
          <w:highlight w:val="green"/>
        </w:rPr>
      </w:pPr>
      <w:r>
        <w:rPr>
          <w:rFonts w:hint="eastAsia"/>
          <w:sz w:val="24"/>
          <w:szCs w:val="24"/>
          <w:highlight w:val="green"/>
        </w:rPr>
        <w:t>上图就是</w:t>
      </w:r>
      <w:r w:rsidRPr="003D5B82">
        <w:rPr>
          <w:rFonts w:hint="eastAsia"/>
          <w:sz w:val="24"/>
          <w:szCs w:val="24"/>
          <w:highlight w:val="green"/>
        </w:rPr>
        <w:t>表示</w:t>
      </w:r>
      <w:r w:rsidR="003D5B82">
        <w:rPr>
          <w:rFonts w:hint="eastAsia"/>
          <w:sz w:val="24"/>
          <w:szCs w:val="24"/>
          <w:highlight w:val="green"/>
        </w:rPr>
        <w:t>每</w:t>
      </w:r>
      <w:r w:rsidR="003D5B82" w:rsidRPr="003D5B82">
        <w:rPr>
          <w:sz w:val="24"/>
          <w:szCs w:val="24"/>
          <w:highlight w:val="green"/>
        </w:rPr>
        <w:t>年的</w:t>
      </w:r>
      <w:r w:rsidR="003D5B82" w:rsidRPr="003D5B82">
        <w:rPr>
          <w:rFonts w:hint="eastAsia"/>
          <w:sz w:val="24"/>
          <w:szCs w:val="24"/>
          <w:highlight w:val="green"/>
        </w:rPr>
        <w:t>曝光部位和非曝光部位的</w:t>
      </w:r>
      <w:r w:rsidRPr="003D5B82">
        <w:rPr>
          <w:rFonts w:hint="eastAsia"/>
          <w:sz w:val="24"/>
          <w:szCs w:val="24"/>
          <w:highlight w:val="green"/>
        </w:rPr>
        <w:t>百分比随</w:t>
      </w:r>
      <w:r>
        <w:rPr>
          <w:rFonts w:hint="eastAsia"/>
          <w:sz w:val="24"/>
          <w:szCs w:val="24"/>
          <w:highlight w:val="green"/>
        </w:rPr>
        <w:t>年份的变化规律，我不清楚您</w:t>
      </w:r>
      <w:r w:rsidR="003E56F1" w:rsidRPr="00B45613">
        <w:rPr>
          <w:rFonts w:hint="eastAsia"/>
          <w:sz w:val="24"/>
          <w:szCs w:val="24"/>
          <w:highlight w:val="green"/>
        </w:rPr>
        <w:t>要什么样的图，饼图还是？？</w:t>
      </w:r>
      <w:r w:rsidR="00B4455E" w:rsidRPr="00B45613">
        <w:rPr>
          <w:rFonts w:hint="eastAsia"/>
          <w:sz w:val="24"/>
          <w:szCs w:val="24"/>
          <w:highlight w:val="green"/>
        </w:rPr>
        <w:t>可以</w:t>
      </w:r>
      <w:r w:rsidR="00AE5986">
        <w:rPr>
          <w:rFonts w:hint="eastAsia"/>
          <w:sz w:val="24"/>
          <w:szCs w:val="24"/>
          <w:highlight w:val="green"/>
        </w:rPr>
        <w:t>再</w:t>
      </w:r>
      <w:r w:rsidR="00B4455E" w:rsidRPr="00B45613">
        <w:rPr>
          <w:rFonts w:hint="eastAsia"/>
          <w:sz w:val="24"/>
          <w:szCs w:val="24"/>
          <w:highlight w:val="green"/>
        </w:rPr>
        <w:t>具体一些。</w:t>
      </w:r>
    </w:p>
    <w:p w14:paraId="3786E6EB" w14:textId="77777777" w:rsidR="003E56F1" w:rsidRPr="00B45613" w:rsidRDefault="003E56F1" w:rsidP="00975A36">
      <w:pPr>
        <w:rPr>
          <w:sz w:val="24"/>
          <w:szCs w:val="24"/>
          <w:highlight w:val="green"/>
        </w:rPr>
      </w:pPr>
    </w:p>
    <w:p w14:paraId="46EC9C90" w14:textId="77777777" w:rsidR="00975A36" w:rsidRPr="00B45613" w:rsidRDefault="00975A36" w:rsidP="00975A36">
      <w:pPr>
        <w:rPr>
          <w:rFonts w:hint="eastAsia"/>
          <w:sz w:val="24"/>
          <w:szCs w:val="24"/>
          <w:highlight w:val="green"/>
        </w:rPr>
      </w:pPr>
      <w:r w:rsidRPr="00B45613">
        <w:rPr>
          <w:rFonts w:hint="eastAsia"/>
          <w:sz w:val="24"/>
          <w:szCs w:val="24"/>
          <w:highlight w:val="green"/>
        </w:rPr>
        <w:t>列个表格每年的百分比：</w:t>
      </w:r>
    </w:p>
    <w:p w14:paraId="1397F05B" w14:textId="77777777" w:rsidR="00975A36" w:rsidRDefault="00975A36" w:rsidP="00D94947">
      <w:pPr>
        <w:rPr>
          <w:sz w:val="24"/>
          <w:szCs w:val="24"/>
        </w:rPr>
      </w:pP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A773A9" w:rsidRPr="00A773A9" w14:paraId="53AB20A5" w14:textId="77777777" w:rsidTr="00A773A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7F3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153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5CE1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</w:t>
            </w:r>
          </w:p>
        </w:tc>
      </w:tr>
      <w:tr w:rsidR="00A773A9" w:rsidRPr="00A773A9" w14:paraId="357D9938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2BE9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7EE8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6E64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70D137E2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B73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53FB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C68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14:paraId="0C29E0BB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9D46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7F91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9DF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2510D95D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21C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945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5911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5D305168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85C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ADCBB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E4C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66B74E22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E0D2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8A3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529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1E4D52B7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621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E4B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868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61EDEFD2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0B61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340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9A7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321C96FE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24C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454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A43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7374328F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4CEB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812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8E5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582C77B2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966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C4D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4B02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501C285F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DE0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724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508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3DE337B1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B79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68C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B8B1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612693DF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4F8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B9C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931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62F2607B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CCF9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22B4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40B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0C561C4E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2AC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AA78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B4C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5B271E17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8B2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B841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61F8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49B9483C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3EA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A45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89F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23DDDABF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0EC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lastRenderedPageBreak/>
              <w:t>1970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487C4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28C4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316AE53F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885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1E02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E5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2DAD5900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6518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474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18F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70C7BAE2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C161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92A7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8EC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14:paraId="7DE5DF4E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6D7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F6F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7824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003F3E89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B88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1E4B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DCB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14:paraId="25945266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089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C52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3A6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0971F640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DBF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3C1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226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67249E91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B742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602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97B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14:paraId="21892D26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1A4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134CB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1429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14:paraId="48BFD63A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C13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D0B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00D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75.00%</w:t>
            </w:r>
          </w:p>
        </w:tc>
      </w:tr>
      <w:tr w:rsidR="00A773A9" w:rsidRPr="00A773A9" w14:paraId="10DCE92F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49A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A30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F3B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14:paraId="62C71708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75E9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2A3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26C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</w:tr>
      <w:tr w:rsidR="00A773A9" w:rsidRPr="00A773A9" w14:paraId="5C635922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6D38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B29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36D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14:paraId="5F9BF075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4491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58F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252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</w:tr>
      <w:tr w:rsidR="00A773A9" w:rsidRPr="00A773A9" w14:paraId="29175EFD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B2C9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B3A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66.67%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86B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33.33%</w:t>
            </w:r>
          </w:p>
        </w:tc>
      </w:tr>
      <w:tr w:rsidR="00A773A9" w:rsidRPr="00A773A9" w14:paraId="194320BD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3E13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8B2B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55.56%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AD1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44.44%</w:t>
            </w:r>
          </w:p>
        </w:tc>
      </w:tr>
      <w:tr w:rsidR="00A773A9" w:rsidRPr="00A773A9" w14:paraId="675493F6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BB87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9EB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66.67%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2C92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33.33%</w:t>
            </w:r>
          </w:p>
        </w:tc>
      </w:tr>
      <w:tr w:rsidR="00A773A9" w:rsidRPr="00A773A9" w14:paraId="65EA196F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D23A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7F7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9781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80.00%</w:t>
            </w:r>
          </w:p>
        </w:tc>
      </w:tr>
      <w:tr w:rsidR="00A773A9" w:rsidRPr="00A773A9" w14:paraId="5EBE5223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B4E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C3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D6B2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80.00%</w:t>
            </w:r>
          </w:p>
        </w:tc>
      </w:tr>
      <w:tr w:rsidR="00A773A9" w:rsidRPr="00A773A9" w14:paraId="2633402C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02F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DB4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5F0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</w:tr>
      <w:tr w:rsidR="00A773A9" w:rsidRPr="00A773A9" w14:paraId="4F6510C2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AD68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24F4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8AF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14:paraId="7EC9E61E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BE3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1DD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42.86%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8CC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57.14%</w:t>
            </w:r>
          </w:p>
        </w:tc>
      </w:tr>
      <w:tr w:rsidR="00A773A9" w:rsidRPr="00A773A9" w14:paraId="7BA9CF54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1618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260A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22.22%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8B0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77.78%</w:t>
            </w:r>
          </w:p>
        </w:tc>
      </w:tr>
      <w:tr w:rsidR="00A773A9" w:rsidRPr="00A773A9" w14:paraId="67101577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BB68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6238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33.33%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C539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66.67%</w:t>
            </w:r>
          </w:p>
        </w:tc>
      </w:tr>
      <w:tr w:rsidR="00A773A9" w:rsidRPr="00A773A9" w14:paraId="5299CD77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568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7C91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16.67%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479B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83.33%</w:t>
            </w:r>
          </w:p>
        </w:tc>
      </w:tr>
      <w:tr w:rsidR="00A773A9" w:rsidRPr="00A773A9" w14:paraId="64381B82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24F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318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23.81%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579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28.57%</w:t>
            </w:r>
          </w:p>
        </w:tc>
      </w:tr>
      <w:tr w:rsidR="00A773A9" w:rsidRPr="00A773A9" w14:paraId="361095F1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2F2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DEB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A30B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60.00%</w:t>
            </w:r>
          </w:p>
        </w:tc>
      </w:tr>
      <w:tr w:rsidR="00A773A9" w:rsidRPr="00A773A9" w14:paraId="75785A6B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1A3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82E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23.81%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74C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76.19%</w:t>
            </w:r>
          </w:p>
        </w:tc>
      </w:tr>
      <w:tr w:rsidR="00A773A9" w:rsidRPr="00A773A9" w14:paraId="2A30A9CE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A532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3F69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8D9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</w:tr>
      <w:tr w:rsidR="00A773A9" w:rsidRPr="00A773A9" w14:paraId="4200E483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167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53F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35.56%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DD3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64.44%</w:t>
            </w:r>
          </w:p>
        </w:tc>
      </w:tr>
      <w:tr w:rsidR="00A773A9" w:rsidRPr="00A773A9" w14:paraId="505526FB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608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632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6F4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60.00%</w:t>
            </w:r>
          </w:p>
        </w:tc>
      </w:tr>
      <w:tr w:rsidR="00A773A9" w:rsidRPr="00A773A9" w14:paraId="4F9C65A3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539A2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DC82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4D5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40.00%</w:t>
            </w:r>
          </w:p>
        </w:tc>
      </w:tr>
      <w:tr w:rsidR="00A773A9" w:rsidRPr="00A773A9" w14:paraId="33E98A66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4064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2A2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48.28%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3D1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51.72%</w:t>
            </w:r>
          </w:p>
        </w:tc>
      </w:tr>
      <w:tr w:rsidR="00A773A9" w:rsidRPr="00A773A9" w14:paraId="33222FF2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4C3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8A3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3EF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</w:tr>
      <w:tr w:rsidR="00A773A9" w:rsidRPr="00A773A9" w14:paraId="49D3B1A8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22D1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85D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40.82%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61B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59.18%</w:t>
            </w:r>
          </w:p>
        </w:tc>
      </w:tr>
      <w:tr w:rsidR="00A773A9" w:rsidRPr="00A773A9" w14:paraId="546A189D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48A1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371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42.00%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FE5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58.00%</w:t>
            </w:r>
          </w:p>
        </w:tc>
      </w:tr>
      <w:tr w:rsidR="00A773A9" w:rsidRPr="00A773A9" w14:paraId="1699649B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2F48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946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54.17%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220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45.83%</w:t>
            </w:r>
          </w:p>
        </w:tc>
      </w:tr>
      <w:tr w:rsidR="00A773A9" w:rsidRPr="00A773A9" w14:paraId="3C194FCA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48E8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A16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34.74%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EE44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65.26%</w:t>
            </w:r>
          </w:p>
        </w:tc>
      </w:tr>
      <w:tr w:rsidR="00A773A9" w:rsidRPr="00A773A9" w14:paraId="016CC598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CED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4C3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52.81%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138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47.19%</w:t>
            </w:r>
          </w:p>
        </w:tc>
      </w:tr>
      <w:tr w:rsidR="00A773A9" w:rsidRPr="00A773A9" w14:paraId="0E2569C2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02A1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CF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49.32%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2454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50.68%</w:t>
            </w:r>
          </w:p>
        </w:tc>
      </w:tr>
      <w:tr w:rsidR="00A773A9" w:rsidRPr="00A773A9" w14:paraId="550B51FF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F6A4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D023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44.20%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B16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55.80%</w:t>
            </w:r>
          </w:p>
        </w:tc>
      </w:tr>
      <w:tr w:rsidR="00A773A9" w:rsidRPr="00A773A9" w14:paraId="3B201F6D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897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6E4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41.74%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522B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58.26%</w:t>
            </w:r>
          </w:p>
        </w:tc>
      </w:tr>
      <w:tr w:rsidR="00A773A9" w:rsidRPr="00A773A9" w14:paraId="3978321C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705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lastRenderedPageBreak/>
              <w:t>2013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87F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47.52%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81D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52.48%</w:t>
            </w:r>
          </w:p>
        </w:tc>
      </w:tr>
      <w:tr w:rsidR="00A773A9" w:rsidRPr="00A773A9" w14:paraId="179D36C0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3DC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AD550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49.52%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30D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50.48%</w:t>
            </w:r>
          </w:p>
        </w:tc>
      </w:tr>
      <w:tr w:rsidR="00A773A9" w:rsidRPr="00A773A9" w14:paraId="40B0C8A8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1A87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580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52.14%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CE9B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47.86%</w:t>
            </w:r>
          </w:p>
        </w:tc>
      </w:tr>
      <w:tr w:rsidR="00A773A9" w:rsidRPr="00A773A9" w14:paraId="73E0B3C7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9F49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8D96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41.69%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73B4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58.31%</w:t>
            </w:r>
          </w:p>
        </w:tc>
      </w:tr>
      <w:tr w:rsidR="00A773A9" w:rsidRPr="00A773A9" w14:paraId="48254095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CF02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40F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46.57%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0BC4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53.43%</w:t>
            </w:r>
          </w:p>
        </w:tc>
      </w:tr>
      <w:tr w:rsidR="00A773A9" w:rsidRPr="00A773A9" w14:paraId="02C364BF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80E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D40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47.90%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A2ED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52.10%</w:t>
            </w:r>
          </w:p>
        </w:tc>
      </w:tr>
      <w:tr w:rsidR="00A773A9" w:rsidRPr="00A773A9" w14:paraId="65AC68CB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B69A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E2CE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41.96%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AD6F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58.04%</w:t>
            </w:r>
          </w:p>
        </w:tc>
      </w:tr>
      <w:tr w:rsidR="00A773A9" w:rsidRPr="00A773A9" w14:paraId="6B2626A9" w14:textId="77777777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1C0C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CC35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54.01%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CA8B" w14:textId="77777777"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45.99%</w:t>
            </w:r>
          </w:p>
        </w:tc>
      </w:tr>
    </w:tbl>
    <w:p w14:paraId="0BBF7A27" w14:textId="77777777" w:rsidR="00A773A9" w:rsidRPr="004A456A" w:rsidRDefault="00A773A9" w:rsidP="00D94947">
      <w:pPr>
        <w:rPr>
          <w:sz w:val="24"/>
          <w:szCs w:val="24"/>
        </w:rPr>
      </w:pPr>
    </w:p>
    <w:sectPr w:rsidR="00A773A9" w:rsidRPr="004A456A" w:rsidSect="00311A80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AD5B5" w14:textId="77777777" w:rsidR="00884D26" w:rsidRDefault="00884D26" w:rsidP="00D94947">
      <w:r>
        <w:separator/>
      </w:r>
    </w:p>
  </w:endnote>
  <w:endnote w:type="continuationSeparator" w:id="0">
    <w:p w14:paraId="178F3845" w14:textId="77777777" w:rsidR="00884D26" w:rsidRDefault="00884D26" w:rsidP="00D9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08D97" w14:textId="77777777" w:rsidR="00884D26" w:rsidRDefault="00884D26" w:rsidP="00D94947">
      <w:r>
        <w:separator/>
      </w:r>
    </w:p>
  </w:footnote>
  <w:footnote w:type="continuationSeparator" w:id="0">
    <w:p w14:paraId="6A4501C5" w14:textId="77777777" w:rsidR="00884D26" w:rsidRDefault="00884D26" w:rsidP="00D94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3A3B"/>
    <w:multiLevelType w:val="multilevel"/>
    <w:tmpl w:val="3E0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B6B14"/>
    <w:multiLevelType w:val="hybridMultilevel"/>
    <w:tmpl w:val="4860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6767B"/>
    <w:multiLevelType w:val="hybridMultilevel"/>
    <w:tmpl w:val="CBC6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47"/>
    <w:rsid w:val="00012BBC"/>
    <w:rsid w:val="000231BC"/>
    <w:rsid w:val="00030676"/>
    <w:rsid w:val="00042A28"/>
    <w:rsid w:val="00050F82"/>
    <w:rsid w:val="00061EA1"/>
    <w:rsid w:val="00063817"/>
    <w:rsid w:val="000E57F3"/>
    <w:rsid w:val="000F442B"/>
    <w:rsid w:val="000F5297"/>
    <w:rsid w:val="000F5325"/>
    <w:rsid w:val="0013617B"/>
    <w:rsid w:val="001745A2"/>
    <w:rsid w:val="0017469D"/>
    <w:rsid w:val="001874D3"/>
    <w:rsid w:val="001974F1"/>
    <w:rsid w:val="00197917"/>
    <w:rsid w:val="001A68EA"/>
    <w:rsid w:val="001D0A5E"/>
    <w:rsid w:val="001E32AA"/>
    <w:rsid w:val="001F59A2"/>
    <w:rsid w:val="00216D8F"/>
    <w:rsid w:val="00224A76"/>
    <w:rsid w:val="0029499E"/>
    <w:rsid w:val="002A5E2F"/>
    <w:rsid w:val="002A74A5"/>
    <w:rsid w:val="002D37B6"/>
    <w:rsid w:val="002D457E"/>
    <w:rsid w:val="00300696"/>
    <w:rsid w:val="0031152B"/>
    <w:rsid w:val="00311A80"/>
    <w:rsid w:val="00313576"/>
    <w:rsid w:val="00325A32"/>
    <w:rsid w:val="003428EC"/>
    <w:rsid w:val="00344A9E"/>
    <w:rsid w:val="0034500A"/>
    <w:rsid w:val="00352B98"/>
    <w:rsid w:val="00353842"/>
    <w:rsid w:val="00375D74"/>
    <w:rsid w:val="003A3471"/>
    <w:rsid w:val="003A36F6"/>
    <w:rsid w:val="003B53F0"/>
    <w:rsid w:val="003C41E8"/>
    <w:rsid w:val="003C45A1"/>
    <w:rsid w:val="003C478A"/>
    <w:rsid w:val="003D5B82"/>
    <w:rsid w:val="003E56F1"/>
    <w:rsid w:val="003F64A5"/>
    <w:rsid w:val="003F7DBA"/>
    <w:rsid w:val="0044260E"/>
    <w:rsid w:val="0046262B"/>
    <w:rsid w:val="00470BE6"/>
    <w:rsid w:val="00472EE2"/>
    <w:rsid w:val="0049404C"/>
    <w:rsid w:val="004A2DF6"/>
    <w:rsid w:val="004A3235"/>
    <w:rsid w:val="004A456A"/>
    <w:rsid w:val="004A5D04"/>
    <w:rsid w:val="004B0F00"/>
    <w:rsid w:val="004B2CBB"/>
    <w:rsid w:val="004C10D0"/>
    <w:rsid w:val="004E460B"/>
    <w:rsid w:val="004F0E03"/>
    <w:rsid w:val="005125DA"/>
    <w:rsid w:val="00523188"/>
    <w:rsid w:val="00545001"/>
    <w:rsid w:val="00556EDE"/>
    <w:rsid w:val="00561E99"/>
    <w:rsid w:val="00586AEE"/>
    <w:rsid w:val="005B5532"/>
    <w:rsid w:val="005F1BB5"/>
    <w:rsid w:val="00616127"/>
    <w:rsid w:val="0063288E"/>
    <w:rsid w:val="006419AD"/>
    <w:rsid w:val="00667367"/>
    <w:rsid w:val="00693F63"/>
    <w:rsid w:val="006977A2"/>
    <w:rsid w:val="006B3985"/>
    <w:rsid w:val="006B6166"/>
    <w:rsid w:val="006B78DA"/>
    <w:rsid w:val="006B7D4D"/>
    <w:rsid w:val="006C1ACD"/>
    <w:rsid w:val="006D1379"/>
    <w:rsid w:val="006D7FA7"/>
    <w:rsid w:val="006E09E7"/>
    <w:rsid w:val="00715630"/>
    <w:rsid w:val="00735A20"/>
    <w:rsid w:val="00737051"/>
    <w:rsid w:val="00747665"/>
    <w:rsid w:val="007742C3"/>
    <w:rsid w:val="00782595"/>
    <w:rsid w:val="007A2311"/>
    <w:rsid w:val="007A4098"/>
    <w:rsid w:val="007E1EFC"/>
    <w:rsid w:val="008027F1"/>
    <w:rsid w:val="00805C3F"/>
    <w:rsid w:val="0080689C"/>
    <w:rsid w:val="00812600"/>
    <w:rsid w:val="00825F00"/>
    <w:rsid w:val="008446EC"/>
    <w:rsid w:val="00846C7A"/>
    <w:rsid w:val="00884D26"/>
    <w:rsid w:val="00896DD0"/>
    <w:rsid w:val="008A339B"/>
    <w:rsid w:val="008A71E2"/>
    <w:rsid w:val="008B26BC"/>
    <w:rsid w:val="008C0AE6"/>
    <w:rsid w:val="008D5678"/>
    <w:rsid w:val="00901FB3"/>
    <w:rsid w:val="00922325"/>
    <w:rsid w:val="00944F1C"/>
    <w:rsid w:val="00951B57"/>
    <w:rsid w:val="009623E5"/>
    <w:rsid w:val="00975A36"/>
    <w:rsid w:val="00980C1F"/>
    <w:rsid w:val="009C541C"/>
    <w:rsid w:val="009C75AD"/>
    <w:rsid w:val="009D3497"/>
    <w:rsid w:val="009D540E"/>
    <w:rsid w:val="009D7C6E"/>
    <w:rsid w:val="009E2AA7"/>
    <w:rsid w:val="009F1B36"/>
    <w:rsid w:val="00A065EE"/>
    <w:rsid w:val="00A34FDF"/>
    <w:rsid w:val="00A36225"/>
    <w:rsid w:val="00A66490"/>
    <w:rsid w:val="00A7129D"/>
    <w:rsid w:val="00A773A9"/>
    <w:rsid w:val="00A843CD"/>
    <w:rsid w:val="00AB1032"/>
    <w:rsid w:val="00AB7294"/>
    <w:rsid w:val="00AE5986"/>
    <w:rsid w:val="00AF5943"/>
    <w:rsid w:val="00B013CE"/>
    <w:rsid w:val="00B21862"/>
    <w:rsid w:val="00B33C60"/>
    <w:rsid w:val="00B4455E"/>
    <w:rsid w:val="00B45613"/>
    <w:rsid w:val="00B469EA"/>
    <w:rsid w:val="00B47C99"/>
    <w:rsid w:val="00B62061"/>
    <w:rsid w:val="00B64AE6"/>
    <w:rsid w:val="00B80B2B"/>
    <w:rsid w:val="00B85A98"/>
    <w:rsid w:val="00BA1B0B"/>
    <w:rsid w:val="00BA7869"/>
    <w:rsid w:val="00BB756C"/>
    <w:rsid w:val="00BF7593"/>
    <w:rsid w:val="00C3046D"/>
    <w:rsid w:val="00C67226"/>
    <w:rsid w:val="00C800D1"/>
    <w:rsid w:val="00CD04E7"/>
    <w:rsid w:val="00CD2643"/>
    <w:rsid w:val="00CD463B"/>
    <w:rsid w:val="00CE7185"/>
    <w:rsid w:val="00CE749B"/>
    <w:rsid w:val="00CF3965"/>
    <w:rsid w:val="00D07974"/>
    <w:rsid w:val="00D26BCB"/>
    <w:rsid w:val="00D36E07"/>
    <w:rsid w:val="00D4063D"/>
    <w:rsid w:val="00D617AB"/>
    <w:rsid w:val="00D61C66"/>
    <w:rsid w:val="00D71EC6"/>
    <w:rsid w:val="00D730A1"/>
    <w:rsid w:val="00D75481"/>
    <w:rsid w:val="00D771D3"/>
    <w:rsid w:val="00D91EFD"/>
    <w:rsid w:val="00D94947"/>
    <w:rsid w:val="00DB2029"/>
    <w:rsid w:val="00DC00C0"/>
    <w:rsid w:val="00E07EB3"/>
    <w:rsid w:val="00E13BBF"/>
    <w:rsid w:val="00E31593"/>
    <w:rsid w:val="00E40F98"/>
    <w:rsid w:val="00E56376"/>
    <w:rsid w:val="00E57BA8"/>
    <w:rsid w:val="00E9302D"/>
    <w:rsid w:val="00EF570B"/>
    <w:rsid w:val="00F016A9"/>
    <w:rsid w:val="00F24C3A"/>
    <w:rsid w:val="00F34333"/>
    <w:rsid w:val="00F36EA6"/>
    <w:rsid w:val="00F464F6"/>
    <w:rsid w:val="00F531A2"/>
    <w:rsid w:val="00F745CF"/>
    <w:rsid w:val="00FA45C4"/>
    <w:rsid w:val="00FD12A3"/>
    <w:rsid w:val="00FE63EE"/>
    <w:rsid w:val="00FE6C93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B2E1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4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494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94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94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6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419AD"/>
    <w:pPr>
      <w:ind w:left="720"/>
      <w:contextualSpacing/>
    </w:pPr>
  </w:style>
  <w:style w:type="table" w:styleId="TableGrid">
    <w:name w:val="Table Grid"/>
    <w:basedOn w:val="TableNormal"/>
    <w:uiPriority w:val="59"/>
    <w:rsid w:val="0049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57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4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494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94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94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6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419AD"/>
    <w:pPr>
      <w:ind w:left="720"/>
      <w:contextualSpacing/>
    </w:pPr>
  </w:style>
  <w:style w:type="table" w:styleId="TableGrid">
    <w:name w:val="Table Grid"/>
    <w:basedOn w:val="TableNormal"/>
    <w:uiPriority w:val="59"/>
    <w:rsid w:val="0049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5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C49B5A-4E40-3448-AC00-4B8CA633C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848</Words>
  <Characters>4834</Characters>
  <Application>Microsoft Macintosh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linmao</dc:creator>
  <cp:lastModifiedBy>bb 阿狗</cp:lastModifiedBy>
  <cp:revision>18</cp:revision>
  <dcterms:created xsi:type="dcterms:W3CDTF">2021-02-10T04:34:00Z</dcterms:created>
  <dcterms:modified xsi:type="dcterms:W3CDTF">2021-02-23T12:56:00Z</dcterms:modified>
</cp:coreProperties>
</file>