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E3F27" w14:textId="298D683E" w:rsidR="00840CAC" w:rsidRPr="00F55307" w:rsidRDefault="000E754A">
      <w:pPr>
        <w:rPr>
          <w:b/>
          <w:bCs/>
          <w:sz w:val="28"/>
          <w:szCs w:val="28"/>
          <w:lang w:val="pl-PL"/>
        </w:rPr>
      </w:pPr>
      <w:r w:rsidRPr="00F55307">
        <w:rPr>
          <w:b/>
          <w:bCs/>
          <w:sz w:val="28"/>
          <w:szCs w:val="28"/>
          <w:lang w:val="pl-PL"/>
        </w:rPr>
        <w:t>PU „Rejestruj się”</w:t>
      </w:r>
    </w:p>
    <w:p w14:paraId="6C517333" w14:textId="7AAC5D27" w:rsidR="000E754A" w:rsidRDefault="000E754A">
      <w:pPr>
        <w:rPr>
          <w:lang w:val="pl-PL"/>
        </w:rPr>
      </w:pPr>
      <w:r>
        <w:rPr>
          <w:lang w:val="pl-PL"/>
        </w:rPr>
        <w:t>Prototyp interfejsu:</w:t>
      </w:r>
    </w:p>
    <w:p w14:paraId="0C68DB94" w14:textId="6AF54F87" w:rsidR="000E754A" w:rsidRDefault="000E754A" w:rsidP="000E754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AB7184C" wp14:editId="42F27CC3">
            <wp:extent cx="4295775" cy="4200525"/>
            <wp:effectExtent l="0" t="0" r="9525" b="9525"/>
            <wp:docPr id="1126511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ECEC" w14:textId="157BE061" w:rsidR="00F55307" w:rsidRDefault="00F55307" w:rsidP="000E754A">
      <w:pPr>
        <w:rPr>
          <w:lang w:val="pl-PL"/>
        </w:rPr>
      </w:pPr>
      <w:r>
        <w:rPr>
          <w:noProof/>
        </w:rPr>
        <w:drawing>
          <wp:inline distT="0" distB="0" distL="0" distR="0" wp14:anchorId="04F49BBB" wp14:editId="1030F238">
            <wp:extent cx="4293870" cy="1820545"/>
            <wp:effectExtent l="0" t="0" r="0" b="8255"/>
            <wp:docPr id="1699857644" name="Obraz 6" descr="Obraz zawierający tekst, zrzut ekranu, Czcionka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57644" name="Obraz 6" descr="Obraz zawierający tekst, zrzut ekranu, Czcionka, biał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5F00" w14:textId="417EAA83" w:rsidR="000E754A" w:rsidRDefault="000E754A" w:rsidP="000E754A">
      <w:pPr>
        <w:rPr>
          <w:lang w:val="pl-PL"/>
        </w:rPr>
      </w:pPr>
      <w:r w:rsidRPr="000E754A">
        <w:rPr>
          <w:lang w:val="pl-PL"/>
        </w:rPr>
        <w:t>Diagram klas</w:t>
      </w:r>
      <w:r>
        <w:rPr>
          <w:lang w:val="pl-PL"/>
        </w:rPr>
        <w:t>:</w:t>
      </w:r>
    </w:p>
    <w:p w14:paraId="75EA6FEC" w14:textId="25B18AFE" w:rsidR="00F55307" w:rsidRPr="000E754A" w:rsidRDefault="00F55307" w:rsidP="000E754A">
      <w:pPr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4B788E31" wp14:editId="272E04D9">
            <wp:extent cx="1534795" cy="1820545"/>
            <wp:effectExtent l="0" t="0" r="8255" b="8255"/>
            <wp:docPr id="626049372" name="Obraz 5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049372" name="Obraz 5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B2C3" w14:textId="62E79C11" w:rsidR="000E754A" w:rsidRDefault="000E754A" w:rsidP="000E754A">
      <w:pPr>
        <w:rPr>
          <w:lang w:val="pl-PL"/>
        </w:rPr>
      </w:pPr>
      <w:r w:rsidRPr="000E754A">
        <w:rPr>
          <w:lang w:val="pl-PL"/>
        </w:rPr>
        <w:t>Scenariusz</w:t>
      </w:r>
      <w:r w:rsidR="00F55307">
        <w:rPr>
          <w:lang w:val="pl-PL"/>
        </w:rPr>
        <w:t>:</w:t>
      </w:r>
    </w:p>
    <w:p w14:paraId="2387DB87" w14:textId="44771621" w:rsidR="00F55307" w:rsidRDefault="00F55307" w:rsidP="00F55307">
      <w:pPr>
        <w:pStyle w:val="Nagwek3"/>
        <w:rPr>
          <w:rFonts w:hint="eastAsia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5"/>
        <w:gridCol w:w="7623"/>
      </w:tblGrid>
      <w:tr w:rsidR="00F55307" w14:paraId="5B60F905" w14:textId="77777777" w:rsidTr="001850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015" w:type="dxa"/>
            <w:tcBorders>
              <w:top w:val="single" w:sz="6" w:space="0" w:color="000000"/>
              <w:bottom w:val="single" w:sz="6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2DFD9D71" w14:textId="77777777" w:rsidR="00F55307" w:rsidRDefault="00F55307" w:rsidP="00185020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Nazwa</w:t>
            </w:r>
          </w:p>
        </w:tc>
        <w:tc>
          <w:tcPr>
            <w:tcW w:w="76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p w14:paraId="758DC8E5" w14:textId="77777777" w:rsidR="00F55307" w:rsidRDefault="00F55307" w:rsidP="00185020">
            <w:pPr>
              <w:pStyle w:val="TableHeading"/>
              <w:rPr>
                <w:rFonts w:hint="eastAsia"/>
              </w:rPr>
            </w:pPr>
            <w:r>
              <w:t>Rejestruj się</w:t>
            </w:r>
          </w:p>
        </w:tc>
      </w:tr>
      <w:tr w:rsidR="00F55307" w14:paraId="78374556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323E0A29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Numer</w:t>
            </w:r>
          </w:p>
        </w:tc>
        <w:tc>
          <w:tcPr>
            <w:tcW w:w="7623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11189C77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6</w:t>
            </w:r>
          </w:p>
        </w:tc>
      </w:tr>
      <w:tr w:rsidR="00F55307" w14:paraId="19CB383A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7B6BF8B6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Twórca</w:t>
            </w:r>
          </w:p>
        </w:tc>
        <w:tc>
          <w:tcPr>
            <w:tcW w:w="7623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783163B6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Jan Nowak</w:t>
            </w:r>
          </w:p>
        </w:tc>
      </w:tr>
      <w:tr w:rsidR="00F55307" w14:paraId="0FA49A4F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2438CD55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Poziom ważności</w:t>
            </w:r>
          </w:p>
        </w:tc>
        <w:tc>
          <w:tcPr>
            <w:tcW w:w="7623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3229FB90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Wysoki</w:t>
            </w:r>
          </w:p>
        </w:tc>
      </w:tr>
      <w:tr w:rsidR="00F55307" w14:paraId="1CFBDDA9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38C077C1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Typ przypadku użycia</w:t>
            </w:r>
          </w:p>
        </w:tc>
        <w:tc>
          <w:tcPr>
            <w:tcW w:w="7623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4ABF03A6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ogólny, niezbędny</w:t>
            </w:r>
          </w:p>
        </w:tc>
      </w:tr>
      <w:tr w:rsidR="00F55307" w14:paraId="66C48B2F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05735485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Aktorzy</w:t>
            </w:r>
          </w:p>
        </w:tc>
        <w:tc>
          <w:tcPr>
            <w:tcW w:w="7623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347E27AB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Nowy użytkownik</w:t>
            </w:r>
          </w:p>
        </w:tc>
      </w:tr>
      <w:tr w:rsidR="00F55307" w:rsidRPr="00F55307" w14:paraId="091ADEA8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1D1C6F88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Krótki opis</w:t>
            </w:r>
          </w:p>
        </w:tc>
        <w:tc>
          <w:tcPr>
            <w:tcW w:w="7623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66EF65A2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Nowy użytkownik rejestruje się w systemie.</w:t>
            </w:r>
          </w:p>
        </w:tc>
      </w:tr>
      <w:tr w:rsidR="00F55307" w14:paraId="52FACF23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66DC8E99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Warunki wstępne</w:t>
            </w:r>
          </w:p>
        </w:tc>
        <w:tc>
          <w:tcPr>
            <w:tcW w:w="7623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36576CEF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brak</w:t>
            </w:r>
          </w:p>
        </w:tc>
      </w:tr>
      <w:tr w:rsidR="00F55307" w:rsidRPr="00F55307" w14:paraId="03CC2D55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7AE94209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Warunki końcowe</w:t>
            </w:r>
          </w:p>
        </w:tc>
        <w:tc>
          <w:tcPr>
            <w:tcW w:w="7623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619748AE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Nowe konto zostało utworzone lub wyświetlony został komunikat o błędzie, a stan systemu nie uległ zmianie.</w:t>
            </w:r>
          </w:p>
        </w:tc>
      </w:tr>
      <w:tr w:rsidR="00F55307" w:rsidRPr="00F55307" w14:paraId="6DE2B86D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4AF3BB7E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Główny przepływ zdarzeń</w:t>
            </w:r>
          </w:p>
        </w:tc>
        <w:tc>
          <w:tcPr>
            <w:tcW w:w="7623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036CB1A9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1) Nowy użytkownik otwiera stronę rejestracji.</w:t>
            </w:r>
          </w:p>
          <w:p w14:paraId="7BE84E8C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2) System wyświetla formularz rejestracyjny.</w:t>
            </w:r>
          </w:p>
          <w:p w14:paraId="1A1A4CDE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3) Nowy użytkownik wypełnia formularz i wybiera opcję „Rejestruj się”.</w:t>
            </w:r>
          </w:p>
          <w:p w14:paraId="7E03ABCC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4a) System tworzy nowe konto i informuje użytkownika o pomyślnym utworzeniu konta.</w:t>
            </w:r>
          </w:p>
        </w:tc>
      </w:tr>
      <w:tr w:rsidR="00F55307" w:rsidRPr="00F55307" w14:paraId="10F2A915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2DCA2F9A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Alternatywne przepływy zdarzeń</w:t>
            </w:r>
          </w:p>
        </w:tc>
        <w:tc>
          <w:tcPr>
            <w:tcW w:w="7623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4090E01E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4b) Jeżeli w kroku 3) użytkownik wprowadził błędne dane, system informuje o błędzie i następuje przejście do kroku 2).</w:t>
            </w:r>
          </w:p>
        </w:tc>
      </w:tr>
      <w:tr w:rsidR="00F55307" w:rsidRPr="00F55307" w14:paraId="39B804EA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484D375C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Wyjątki w przepływach</w:t>
            </w:r>
          </w:p>
        </w:tc>
        <w:tc>
          <w:tcPr>
            <w:tcW w:w="7623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5551AF1E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4c) Jeżeli z powodu awarii technicznej system nie może utworzyć konta, informuje użytkownika o tym i następuje zakończenie przypadku.</w:t>
            </w:r>
          </w:p>
        </w:tc>
      </w:tr>
      <w:tr w:rsidR="00F55307" w14:paraId="23E0C26C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63A157E0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Specjalne wymagania</w:t>
            </w:r>
          </w:p>
        </w:tc>
        <w:tc>
          <w:tcPr>
            <w:tcW w:w="7623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3FB52888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brak</w:t>
            </w:r>
          </w:p>
        </w:tc>
      </w:tr>
      <w:tr w:rsidR="00F55307" w14:paraId="5EBFD19A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15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008F7AFC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Notatki i kwestie</w:t>
            </w:r>
          </w:p>
        </w:tc>
        <w:tc>
          <w:tcPr>
            <w:tcW w:w="7623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1B6DCF8B" w14:textId="77777777" w:rsidR="00F55307" w:rsidRDefault="00F55307" w:rsidP="00185020">
            <w:pPr>
              <w:pStyle w:val="TableContents"/>
              <w:rPr>
                <w:rFonts w:hint="eastAsia"/>
              </w:rPr>
            </w:pPr>
            <w:r>
              <w:t>brak</w:t>
            </w:r>
          </w:p>
        </w:tc>
      </w:tr>
    </w:tbl>
    <w:p w14:paraId="02A232EA" w14:textId="77777777" w:rsidR="00F55307" w:rsidRDefault="00F55307" w:rsidP="000E754A">
      <w:pPr>
        <w:rPr>
          <w:lang w:val="pl-PL"/>
        </w:rPr>
      </w:pPr>
    </w:p>
    <w:p w14:paraId="2ED1BDFD" w14:textId="77777777" w:rsidR="008764B7" w:rsidRDefault="008764B7" w:rsidP="000E754A">
      <w:pPr>
        <w:rPr>
          <w:lang w:val="pl-PL"/>
        </w:rPr>
      </w:pPr>
    </w:p>
    <w:p w14:paraId="22AEDFD7" w14:textId="77777777" w:rsidR="008764B7" w:rsidRDefault="008764B7" w:rsidP="000E754A">
      <w:pPr>
        <w:rPr>
          <w:lang w:val="pl-PL"/>
        </w:rPr>
      </w:pPr>
    </w:p>
    <w:p w14:paraId="50240B0D" w14:textId="7A03E6CE" w:rsidR="008764B7" w:rsidRPr="00F55307" w:rsidRDefault="008764B7" w:rsidP="008764B7">
      <w:pPr>
        <w:rPr>
          <w:b/>
          <w:bCs/>
          <w:sz w:val="28"/>
          <w:szCs w:val="28"/>
          <w:lang w:val="pl-PL"/>
        </w:rPr>
      </w:pPr>
      <w:r w:rsidRPr="00F55307">
        <w:rPr>
          <w:b/>
          <w:bCs/>
          <w:sz w:val="28"/>
          <w:szCs w:val="28"/>
          <w:lang w:val="pl-PL"/>
        </w:rPr>
        <w:t>PU „</w:t>
      </w:r>
      <w:r>
        <w:rPr>
          <w:b/>
          <w:bCs/>
          <w:sz w:val="28"/>
          <w:szCs w:val="28"/>
          <w:lang w:val="pl-PL"/>
        </w:rPr>
        <w:t>Zaloguj się</w:t>
      </w:r>
      <w:r w:rsidRPr="00F55307">
        <w:rPr>
          <w:b/>
          <w:bCs/>
          <w:sz w:val="28"/>
          <w:szCs w:val="28"/>
          <w:lang w:val="pl-PL"/>
        </w:rPr>
        <w:t>”</w:t>
      </w:r>
    </w:p>
    <w:p w14:paraId="11C8E4D1" w14:textId="77777777" w:rsidR="008764B7" w:rsidRDefault="008764B7" w:rsidP="008764B7">
      <w:pPr>
        <w:rPr>
          <w:lang w:val="pl-PL"/>
        </w:rPr>
      </w:pPr>
      <w:r>
        <w:rPr>
          <w:lang w:val="pl-PL"/>
        </w:rPr>
        <w:lastRenderedPageBreak/>
        <w:t>Prototyp interfejsu:</w:t>
      </w:r>
    </w:p>
    <w:p w14:paraId="62FED966" w14:textId="023579C9" w:rsidR="008764B7" w:rsidRDefault="008764B7" w:rsidP="008764B7">
      <w:pPr>
        <w:rPr>
          <w:lang w:val="pl-PL"/>
        </w:rPr>
      </w:pPr>
    </w:p>
    <w:p w14:paraId="65E71616" w14:textId="52C3FCCE" w:rsidR="008764B7" w:rsidRDefault="008764B7" w:rsidP="008764B7">
      <w:pPr>
        <w:rPr>
          <w:lang w:val="pl-PL"/>
        </w:rPr>
      </w:pPr>
      <w:r>
        <w:rPr>
          <w:noProof/>
        </w:rPr>
        <w:drawing>
          <wp:inline distT="0" distB="0" distL="0" distR="0" wp14:anchorId="7ACA97BE" wp14:editId="3DFA9F74">
            <wp:extent cx="4295775" cy="3057525"/>
            <wp:effectExtent l="0" t="0" r="9525" b="9525"/>
            <wp:docPr id="171505456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749BE" w14:textId="77777777" w:rsidR="008764B7" w:rsidRDefault="008764B7" w:rsidP="008764B7">
      <w:pPr>
        <w:rPr>
          <w:lang w:val="pl-PL"/>
        </w:rPr>
      </w:pPr>
      <w:r w:rsidRPr="000E754A">
        <w:rPr>
          <w:lang w:val="pl-PL"/>
        </w:rPr>
        <w:t>Diagram klas</w:t>
      </w:r>
      <w:r>
        <w:rPr>
          <w:lang w:val="pl-PL"/>
        </w:rPr>
        <w:t>:</w:t>
      </w:r>
    </w:p>
    <w:p w14:paraId="62E4F29C" w14:textId="33231229" w:rsidR="008764B7" w:rsidRPr="00130B30" w:rsidRDefault="009F69C3" w:rsidP="008764B7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97BD726" wp14:editId="67048304">
            <wp:extent cx="1533525" cy="1533525"/>
            <wp:effectExtent l="0" t="0" r="9525" b="9525"/>
            <wp:docPr id="142055216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BD5C" w14:textId="4BB9E841" w:rsidR="009F69C3" w:rsidRPr="009F69C3" w:rsidRDefault="008764B7" w:rsidP="009F69C3">
      <w:pPr>
        <w:rPr>
          <w:rFonts w:hint="eastAsia"/>
          <w:lang w:val="pl-PL"/>
        </w:rPr>
      </w:pPr>
      <w:r w:rsidRPr="000E754A">
        <w:rPr>
          <w:lang w:val="pl-PL"/>
        </w:rPr>
        <w:t>Scenariusz</w:t>
      </w:r>
      <w:r>
        <w:rPr>
          <w:lang w:val="pl-PL"/>
        </w:rPr>
        <w:t>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664"/>
      </w:tblGrid>
      <w:tr w:rsidR="009F69C3" w14:paraId="6A64B842" w14:textId="77777777" w:rsidTr="001850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74" w:type="dxa"/>
            <w:tcBorders>
              <w:top w:val="single" w:sz="6" w:space="0" w:color="000000"/>
              <w:bottom w:val="single" w:sz="6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71154C68" w14:textId="77777777" w:rsidR="009F69C3" w:rsidRDefault="009F69C3" w:rsidP="00185020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Nazwa</w:t>
            </w:r>
          </w:p>
        </w:tc>
        <w:tc>
          <w:tcPr>
            <w:tcW w:w="7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p w14:paraId="592137C0" w14:textId="77777777" w:rsidR="009F69C3" w:rsidRDefault="009F69C3" w:rsidP="00185020">
            <w:pPr>
              <w:pStyle w:val="TableHeading"/>
              <w:rPr>
                <w:rFonts w:hint="eastAsia"/>
              </w:rPr>
            </w:pPr>
            <w:r>
              <w:t>Zaloguj się</w:t>
            </w:r>
          </w:p>
        </w:tc>
      </w:tr>
      <w:tr w:rsidR="009F69C3" w14:paraId="1B6B48D9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197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34FDB151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Numer</w:t>
            </w:r>
          </w:p>
        </w:tc>
        <w:tc>
          <w:tcPr>
            <w:tcW w:w="766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03883524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</w:tr>
      <w:tr w:rsidR="009F69C3" w14:paraId="55CD0E4E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197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7DD66B18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Twórca</w:t>
            </w:r>
          </w:p>
        </w:tc>
        <w:tc>
          <w:tcPr>
            <w:tcW w:w="766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25D775C0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Jan Nowak</w:t>
            </w:r>
          </w:p>
        </w:tc>
      </w:tr>
      <w:tr w:rsidR="009F69C3" w14:paraId="105D6514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197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36AAB215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Poziom ważności</w:t>
            </w:r>
          </w:p>
        </w:tc>
        <w:tc>
          <w:tcPr>
            <w:tcW w:w="766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4D7EB11C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Wysoki</w:t>
            </w:r>
          </w:p>
        </w:tc>
      </w:tr>
      <w:tr w:rsidR="009F69C3" w14:paraId="2A01C14E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197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69FB64F0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Typ przypadku użycia</w:t>
            </w:r>
          </w:p>
        </w:tc>
        <w:tc>
          <w:tcPr>
            <w:tcW w:w="766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6C5C3FA0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ogólny, niezbędny</w:t>
            </w:r>
          </w:p>
        </w:tc>
      </w:tr>
      <w:tr w:rsidR="009F69C3" w14:paraId="16256C4D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197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2061A1A2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Aktorzy</w:t>
            </w:r>
          </w:p>
        </w:tc>
        <w:tc>
          <w:tcPr>
            <w:tcW w:w="766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5C828497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Użytkownik</w:t>
            </w:r>
          </w:p>
        </w:tc>
      </w:tr>
      <w:tr w:rsidR="009F69C3" w:rsidRPr="009F69C3" w14:paraId="2E8F6E97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197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34B8787A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Krótki opis</w:t>
            </w:r>
          </w:p>
        </w:tc>
        <w:tc>
          <w:tcPr>
            <w:tcW w:w="766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23F2A422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Użytkownik loguje się do systemu.</w:t>
            </w:r>
          </w:p>
        </w:tc>
      </w:tr>
      <w:tr w:rsidR="009F69C3" w:rsidRPr="009F69C3" w14:paraId="374D72B0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197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4F926036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Warunki wstępne</w:t>
            </w:r>
          </w:p>
        </w:tc>
        <w:tc>
          <w:tcPr>
            <w:tcW w:w="766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3D81CACA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Użytkownik posiada konto w systemie.</w:t>
            </w:r>
          </w:p>
        </w:tc>
      </w:tr>
      <w:tr w:rsidR="009F69C3" w:rsidRPr="009F69C3" w14:paraId="25CB8261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197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31359278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Warunki końcowe</w:t>
            </w:r>
          </w:p>
        </w:tc>
        <w:tc>
          <w:tcPr>
            <w:tcW w:w="766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6F40D8D6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Użytkownik jest zalogowany lub wyświetlony został komunikat o błędzie, a stan systemu nie uległ zmianie.</w:t>
            </w:r>
          </w:p>
        </w:tc>
      </w:tr>
      <w:tr w:rsidR="009F69C3" w:rsidRPr="009F69C3" w14:paraId="2F6540FC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197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0B5587CD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lastRenderedPageBreak/>
              <w:t>Główny przepływ zdarzeń</w:t>
            </w:r>
          </w:p>
        </w:tc>
        <w:tc>
          <w:tcPr>
            <w:tcW w:w="766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6B477EAA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1) Użytkownik otwiera stronę logowania.</w:t>
            </w:r>
          </w:p>
          <w:p w14:paraId="30D32CA1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2) System wyświetla formularz logowania.</w:t>
            </w:r>
          </w:p>
          <w:p w14:paraId="3063F37B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3) Użytkownik wpisuje swoje dane logowania (login i hasło) i wybiera opcję „Zaloguj się”.</w:t>
            </w:r>
          </w:p>
          <w:p w14:paraId="05808B1B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4a) System weryfikuje dane logowania i loguje użytkownika, informując go o pomyślnym zalogowaniu.</w:t>
            </w:r>
          </w:p>
        </w:tc>
      </w:tr>
      <w:tr w:rsidR="009F69C3" w:rsidRPr="009F69C3" w14:paraId="14B6C254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197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5A7AC389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Alternatywne przepływy zdarzeń</w:t>
            </w:r>
          </w:p>
        </w:tc>
        <w:tc>
          <w:tcPr>
            <w:tcW w:w="766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32AC3D41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4b) Jeżeli w kroku 3) użytkownik wprowadził błędne dane logowania, system informuje o błędzie i następuje przejście do kroku 2).</w:t>
            </w:r>
          </w:p>
        </w:tc>
      </w:tr>
      <w:tr w:rsidR="009F69C3" w:rsidRPr="009F69C3" w14:paraId="662972EF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197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4249D094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Wyjątki w przepływach</w:t>
            </w:r>
          </w:p>
        </w:tc>
        <w:tc>
          <w:tcPr>
            <w:tcW w:w="766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24D3A338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4c) Jeżeli z powodu awarii technicznej system nie może zalogować użytkownika, informuje go o tym i następuje zakończenie przypadku.</w:t>
            </w:r>
          </w:p>
        </w:tc>
      </w:tr>
      <w:tr w:rsidR="009F69C3" w14:paraId="1F54D770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197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5F2B21A0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Specjalne wymagania</w:t>
            </w:r>
          </w:p>
        </w:tc>
        <w:tc>
          <w:tcPr>
            <w:tcW w:w="766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14B5D90F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brak</w:t>
            </w:r>
          </w:p>
        </w:tc>
      </w:tr>
      <w:tr w:rsidR="009F69C3" w14:paraId="3E122534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1974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14D9A601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Notatki i kwestie</w:t>
            </w:r>
          </w:p>
        </w:tc>
        <w:tc>
          <w:tcPr>
            <w:tcW w:w="766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7CC21E52" w14:textId="77777777" w:rsidR="009F69C3" w:rsidRDefault="009F69C3" w:rsidP="00185020">
            <w:pPr>
              <w:pStyle w:val="TableContents"/>
              <w:rPr>
                <w:rFonts w:hint="eastAsia"/>
              </w:rPr>
            </w:pPr>
            <w:r>
              <w:t>brak</w:t>
            </w:r>
          </w:p>
        </w:tc>
      </w:tr>
    </w:tbl>
    <w:p w14:paraId="15F4DD5D" w14:textId="77777777" w:rsidR="008764B7" w:rsidRPr="00130B30" w:rsidRDefault="008764B7" w:rsidP="008764B7">
      <w:pPr>
        <w:pStyle w:val="Nagwek3"/>
        <w:rPr>
          <w:rFonts w:hint="eastAsia"/>
          <w:lang w:val="pl-PL"/>
        </w:rPr>
      </w:pPr>
    </w:p>
    <w:p w14:paraId="3C1AD574" w14:textId="0958F165" w:rsidR="009F69C3" w:rsidRPr="00F55307" w:rsidRDefault="009F69C3" w:rsidP="009F69C3">
      <w:pPr>
        <w:rPr>
          <w:b/>
          <w:bCs/>
          <w:sz w:val="28"/>
          <w:szCs w:val="28"/>
          <w:lang w:val="pl-PL"/>
        </w:rPr>
      </w:pPr>
      <w:r w:rsidRPr="00F55307">
        <w:rPr>
          <w:b/>
          <w:bCs/>
          <w:sz w:val="28"/>
          <w:szCs w:val="28"/>
          <w:lang w:val="pl-PL"/>
        </w:rPr>
        <w:t>PU „</w:t>
      </w:r>
      <w:r>
        <w:rPr>
          <w:b/>
          <w:bCs/>
          <w:sz w:val="28"/>
          <w:szCs w:val="28"/>
          <w:lang w:val="pl-PL"/>
        </w:rPr>
        <w:t>Zarządzaj produktami</w:t>
      </w:r>
      <w:r w:rsidRPr="00F55307">
        <w:rPr>
          <w:b/>
          <w:bCs/>
          <w:sz w:val="28"/>
          <w:szCs w:val="28"/>
          <w:lang w:val="pl-PL"/>
        </w:rPr>
        <w:t>”</w:t>
      </w:r>
    </w:p>
    <w:p w14:paraId="6C7B90EA" w14:textId="77777777" w:rsidR="009F69C3" w:rsidRDefault="009F69C3" w:rsidP="009F69C3">
      <w:pPr>
        <w:rPr>
          <w:lang w:val="pl-PL"/>
        </w:rPr>
      </w:pPr>
      <w:r>
        <w:rPr>
          <w:lang w:val="pl-PL"/>
        </w:rPr>
        <w:t>Prototyp interfejsu:</w:t>
      </w:r>
    </w:p>
    <w:p w14:paraId="68459CCE" w14:textId="3F1A0416" w:rsidR="009F69C3" w:rsidRPr="009F69C3" w:rsidRDefault="009F69C3" w:rsidP="009F69C3">
      <w:pPr>
        <w:rPr>
          <w:b/>
          <w:bCs/>
          <w:lang w:val="pl-PL"/>
        </w:rPr>
      </w:pPr>
      <w:r w:rsidRPr="009F69C3">
        <w:rPr>
          <w:b/>
          <w:bCs/>
          <w:lang w:val="pl-PL"/>
        </w:rPr>
        <w:t>Dodawanie produktu:</w:t>
      </w:r>
    </w:p>
    <w:p w14:paraId="5B734FAD" w14:textId="03C61C94" w:rsidR="009F69C3" w:rsidRDefault="00187FF7" w:rsidP="009F69C3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0D57CF0" wp14:editId="45AC730A">
            <wp:extent cx="5943600" cy="3810000"/>
            <wp:effectExtent l="0" t="0" r="0" b="0"/>
            <wp:docPr id="4258898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6DE90" w14:textId="14B55BA4" w:rsidR="00187FF7" w:rsidRDefault="00187FF7" w:rsidP="009F69C3">
      <w:pPr>
        <w:rPr>
          <w:b/>
          <w:bCs/>
          <w:lang w:val="pl-PL"/>
        </w:rPr>
      </w:pPr>
      <w:r w:rsidRPr="00187FF7">
        <w:rPr>
          <w:b/>
          <w:bCs/>
          <w:lang w:val="pl-PL"/>
        </w:rPr>
        <w:t>Edytowanie/Usuwanie produktu:</w:t>
      </w:r>
    </w:p>
    <w:p w14:paraId="0E9707A7" w14:textId="2A4F2A04" w:rsidR="00187FF7" w:rsidRDefault="00187FF7" w:rsidP="009F69C3">
      <w:pPr>
        <w:rPr>
          <w:b/>
          <w:bCs/>
          <w:lang w:val="pl-PL"/>
        </w:rPr>
      </w:pPr>
      <w:r>
        <w:rPr>
          <w:b/>
          <w:bCs/>
          <w:noProof/>
          <w:lang w:val="pl-PL"/>
        </w:rPr>
        <w:lastRenderedPageBreak/>
        <w:drawing>
          <wp:inline distT="0" distB="0" distL="0" distR="0" wp14:anchorId="6D2DF727" wp14:editId="4ED3B18C">
            <wp:extent cx="5943600" cy="3810000"/>
            <wp:effectExtent l="0" t="0" r="0" b="0"/>
            <wp:docPr id="79220127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C1347" w14:textId="290AB578" w:rsidR="00187FF7" w:rsidRDefault="00187FF7" w:rsidP="009F69C3">
      <w:pPr>
        <w:rPr>
          <w:b/>
          <w:bCs/>
          <w:lang w:val="pl-PL"/>
        </w:rPr>
      </w:pPr>
      <w:r>
        <w:rPr>
          <w:b/>
          <w:bCs/>
          <w:lang w:val="pl-PL"/>
        </w:rPr>
        <w:t>Panel koordynatora:</w:t>
      </w:r>
    </w:p>
    <w:p w14:paraId="2FBC6E43" w14:textId="16847DF6" w:rsidR="00187FF7" w:rsidRPr="00187FF7" w:rsidRDefault="00187FF7" w:rsidP="009F69C3">
      <w:pPr>
        <w:rPr>
          <w:b/>
          <w:bCs/>
          <w:lang w:val="pl-PL"/>
        </w:rPr>
      </w:pPr>
      <w:r>
        <w:rPr>
          <w:b/>
          <w:bCs/>
          <w:noProof/>
          <w:lang w:val="pl-PL"/>
        </w:rPr>
        <w:drawing>
          <wp:inline distT="0" distB="0" distL="0" distR="0" wp14:anchorId="326E0BE5" wp14:editId="1FE104DE">
            <wp:extent cx="5943600" cy="3810000"/>
            <wp:effectExtent l="0" t="0" r="0" b="0"/>
            <wp:docPr id="541328988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484A0" w14:textId="641B83CE" w:rsidR="009F69C3" w:rsidRDefault="009F69C3" w:rsidP="009F69C3">
      <w:pPr>
        <w:rPr>
          <w:lang w:val="pl-PL"/>
        </w:rPr>
      </w:pPr>
    </w:p>
    <w:p w14:paraId="1B20D3BB" w14:textId="77777777" w:rsidR="009F69C3" w:rsidRDefault="009F69C3" w:rsidP="009F69C3">
      <w:pPr>
        <w:rPr>
          <w:lang w:val="pl-PL"/>
        </w:rPr>
      </w:pPr>
      <w:r w:rsidRPr="000E754A">
        <w:rPr>
          <w:lang w:val="pl-PL"/>
        </w:rPr>
        <w:t>Diagram klas</w:t>
      </w:r>
      <w:r>
        <w:rPr>
          <w:lang w:val="pl-PL"/>
        </w:rPr>
        <w:t>:</w:t>
      </w:r>
    </w:p>
    <w:p w14:paraId="18F783FB" w14:textId="6149FD4B" w:rsidR="00187FF7" w:rsidRDefault="00B366DD" w:rsidP="009F69C3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F799601" wp14:editId="611798B3">
            <wp:extent cx="1533525" cy="2390775"/>
            <wp:effectExtent l="0" t="0" r="9525" b="9525"/>
            <wp:docPr id="2115834622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6C19" w14:textId="0E9C4F14" w:rsidR="009F69C3" w:rsidRPr="00130B30" w:rsidRDefault="009F69C3" w:rsidP="009F69C3">
      <w:pPr>
        <w:rPr>
          <w:lang w:val="pl-PL"/>
        </w:rPr>
      </w:pPr>
    </w:p>
    <w:p w14:paraId="099603B4" w14:textId="00466C37" w:rsidR="00D20F5E" w:rsidRPr="00D20F5E" w:rsidRDefault="009F69C3" w:rsidP="00D20F5E">
      <w:pPr>
        <w:rPr>
          <w:rFonts w:hint="eastAsia"/>
          <w:lang w:val="pl-PL"/>
        </w:rPr>
      </w:pPr>
      <w:r w:rsidRPr="000E754A">
        <w:rPr>
          <w:lang w:val="pl-PL"/>
        </w:rPr>
        <w:t>Scenariusz</w:t>
      </w:r>
      <w:r>
        <w:rPr>
          <w:lang w:val="pl-PL"/>
        </w:rPr>
        <w:t>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8"/>
        <w:gridCol w:w="7630"/>
      </w:tblGrid>
      <w:tr w:rsidR="00D20F5E" w14:paraId="391C9DEE" w14:textId="77777777" w:rsidTr="0018502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008" w:type="dxa"/>
            <w:tcBorders>
              <w:top w:val="single" w:sz="6" w:space="0" w:color="000000"/>
              <w:bottom w:val="single" w:sz="6" w:space="0" w:color="000000"/>
            </w:tcBorders>
            <w:tcMar>
              <w:top w:w="28" w:type="dxa"/>
              <w:left w:w="0" w:type="dxa"/>
              <w:bottom w:w="28" w:type="dxa"/>
              <w:right w:w="0" w:type="dxa"/>
            </w:tcMar>
            <w:vAlign w:val="center"/>
          </w:tcPr>
          <w:p w14:paraId="5B18C2AB" w14:textId="77777777" w:rsidR="00D20F5E" w:rsidRDefault="00D20F5E" w:rsidP="00185020">
            <w:pPr>
              <w:pStyle w:val="TableHeading"/>
              <w:rPr>
                <w:rFonts w:hint="eastAsia"/>
              </w:rPr>
            </w:pPr>
            <w:r>
              <w:rPr>
                <w:rStyle w:val="StrongEmphasis"/>
              </w:rPr>
              <w:t>Nazwa</w:t>
            </w:r>
          </w:p>
        </w:tc>
        <w:tc>
          <w:tcPr>
            <w:tcW w:w="76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p w14:paraId="5FF0EF63" w14:textId="77777777" w:rsidR="00D20F5E" w:rsidRDefault="00D20F5E" w:rsidP="00185020">
            <w:pPr>
              <w:pStyle w:val="TableHeading"/>
              <w:rPr>
                <w:rFonts w:hint="eastAsia"/>
              </w:rPr>
            </w:pPr>
            <w:r>
              <w:t>Zarządzaj produktami</w:t>
            </w:r>
          </w:p>
        </w:tc>
      </w:tr>
      <w:tr w:rsidR="00D20F5E" w14:paraId="5BA02306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0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19E37BB2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Numer</w:t>
            </w:r>
          </w:p>
        </w:tc>
        <w:tc>
          <w:tcPr>
            <w:tcW w:w="76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470D1309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3</w:t>
            </w:r>
          </w:p>
        </w:tc>
      </w:tr>
      <w:tr w:rsidR="00D20F5E" w14:paraId="1240E648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0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296C8675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Twórca</w:t>
            </w:r>
          </w:p>
        </w:tc>
        <w:tc>
          <w:tcPr>
            <w:tcW w:w="76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436EF1D9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Jan Nowak</w:t>
            </w:r>
          </w:p>
        </w:tc>
      </w:tr>
      <w:tr w:rsidR="00D20F5E" w14:paraId="4ADDA75C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0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5ECF0077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Poziom ważności</w:t>
            </w:r>
          </w:p>
        </w:tc>
        <w:tc>
          <w:tcPr>
            <w:tcW w:w="76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4651CACB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Wysoki</w:t>
            </w:r>
          </w:p>
        </w:tc>
      </w:tr>
      <w:tr w:rsidR="00D20F5E" w14:paraId="162BC0ED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0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346A578E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Typ przypadku użycia</w:t>
            </w:r>
          </w:p>
        </w:tc>
        <w:tc>
          <w:tcPr>
            <w:tcW w:w="76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6EADA1F9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ogólny, niezbędny</w:t>
            </w:r>
          </w:p>
        </w:tc>
      </w:tr>
      <w:tr w:rsidR="00D20F5E" w14:paraId="29986F53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0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2794F421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Aktorzy</w:t>
            </w:r>
          </w:p>
        </w:tc>
        <w:tc>
          <w:tcPr>
            <w:tcW w:w="76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18665A07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Koordynator partnerski</w:t>
            </w:r>
          </w:p>
        </w:tc>
      </w:tr>
      <w:tr w:rsidR="00D20F5E" w14:paraId="7E9F1665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0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57F38025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Krótki opis</w:t>
            </w:r>
          </w:p>
        </w:tc>
        <w:tc>
          <w:tcPr>
            <w:tcW w:w="76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3387DFBD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Zarządzanie produktami w systemie.</w:t>
            </w:r>
          </w:p>
        </w:tc>
      </w:tr>
      <w:tr w:rsidR="00D20F5E" w14:paraId="020B150C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0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382B1E7F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Warunki wstępne</w:t>
            </w:r>
          </w:p>
        </w:tc>
        <w:tc>
          <w:tcPr>
            <w:tcW w:w="76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693DC713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Koordynator partnerski jest zalogowany.</w:t>
            </w:r>
          </w:p>
        </w:tc>
      </w:tr>
      <w:tr w:rsidR="00D20F5E" w:rsidRPr="00D20F5E" w14:paraId="03F02674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0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7E332B79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Warunki końcowe</w:t>
            </w:r>
          </w:p>
        </w:tc>
        <w:tc>
          <w:tcPr>
            <w:tcW w:w="76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0C17B10E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Produkty zostały zaktualizowane w systemie lub wyświetlony został komunikat o błędzie, a stan systemu nie uległ zmianie.</w:t>
            </w:r>
          </w:p>
        </w:tc>
      </w:tr>
      <w:tr w:rsidR="00D20F5E" w:rsidRPr="00D20F5E" w14:paraId="69FE5339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0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2EFFE4BE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Główny przepływ zdarzeń</w:t>
            </w:r>
          </w:p>
        </w:tc>
        <w:tc>
          <w:tcPr>
            <w:tcW w:w="76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29F71422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1a) Koordynator partnerski wybiera lub wyszukuje produkt ze strony głównej, a system otwiera panel edycji danego produktu.</w:t>
            </w:r>
          </w:p>
          <w:p w14:paraId="06CC1E4B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 xml:space="preserve">2a) Koordynator usuwa lub modyfikuje produkty.  </w:t>
            </w:r>
          </w:p>
          <w:p w14:paraId="5FB2D0BA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3a) System zapisuje zmiany i informuje koordynatora o pomyślnym zarządzaniu produktami.</w:t>
            </w:r>
          </w:p>
        </w:tc>
      </w:tr>
      <w:tr w:rsidR="00D20F5E" w:rsidRPr="00D20F5E" w14:paraId="566143F4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0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5CCBA1E0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Alternatywne przepływy zdarzeń</w:t>
            </w:r>
          </w:p>
        </w:tc>
        <w:tc>
          <w:tcPr>
            <w:tcW w:w="76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0B0DE4FF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1b)  Koordynator partnerski otwiera panel dodawania produktu.</w:t>
            </w:r>
          </w:p>
          <w:p w14:paraId="2F16BD37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2b) Koordynator dodaje opis, cenę, nazwę i zdjęcie.</w:t>
            </w:r>
          </w:p>
          <w:p w14:paraId="1665B1C3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3b) Jeżeli w kroku 2a) lub 2b) koordynator wprowadził błędne dane, system informuje o błędzie i następuje przejście do kroku 1).</w:t>
            </w:r>
          </w:p>
        </w:tc>
      </w:tr>
      <w:tr w:rsidR="00D20F5E" w:rsidRPr="00D20F5E" w14:paraId="58F21F0C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0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6C78D7BB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Wyjątki w przepływach</w:t>
            </w:r>
          </w:p>
        </w:tc>
        <w:tc>
          <w:tcPr>
            <w:tcW w:w="76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72F916F1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t>3c) Jeżeli z powodu awarii technicznej system nie może zaktualizować produktów, informuje koordynatora o tym i następuje zakończenie przypadku.</w:t>
            </w:r>
          </w:p>
        </w:tc>
      </w:tr>
      <w:tr w:rsidR="00D20F5E" w14:paraId="240DC12F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0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5B9E072B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 xml:space="preserve">Specjalne </w:t>
            </w:r>
            <w:r>
              <w:rPr>
                <w:rStyle w:val="StrongEmphasis"/>
              </w:rPr>
              <w:lastRenderedPageBreak/>
              <w:t>wymagania</w:t>
            </w:r>
          </w:p>
        </w:tc>
        <w:tc>
          <w:tcPr>
            <w:tcW w:w="76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5885E778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lastRenderedPageBreak/>
              <w:t>brak</w:t>
            </w:r>
          </w:p>
        </w:tc>
      </w:tr>
      <w:tr w:rsidR="00D20F5E" w:rsidRPr="00D20F5E" w14:paraId="07A37C03" w14:textId="77777777" w:rsidTr="00185020">
        <w:tblPrEx>
          <w:tblCellMar>
            <w:top w:w="0" w:type="dxa"/>
            <w:bottom w:w="0" w:type="dxa"/>
          </w:tblCellMar>
        </w:tblPrEx>
        <w:tc>
          <w:tcPr>
            <w:tcW w:w="200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14:paraId="3EB8F2B4" w14:textId="77777777" w:rsidR="00D20F5E" w:rsidRDefault="00D20F5E" w:rsidP="00185020">
            <w:pPr>
              <w:pStyle w:val="TableContents"/>
              <w:rPr>
                <w:rFonts w:hint="eastAsia"/>
              </w:rPr>
            </w:pPr>
            <w:r>
              <w:rPr>
                <w:rStyle w:val="StrongEmphasis"/>
              </w:rPr>
              <w:t>Notatki i kwestie</w:t>
            </w:r>
          </w:p>
        </w:tc>
        <w:tc>
          <w:tcPr>
            <w:tcW w:w="7630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28" w:type="dxa"/>
              <w:right w:w="28" w:type="dxa"/>
            </w:tcMar>
            <w:vAlign w:val="center"/>
          </w:tcPr>
          <w:p w14:paraId="5843B9EF" w14:textId="77777777" w:rsidR="00D20F5E" w:rsidRDefault="00D20F5E" w:rsidP="00185020">
            <w:pPr>
              <w:pStyle w:val="Standard"/>
              <w:rPr>
                <w:rFonts w:hint="eastAsia"/>
              </w:rPr>
            </w:pPr>
            <w:r>
              <w:t>„Błędne dane” w tym przypadku to np. za duży rozmiar zdjęcia, za długi opis itp.</w:t>
            </w:r>
          </w:p>
          <w:p w14:paraId="3940D7CC" w14:textId="77777777" w:rsidR="00D20F5E" w:rsidRDefault="00D20F5E" w:rsidP="00185020">
            <w:pPr>
              <w:pStyle w:val="Standard"/>
              <w:rPr>
                <w:rFonts w:hint="eastAsia"/>
              </w:rPr>
            </w:pPr>
            <w:r>
              <w:t>Modyfikacja systemu obejmuje ustawienie stanu produktu jako „Niedostępny”</w:t>
            </w:r>
          </w:p>
        </w:tc>
      </w:tr>
    </w:tbl>
    <w:p w14:paraId="2B0DD986" w14:textId="77777777" w:rsidR="008764B7" w:rsidRPr="000E754A" w:rsidRDefault="008764B7" w:rsidP="008764B7">
      <w:pPr>
        <w:rPr>
          <w:lang w:val="pl-PL"/>
        </w:rPr>
      </w:pPr>
    </w:p>
    <w:p w14:paraId="5E0147E2" w14:textId="77777777" w:rsidR="008764B7" w:rsidRDefault="008764B7" w:rsidP="000E754A">
      <w:pPr>
        <w:rPr>
          <w:lang w:val="pl-PL"/>
        </w:rPr>
      </w:pPr>
    </w:p>
    <w:p w14:paraId="00CEA3F2" w14:textId="4372DE98" w:rsidR="00B366DD" w:rsidRPr="00F55307" w:rsidRDefault="00B366DD" w:rsidP="00B366DD">
      <w:pPr>
        <w:rPr>
          <w:b/>
          <w:bCs/>
          <w:sz w:val="28"/>
          <w:szCs w:val="28"/>
          <w:lang w:val="pl-PL"/>
        </w:rPr>
      </w:pPr>
      <w:r w:rsidRPr="00F55307">
        <w:rPr>
          <w:b/>
          <w:bCs/>
          <w:sz w:val="28"/>
          <w:szCs w:val="28"/>
          <w:lang w:val="pl-PL"/>
        </w:rPr>
        <w:t>PU „</w:t>
      </w:r>
      <w:r>
        <w:rPr>
          <w:b/>
          <w:bCs/>
          <w:sz w:val="28"/>
          <w:szCs w:val="28"/>
          <w:lang w:val="pl-PL"/>
        </w:rPr>
        <w:t>Przejdź do koszyka</w:t>
      </w:r>
      <w:r w:rsidRPr="00F55307">
        <w:rPr>
          <w:b/>
          <w:bCs/>
          <w:sz w:val="28"/>
          <w:szCs w:val="28"/>
          <w:lang w:val="pl-PL"/>
        </w:rPr>
        <w:t>”</w:t>
      </w:r>
    </w:p>
    <w:p w14:paraId="127434D6" w14:textId="77777777" w:rsidR="00B366DD" w:rsidRDefault="00B366DD" w:rsidP="00B366DD">
      <w:pPr>
        <w:rPr>
          <w:lang w:val="pl-PL"/>
        </w:rPr>
      </w:pPr>
      <w:r>
        <w:rPr>
          <w:lang w:val="pl-PL"/>
        </w:rPr>
        <w:t>Prototyp interfejsu:</w:t>
      </w:r>
    </w:p>
    <w:p w14:paraId="0F1BB8E2" w14:textId="77777777" w:rsidR="00B366DD" w:rsidRDefault="00B366DD" w:rsidP="00B366DD">
      <w:pPr>
        <w:rPr>
          <w:lang w:val="pl-PL"/>
        </w:rPr>
      </w:pPr>
    </w:p>
    <w:p w14:paraId="35906B7D" w14:textId="28D249D5" w:rsidR="00B366DD" w:rsidRDefault="00B366DD" w:rsidP="00B366DD">
      <w:pPr>
        <w:rPr>
          <w:lang w:val="pl-PL"/>
        </w:rPr>
      </w:pPr>
    </w:p>
    <w:p w14:paraId="00787125" w14:textId="77777777" w:rsidR="00B366DD" w:rsidRDefault="00B366DD" w:rsidP="00B366DD">
      <w:pPr>
        <w:rPr>
          <w:lang w:val="pl-PL"/>
        </w:rPr>
      </w:pPr>
      <w:r w:rsidRPr="000E754A">
        <w:rPr>
          <w:lang w:val="pl-PL"/>
        </w:rPr>
        <w:t>Diagram klas</w:t>
      </w:r>
      <w:r>
        <w:rPr>
          <w:lang w:val="pl-PL"/>
        </w:rPr>
        <w:t>:</w:t>
      </w:r>
    </w:p>
    <w:p w14:paraId="27994241" w14:textId="26673756" w:rsidR="00B366DD" w:rsidRPr="00130B30" w:rsidRDefault="00B366DD" w:rsidP="00B366DD">
      <w:pPr>
        <w:rPr>
          <w:lang w:val="pl-PL"/>
        </w:rPr>
      </w:pPr>
    </w:p>
    <w:p w14:paraId="571ED68C" w14:textId="564EF1D9" w:rsidR="000E754A" w:rsidRPr="000E754A" w:rsidRDefault="00B366DD" w:rsidP="000E754A">
      <w:pPr>
        <w:rPr>
          <w:lang w:val="pl-PL"/>
        </w:rPr>
      </w:pPr>
      <w:r w:rsidRPr="000E754A">
        <w:rPr>
          <w:lang w:val="pl-PL"/>
        </w:rPr>
        <w:t>Scenariusz</w:t>
      </w:r>
      <w:r>
        <w:rPr>
          <w:lang w:val="pl-PL"/>
        </w:rPr>
        <w:t>:</w:t>
      </w:r>
    </w:p>
    <w:sectPr w:rsidR="000E754A" w:rsidRPr="000E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A0"/>
    <w:rsid w:val="000E754A"/>
    <w:rsid w:val="00130B30"/>
    <w:rsid w:val="001651BE"/>
    <w:rsid w:val="00187FF7"/>
    <w:rsid w:val="00427584"/>
    <w:rsid w:val="004446FD"/>
    <w:rsid w:val="00840CAC"/>
    <w:rsid w:val="008764B7"/>
    <w:rsid w:val="009F69C3"/>
    <w:rsid w:val="00A959A0"/>
    <w:rsid w:val="00B366DD"/>
    <w:rsid w:val="00C87D5B"/>
    <w:rsid w:val="00D20F5E"/>
    <w:rsid w:val="00F5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B32A"/>
  <w15:chartTrackingRefBased/>
  <w15:docId w15:val="{92DF7BE4-E3E2-4081-AEEF-34238844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366DD"/>
  </w:style>
  <w:style w:type="paragraph" w:styleId="Nagwek1">
    <w:name w:val="heading 1"/>
    <w:basedOn w:val="Normalny"/>
    <w:next w:val="Normalny"/>
    <w:link w:val="Nagwek1Znak"/>
    <w:uiPriority w:val="9"/>
    <w:qFormat/>
    <w:rsid w:val="00A9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9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5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9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95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9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9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9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9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95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95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95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959A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959A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959A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959A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959A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959A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9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9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9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9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9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959A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959A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959A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95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959A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959A0"/>
    <w:rPr>
      <w:b/>
      <w:bCs/>
      <w:smallCaps/>
      <w:color w:val="0F4761" w:themeColor="accent1" w:themeShade="BF"/>
      <w:spacing w:val="5"/>
    </w:rPr>
  </w:style>
  <w:style w:type="paragraph" w:customStyle="1" w:styleId="TableContents">
    <w:name w:val="Table Contents"/>
    <w:basedOn w:val="Normalny"/>
    <w:rsid w:val="00F55307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pl-PL" w:eastAsia="zh-CN" w:bidi="hi-IN"/>
      <w14:ligatures w14:val="none"/>
    </w:rPr>
  </w:style>
  <w:style w:type="paragraph" w:customStyle="1" w:styleId="TableHeading">
    <w:name w:val="Table Heading"/>
    <w:basedOn w:val="TableContents"/>
    <w:rsid w:val="00F55307"/>
    <w:pPr>
      <w:jc w:val="center"/>
    </w:pPr>
    <w:rPr>
      <w:b/>
      <w:bCs/>
    </w:rPr>
  </w:style>
  <w:style w:type="character" w:customStyle="1" w:styleId="StrongEmphasis">
    <w:name w:val="Strong Emphasis"/>
    <w:rsid w:val="00F55307"/>
    <w:rPr>
      <w:b/>
      <w:bCs/>
    </w:rPr>
  </w:style>
  <w:style w:type="paragraph" w:customStyle="1" w:styleId="Standard">
    <w:name w:val="Standard"/>
    <w:rsid w:val="009F69C3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pl-PL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 Budzejko</dc:creator>
  <cp:keywords/>
  <dc:description/>
  <cp:lastModifiedBy>Tomek Budzejko</cp:lastModifiedBy>
  <cp:revision>4</cp:revision>
  <dcterms:created xsi:type="dcterms:W3CDTF">2024-06-04T12:25:00Z</dcterms:created>
  <dcterms:modified xsi:type="dcterms:W3CDTF">2024-06-04T14:44:00Z</dcterms:modified>
</cp:coreProperties>
</file>