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7"/>
        <w:gridCol w:w="5011"/>
      </w:tblGrid>
      <w:tr w:rsidR="00C2665D" w:rsidRPr="001C799C" w:rsidTr="009A47D9">
        <w:trPr>
          <w:gridAfter w:val="1"/>
        </w:trPr>
        <w:tc>
          <w:tcPr>
            <w:tcW w:w="4788" w:type="dxa"/>
            <w:shd w:val="clear" w:color="auto" w:fill="C0C0C0"/>
            <w:tcMar>
              <w:top w:w="57" w:type="dxa"/>
            </w:tcMar>
          </w:tcPr>
          <w:p w:rsidR="00C2665D" w:rsidRPr="001C799C" w:rsidRDefault="00C2665D" w:rsidP="009A47D9">
            <w:pPr>
              <w:spacing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br w:type="page"/>
            </w:r>
            <w:r>
              <w:rPr>
                <w:rFonts w:ascii="Arial" w:hAnsi="Arial" w:cs="Arial"/>
              </w:rPr>
              <w:br w:type="page"/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>BIJLAGEN bij</w:t>
            </w:r>
            <w:r>
              <w:rPr>
                <w:rFonts w:ascii="Arial" w:hAnsi="Arial" w:cs="Arial"/>
                <w:b/>
                <w:sz w:val="28"/>
                <w:szCs w:val="28"/>
              </w:rPr>
              <w:t>:</w:t>
            </w:r>
            <w:r w:rsidRPr="001C799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De gokkers</w:t>
            </w:r>
          </w:p>
        </w:tc>
      </w:tr>
      <w:tr w:rsidR="00C2665D" w:rsidRPr="000F3422" w:rsidTr="009A47D9">
        <w:tc>
          <w:tcPr>
            <w:tcW w:w="9648" w:type="dxa"/>
            <w:gridSpan w:val="2"/>
          </w:tcPr>
          <w:p w:rsidR="00C2665D" w:rsidRDefault="00C2665D" w:rsidP="009A47D9">
            <w:pPr>
              <w:jc w:val="center"/>
              <w:rPr>
                <w:rFonts w:ascii="Arial" w:hAnsi="Arial"/>
                <w:b/>
                <w:sz w:val="36"/>
              </w:rPr>
            </w:pPr>
          </w:p>
          <w:p w:rsidR="00C2665D" w:rsidRPr="000F3422" w:rsidRDefault="00C2665D" w:rsidP="009A47D9">
            <w:pPr>
              <w:jc w:val="center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SAMENWERKINGS</w:t>
            </w:r>
            <w:r w:rsidRPr="000F3422">
              <w:rPr>
                <w:rFonts w:ascii="Arial" w:hAnsi="Arial"/>
                <w:b/>
                <w:sz w:val="36"/>
              </w:rPr>
              <w:t>CONTRACT</w:t>
            </w:r>
            <w:r>
              <w:rPr>
                <w:rFonts w:ascii="Arial" w:hAnsi="Arial"/>
                <w:b/>
                <w:sz w:val="36"/>
              </w:rPr>
              <w:t xml:space="preserve"> PROJECT</w:t>
            </w:r>
          </w:p>
        </w:tc>
      </w:tr>
      <w:tr w:rsidR="00C2665D" w:rsidRPr="000F3422" w:rsidTr="009A47D9">
        <w:tc>
          <w:tcPr>
            <w:tcW w:w="9648" w:type="dxa"/>
            <w:gridSpan w:val="2"/>
          </w:tcPr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Projectgroep</w:t>
            </w:r>
            <w:r>
              <w:rPr>
                <w:rFonts w:ascii="Arial" w:hAnsi="Arial"/>
                <w:b/>
                <w:sz w:val="32"/>
              </w:rPr>
              <w:t>nr</w:t>
            </w:r>
            <w:r w:rsidRPr="000F3422">
              <w:rPr>
                <w:rFonts w:ascii="Arial" w:hAnsi="Arial"/>
                <w:b/>
                <w:sz w:val="32"/>
              </w:rPr>
              <w:t>:</w:t>
            </w:r>
            <w:r>
              <w:rPr>
                <w:rFonts w:ascii="Arial" w:hAnsi="Arial"/>
                <w:b/>
                <w:sz w:val="32"/>
              </w:rPr>
              <w:t xml:space="preserve"> 4</w:t>
            </w:r>
          </w:p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Projectgroepleden</w:t>
            </w:r>
            <w:r w:rsidRPr="000F3422">
              <w:rPr>
                <w:rFonts w:ascii="Arial" w:hAnsi="Arial"/>
                <w:b/>
                <w:sz w:val="32"/>
              </w:rPr>
              <w:t>:</w:t>
            </w:r>
            <w:r>
              <w:rPr>
                <w:rFonts w:ascii="Arial" w:hAnsi="Arial"/>
                <w:b/>
                <w:sz w:val="32"/>
              </w:rPr>
              <w:t xml:space="preserve"> Tarik Hacialiogullari, Martin Esders en Stijn van der Plas</w:t>
            </w:r>
          </w:p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Pr="00325CF6">
              <w:rPr>
                <w:rFonts w:ascii="Arial" w:hAnsi="Arial"/>
                <w:b/>
                <w:sz w:val="32"/>
              </w:rPr>
              <w:t>Sietse Dijks, Peter Ipenburg en Fer van Krimpen</w:t>
            </w:r>
          </w:p>
        </w:tc>
      </w:tr>
      <w:tr w:rsidR="00C2665D" w:rsidRPr="000F3422" w:rsidTr="009A47D9">
        <w:trPr>
          <w:trHeight w:val="713"/>
        </w:trPr>
        <w:tc>
          <w:tcPr>
            <w:tcW w:w="9648" w:type="dxa"/>
            <w:gridSpan w:val="2"/>
          </w:tcPr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C2665D" w:rsidRPr="000F3422" w:rsidTr="009A47D9">
        <w:trPr>
          <w:trHeight w:val="4785"/>
        </w:trPr>
        <w:tc>
          <w:tcPr>
            <w:tcW w:w="9648" w:type="dxa"/>
            <w:gridSpan w:val="2"/>
          </w:tcPr>
          <w:p w:rsidR="00C2665D" w:rsidRDefault="00C2665D" w:rsidP="009A47D9">
            <w:pPr>
              <w:pStyle w:val="Standard"/>
              <w:numPr>
                <w:ilvl w:val="0"/>
                <w:numId w:val="3"/>
              </w:numPr>
              <w:suppressAutoHyphens w:val="0"/>
              <w:spacing w:line="240" w:lineRule="auto"/>
            </w:pPr>
            <w:r w:rsidRPr="00A2102A">
              <w:rPr>
                <w:rFonts w:ascii="Arial" w:hAnsi="Arial"/>
                <w:b/>
                <w:sz w:val="32"/>
              </w:rPr>
              <w:t xml:space="preserve">  </w:t>
            </w:r>
            <w:r>
              <w:rPr>
                <w:rFonts w:ascii="Arial" w:hAnsi="Arial"/>
                <w:b/>
                <w:sz w:val="32"/>
              </w:rPr>
              <w:t xml:space="preserve">  Zorg dat je aanwezig bent, is dit niet het geval laat het minimaal een week van te voren aangeven via whatsapp.*</w:t>
            </w:r>
          </w:p>
          <w:p w:rsidR="00C2665D" w:rsidRDefault="00C2665D" w:rsidP="009A47D9">
            <w:pPr>
              <w:pStyle w:val="Standard"/>
              <w:suppressAutoHyphens w:val="0"/>
              <w:spacing w:line="240" w:lineRule="auto"/>
              <w:ind w:left="720"/>
              <w:rPr>
                <w:rFonts w:ascii="Arial" w:hAnsi="Arial"/>
                <w:b/>
                <w:sz w:val="32"/>
              </w:rPr>
            </w:pPr>
          </w:p>
          <w:p w:rsidR="00C2665D" w:rsidRDefault="00C2665D" w:rsidP="009A47D9">
            <w:pPr>
              <w:pStyle w:val="Standard"/>
              <w:numPr>
                <w:ilvl w:val="0"/>
                <w:numId w:val="2"/>
              </w:numPr>
              <w:suppressAutoHyphens w:val="0"/>
              <w:spacing w:line="240" w:lineRule="auto"/>
            </w:pPr>
            <w:r>
              <w:rPr>
                <w:rFonts w:ascii="Arial" w:hAnsi="Arial"/>
                <w:b/>
                <w:sz w:val="32"/>
              </w:rPr>
              <w:t xml:space="preserve">  Houd je aan de deadline en planning, ook aan de aangegeven tijden in MS Project.</w:t>
            </w:r>
          </w:p>
          <w:p w:rsidR="00C2665D" w:rsidRDefault="00C2665D" w:rsidP="009A47D9">
            <w:pPr>
              <w:pStyle w:val="Standard"/>
              <w:rPr>
                <w:rFonts w:ascii="Arial" w:hAnsi="Arial"/>
                <w:b/>
                <w:sz w:val="32"/>
              </w:rPr>
            </w:pPr>
          </w:p>
          <w:p w:rsidR="00C2665D" w:rsidRDefault="00C2665D" w:rsidP="009A47D9">
            <w:pPr>
              <w:pStyle w:val="Standard"/>
              <w:numPr>
                <w:ilvl w:val="0"/>
                <w:numId w:val="2"/>
              </w:numPr>
              <w:suppressAutoHyphens w:val="0"/>
              <w:spacing w:line="240" w:lineRule="auto"/>
            </w:pPr>
            <w:r>
              <w:rPr>
                <w:rFonts w:ascii="Arial" w:hAnsi="Arial"/>
                <w:b/>
                <w:sz w:val="32"/>
              </w:rPr>
              <w:t xml:space="preserve">  Houd contact met je collega’s via Skype/WhatsApp, wanneer er om iets gevraagd wordt antwoord binnen schooltijden binnen een half uur.*</w:t>
            </w:r>
          </w:p>
          <w:p w:rsidR="00C2665D" w:rsidRDefault="00C2665D" w:rsidP="009A47D9">
            <w:pPr>
              <w:pStyle w:val="Standard"/>
              <w:rPr>
                <w:rFonts w:ascii="Arial" w:hAnsi="Arial"/>
                <w:b/>
                <w:sz w:val="32"/>
              </w:rPr>
            </w:pPr>
          </w:p>
          <w:p w:rsidR="00C2665D" w:rsidRDefault="00C2665D" w:rsidP="009A47D9">
            <w:pPr>
              <w:pStyle w:val="Standard"/>
              <w:numPr>
                <w:ilvl w:val="0"/>
                <w:numId w:val="2"/>
              </w:numPr>
              <w:suppressAutoHyphens w:val="0"/>
              <w:spacing w:line="240" w:lineRule="auto"/>
            </w:pPr>
            <w:r>
              <w:rPr>
                <w:rFonts w:ascii="Arial" w:hAnsi="Arial"/>
                <w:b/>
                <w:sz w:val="32"/>
              </w:rPr>
              <w:t xml:space="preserve">  Houd je collega op de hoogte via Skype/WhatsApp over veranderingen in de planning, schrijf commentaar bij Github.</w:t>
            </w:r>
          </w:p>
          <w:p w:rsidR="00C2665D" w:rsidRDefault="00C2665D" w:rsidP="009A47D9">
            <w:pPr>
              <w:pStyle w:val="Standard"/>
              <w:suppressAutoHyphens w:val="0"/>
              <w:spacing w:line="240" w:lineRule="auto"/>
              <w:rPr>
                <w:rFonts w:ascii="Arial" w:hAnsi="Arial"/>
                <w:b/>
                <w:sz w:val="32"/>
              </w:rPr>
            </w:pPr>
          </w:p>
          <w:p w:rsidR="00C2665D" w:rsidRDefault="00C2665D" w:rsidP="009A47D9">
            <w:pPr>
              <w:pStyle w:val="Standard"/>
              <w:numPr>
                <w:ilvl w:val="0"/>
                <w:numId w:val="2"/>
              </w:numPr>
              <w:suppressAutoHyphens w:val="0"/>
              <w:spacing w:line="240" w:lineRule="auto"/>
            </w:pPr>
            <w:r>
              <w:rPr>
                <w:rFonts w:ascii="Arial" w:hAnsi="Arial"/>
                <w:b/>
                <w:sz w:val="32"/>
              </w:rPr>
              <w:t xml:space="preserve">  Deel alle relevante dingen via dropbox/github. Houd aan de naam conventies en mappen structuur.</w:t>
            </w:r>
          </w:p>
          <w:p w:rsidR="00C2665D" w:rsidRDefault="00C2665D" w:rsidP="009A47D9">
            <w:pPr>
              <w:rPr>
                <w:rFonts w:ascii="Arial" w:hAnsi="Arial"/>
                <w:b/>
                <w:sz w:val="32"/>
              </w:rPr>
            </w:pPr>
            <w:r>
              <w:t>* = Uitzondering speciale gelegenheden (ziek, begrafenis etc.)</w:t>
            </w:r>
            <w:r w:rsidRPr="00645B06">
              <w:rPr>
                <w:rFonts w:ascii="Arial" w:hAnsi="Arial"/>
                <w:b/>
                <w:sz w:val="32"/>
              </w:rPr>
              <w:t xml:space="preserve"> </w:t>
            </w:r>
            <w:r>
              <w:rPr>
                <w:rFonts w:ascii="Arial" w:hAnsi="Arial"/>
                <w:b/>
                <w:sz w:val="32"/>
              </w:rPr>
              <w:br/>
            </w:r>
            <w:r w:rsidRPr="000F3422">
              <w:rPr>
                <w:rFonts w:ascii="Arial" w:hAnsi="Arial"/>
                <w:b/>
                <w:sz w:val="32"/>
              </w:rPr>
              <w:t>Ondertekening projectgroepleden:</w:t>
            </w:r>
          </w:p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Aldus, opgemaakt te Breda,</w:t>
            </w:r>
          </w:p>
          <w:p w:rsidR="00C2665D" w:rsidRPr="000F3422" w:rsidRDefault="00C2665D" w:rsidP="009A47D9">
            <w:pPr>
              <w:rPr>
                <w:rFonts w:ascii="Arial" w:hAnsi="Arial"/>
                <w:b/>
                <w:sz w:val="32"/>
              </w:rPr>
            </w:pPr>
            <w:r w:rsidRPr="000F3422">
              <w:rPr>
                <w:rFonts w:ascii="Arial" w:hAnsi="Arial"/>
                <w:b/>
                <w:sz w:val="32"/>
              </w:rPr>
              <w:t>Datum:</w:t>
            </w:r>
            <w:r>
              <w:rPr>
                <w:rFonts w:ascii="Arial" w:hAnsi="Arial"/>
                <w:b/>
                <w:sz w:val="32"/>
              </w:rPr>
              <w:t xml:space="preserve">  9 februari 2015</w:t>
            </w:r>
          </w:p>
        </w:tc>
      </w:tr>
    </w:tbl>
    <w:p w:rsidR="00CE1D1B" w:rsidRPr="00C2665D" w:rsidRDefault="00CE1D1B" w:rsidP="00C2665D">
      <w:bookmarkStart w:id="0" w:name="_GoBack"/>
      <w:bookmarkEnd w:id="0"/>
    </w:p>
    <w:sectPr w:rsidR="00CE1D1B" w:rsidRPr="00C26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A82" w:rsidRDefault="00067A82" w:rsidP="00C2665D">
      <w:pPr>
        <w:spacing w:line="240" w:lineRule="auto"/>
      </w:pPr>
      <w:r>
        <w:separator/>
      </w:r>
    </w:p>
  </w:endnote>
  <w:endnote w:type="continuationSeparator" w:id="0">
    <w:p w:rsidR="00067A82" w:rsidRDefault="00067A82" w:rsidP="00C26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A82" w:rsidRDefault="00067A82" w:rsidP="00C2665D">
      <w:pPr>
        <w:spacing w:line="240" w:lineRule="auto"/>
      </w:pPr>
      <w:r>
        <w:separator/>
      </w:r>
    </w:p>
  </w:footnote>
  <w:footnote w:type="continuationSeparator" w:id="0">
    <w:p w:rsidR="00067A82" w:rsidRDefault="00067A82" w:rsidP="00C26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7679"/>
    <w:multiLevelType w:val="hybridMultilevel"/>
    <w:tmpl w:val="9A86AA0E"/>
    <w:lvl w:ilvl="0" w:tplc="0413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5B6704"/>
    <w:multiLevelType w:val="multilevel"/>
    <w:tmpl w:val="B68CBEC2"/>
    <w:styleLink w:val="WW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2A"/>
    <w:rsid w:val="0001533A"/>
    <w:rsid w:val="0001560F"/>
    <w:rsid w:val="000236CF"/>
    <w:rsid w:val="00024903"/>
    <w:rsid w:val="00067A82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302023"/>
    <w:rsid w:val="00306156"/>
    <w:rsid w:val="003221F4"/>
    <w:rsid w:val="00325CF6"/>
    <w:rsid w:val="00361561"/>
    <w:rsid w:val="00370D0F"/>
    <w:rsid w:val="003711F3"/>
    <w:rsid w:val="00371B0C"/>
    <w:rsid w:val="003823EE"/>
    <w:rsid w:val="00394DE1"/>
    <w:rsid w:val="003B392A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C4F93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55255"/>
    <w:rsid w:val="00670C91"/>
    <w:rsid w:val="006848EC"/>
    <w:rsid w:val="006A53DE"/>
    <w:rsid w:val="007202C5"/>
    <w:rsid w:val="007311B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65AB6"/>
    <w:rsid w:val="009722AD"/>
    <w:rsid w:val="00994D59"/>
    <w:rsid w:val="009B3FB4"/>
    <w:rsid w:val="009C1959"/>
    <w:rsid w:val="009C6C38"/>
    <w:rsid w:val="009D2545"/>
    <w:rsid w:val="009E4B14"/>
    <w:rsid w:val="009F6715"/>
    <w:rsid w:val="00A07B4F"/>
    <w:rsid w:val="00A12221"/>
    <w:rsid w:val="00A2102A"/>
    <w:rsid w:val="00A707E5"/>
    <w:rsid w:val="00A7392E"/>
    <w:rsid w:val="00AA4212"/>
    <w:rsid w:val="00AE3B6A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2665D"/>
    <w:rsid w:val="00C34F01"/>
    <w:rsid w:val="00C439AA"/>
    <w:rsid w:val="00C477FF"/>
    <w:rsid w:val="00C67105"/>
    <w:rsid w:val="00C703CC"/>
    <w:rsid w:val="00C804D7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576C9"/>
    <w:rsid w:val="00E70BA4"/>
    <w:rsid w:val="00E85638"/>
    <w:rsid w:val="00EA22FF"/>
    <w:rsid w:val="00EF5B1E"/>
    <w:rsid w:val="00F0017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08C7-0A2A-4B40-B8A2-744AFF5C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92A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B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B1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Standard">
    <w:name w:val="Standard"/>
    <w:rsid w:val="00655255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ar-SA"/>
    </w:rPr>
  </w:style>
  <w:style w:type="numbering" w:customStyle="1" w:styleId="WWNum1">
    <w:name w:val="WWNum1"/>
    <w:basedOn w:val="NoList"/>
    <w:rsid w:val="0065525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2665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65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2665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65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5FAA26F-023F-49C9-A3F2-448DD080D0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552B6F-FE40-48A2-A800-3F1F2B08D4D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3F13A0F-EDC3-4E9A-B095-7A1CFE265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Tarik Hacialiogullari</cp:lastModifiedBy>
  <cp:revision>2</cp:revision>
  <cp:lastPrinted>2014-12-16T13:00:00Z</cp:lastPrinted>
  <dcterms:created xsi:type="dcterms:W3CDTF">2015-02-09T15:14:00Z</dcterms:created>
  <dcterms:modified xsi:type="dcterms:W3CDTF">2015-02-09T15:14:00Z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