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996"/>
        <w:gridCol w:w="2122"/>
        <w:gridCol w:w="2738"/>
        <w:gridCol w:w="300"/>
        <w:gridCol w:w="60"/>
      </w:tblGrid>
      <w:tr w:rsidR="005E0990" w:rsidRPr="00F90F8E" w:rsidTr="005E0990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pStyle w:val="Kop1"/>
            </w:pPr>
            <w:bookmarkStart w:id="0" w:name="_Toc410937000"/>
            <w:bookmarkStart w:id="1" w:name="_Toc410937182"/>
            <w:proofErr w:type="spellStart"/>
            <w:r w:rsidRPr="00F90F8E">
              <w:t>Bijlage</w:t>
            </w:r>
            <w:proofErr w:type="spellEnd"/>
            <w:r w:rsidRPr="00F90F8E">
              <w:t xml:space="preserve"> 1: </w:t>
            </w:r>
            <w:proofErr w:type="spellStart"/>
            <w:r w:rsidRPr="00F90F8E">
              <w:t>Samenwerkingscontract</w:t>
            </w:r>
            <w:proofErr w:type="spellEnd"/>
            <w:r w:rsidRPr="00F90F8E">
              <w:t xml:space="preserve"> project</w:t>
            </w:r>
            <w:bookmarkEnd w:id="0"/>
            <w:bookmarkEnd w:id="1"/>
          </w:p>
        </w:tc>
      </w:tr>
      <w:tr w:rsidR="005E0990" w:rsidRPr="00F90F8E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</w:p>
        </w:tc>
      </w:tr>
      <w:tr w:rsidR="005E0990" w:rsidRPr="00F90F8E" w:rsidTr="005E0990">
        <w:trPr>
          <w:gridAfter w:val="2"/>
          <w:wAfter w:w="360" w:type="dxa"/>
          <w:trHeight w:val="713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:rsidTr="005E0990">
        <w:trPr>
          <w:gridAfter w:val="2"/>
          <w:wAfter w:w="360" w:type="dxa"/>
          <w:trHeight w:val="4785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 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 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After w:val="2"/>
          <w:wAfter w:w="360" w:type="dxa"/>
          <w:trHeight w:val="1977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 w:rsidRPr="00F90F8E"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 w:rsidRPr="00F90F8E">
              <w:rPr>
                <w:rFonts w:ascii="Arial" w:hAnsi="Arial"/>
                <w:b/>
                <w:sz w:val="32"/>
              </w:rPr>
              <w:t>: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After w:val="2"/>
          <w:wAfter w:w="360" w:type="dxa"/>
          <w:trHeight w:val="878"/>
        </w:trPr>
        <w:tc>
          <w:tcPr>
            <w:tcW w:w="9648" w:type="dxa"/>
            <w:gridSpan w:val="5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</w:p>
        </w:tc>
      </w:tr>
      <w:tr w:rsidR="005E0990" w:rsidRPr="00F90F8E" w:rsidTr="005E0990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3"/>
            <w:shd w:val="clear" w:color="auto" w:fill="C0C0C0"/>
            <w:tcMar>
              <w:top w:w="57" w:type="dxa"/>
            </w:tcMar>
          </w:tcPr>
          <w:p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:rsidR="005E0990" w:rsidRPr="00F90F8E" w:rsidRDefault="005E0990" w:rsidP="00BC06D2">
            <w:pPr>
              <w:pStyle w:val="Kop1"/>
            </w:pPr>
            <w:bookmarkStart w:id="2" w:name="_Toc410937001"/>
            <w:bookmarkStart w:id="3" w:name="_Toc410937183"/>
            <w:proofErr w:type="spellStart"/>
            <w:r w:rsidRPr="00F90F8E">
              <w:t>Bijlage</w:t>
            </w:r>
            <w:proofErr w:type="spellEnd"/>
            <w:r w:rsidRPr="00F90F8E">
              <w:t xml:space="preserve"> 2: </w:t>
            </w:r>
            <w:proofErr w:type="spellStart"/>
            <w:r w:rsidRPr="00F90F8E">
              <w:t>Bereikbaarheidslijst</w:t>
            </w:r>
            <w:proofErr w:type="spellEnd"/>
            <w:r w:rsidRPr="00F90F8E">
              <w:t xml:space="preserve"> project</w:t>
            </w:r>
            <w:bookmarkEnd w:id="2"/>
            <w:bookmarkEnd w:id="3"/>
          </w:p>
        </w:tc>
      </w:tr>
      <w:tr w:rsidR="005E0990" w:rsidRPr="00F90F8E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</w:p>
        </w:tc>
      </w:tr>
      <w:tr w:rsidR="005E0990" w:rsidRPr="00F90F8E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6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5.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6.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7.</w:t>
            </w: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bookmarkStart w:id="4" w:name="_GoBack"/>
            <w:bookmarkEnd w:id="4"/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:rsidTr="005E0990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3"/>
          </w:tcPr>
          <w:p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5E099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E5874B0-B71F-4B6C-8752-BACE2DFE3EC7}"/>
</file>

<file path=customXml/itemProps2.xml><?xml version="1.0" encoding="utf-8"?>
<ds:datastoreItem xmlns:ds="http://schemas.openxmlformats.org/officeDocument/2006/customXml" ds:itemID="{EEE0A0F3-053D-4583-B4B5-0CD155EFCFED}"/>
</file>

<file path=customXml/itemProps3.xml><?xml version="1.0" encoding="utf-8"?>
<ds:datastoreItem xmlns:ds="http://schemas.openxmlformats.org/officeDocument/2006/customXml" ds:itemID="{B2B98A58-FF54-4938-9CDF-0AB8C4DFDA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Fer Krimpen</cp:lastModifiedBy>
  <cp:revision>1</cp:revision>
  <dcterms:created xsi:type="dcterms:W3CDTF">2015-02-09T09:18:00Z</dcterms:created>
  <dcterms:modified xsi:type="dcterms:W3CDTF">2015-02-09T09:20:00Z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